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8" w:rsidRPr="0059434E" w:rsidRDefault="00B72FEE"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GACETA CONSTITUCIONAL</w:t>
      </w:r>
    </w:p>
    <w:p w:rsidR="003F0318" w:rsidRPr="0059434E" w:rsidRDefault="00B72FEE" w:rsidP="00331277">
      <w:pPr>
        <w:spacing w:after="0" w:line="240" w:lineRule="auto"/>
        <w:jc w:val="both"/>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N</w:t>
      </w:r>
      <w:r w:rsidR="003F0318" w:rsidRPr="0059434E">
        <w:rPr>
          <w:rFonts w:ascii="Times New Roman" w:eastAsia="Times New Roman" w:hAnsi="Times New Roman" w:cs="Times New Roman"/>
          <w:b/>
          <w:sz w:val="24"/>
          <w:szCs w:val="24"/>
          <w:lang w:val="es-CO"/>
        </w:rPr>
        <w:t>°</w:t>
      </w:r>
      <w:r w:rsidRPr="0059434E">
        <w:rPr>
          <w:rFonts w:ascii="Times New Roman" w:eastAsia="Times New Roman" w:hAnsi="Times New Roman" w:cs="Times New Roman"/>
          <w:b/>
          <w:sz w:val="24"/>
          <w:szCs w:val="24"/>
          <w:lang w:val="es-CO"/>
        </w:rPr>
        <w:t xml:space="preserve"> 1</w:t>
      </w:r>
      <w:r w:rsidR="00CB3402">
        <w:rPr>
          <w:rFonts w:ascii="Times New Roman" w:eastAsia="Times New Roman" w:hAnsi="Times New Roman" w:cs="Times New Roman"/>
          <w:b/>
          <w:sz w:val="24"/>
          <w:szCs w:val="24"/>
          <w:lang w:val="es-CO"/>
        </w:rPr>
        <w:t>33</w:t>
      </w:r>
      <w:r w:rsidR="003F0318" w:rsidRPr="0059434E">
        <w:rPr>
          <w:rFonts w:ascii="Times New Roman" w:eastAsia="Times New Roman" w:hAnsi="Times New Roman" w:cs="Times New Roman"/>
          <w:b/>
          <w:sz w:val="24"/>
          <w:szCs w:val="24"/>
          <w:lang w:val="es-CO"/>
        </w:rPr>
        <w:tab/>
      </w:r>
      <w:r w:rsidR="00A41C36" w:rsidRPr="0059434E">
        <w:rPr>
          <w:rFonts w:ascii="Times New Roman" w:eastAsia="Times New Roman" w:hAnsi="Times New Roman" w:cs="Times New Roman"/>
          <w:b/>
          <w:sz w:val="24"/>
          <w:szCs w:val="24"/>
          <w:lang w:val="es-CO"/>
        </w:rPr>
        <w:t>Santa</w:t>
      </w:r>
      <w:r w:rsidR="002C0328">
        <w:rPr>
          <w:rFonts w:ascii="Times New Roman" w:eastAsia="Times New Roman" w:hAnsi="Times New Roman" w:cs="Times New Roman"/>
          <w:b/>
          <w:sz w:val="24"/>
          <w:szCs w:val="24"/>
          <w:lang w:val="es-CO"/>
        </w:rPr>
        <w:t xml:space="preserve"> Fe</w:t>
      </w:r>
      <w:r w:rsidR="00A41C36" w:rsidRPr="0059434E">
        <w:rPr>
          <w:rFonts w:ascii="Times New Roman" w:eastAsia="Times New Roman" w:hAnsi="Times New Roman" w:cs="Times New Roman"/>
          <w:b/>
          <w:sz w:val="24"/>
          <w:szCs w:val="24"/>
          <w:lang w:val="es-CO"/>
        </w:rPr>
        <w:t xml:space="preserve"> de </w:t>
      </w:r>
      <w:r w:rsidRPr="0059434E">
        <w:rPr>
          <w:rFonts w:ascii="Times New Roman" w:eastAsia="Times New Roman" w:hAnsi="Times New Roman" w:cs="Times New Roman"/>
          <w:b/>
          <w:sz w:val="24"/>
          <w:szCs w:val="24"/>
          <w:lang w:val="es-CO"/>
        </w:rPr>
        <w:t>Bogotá, D.</w:t>
      </w:r>
      <w:r w:rsidR="00D123F5" w:rsidRPr="0059434E">
        <w:rPr>
          <w:rFonts w:ascii="Times New Roman" w:eastAsia="Times New Roman" w:hAnsi="Times New Roman" w:cs="Times New Roman"/>
          <w:b/>
          <w:sz w:val="24"/>
          <w:szCs w:val="24"/>
          <w:lang w:val="es-CO"/>
        </w:rPr>
        <w:t xml:space="preserve"> </w:t>
      </w:r>
      <w:r w:rsidR="00A41C36" w:rsidRPr="0059434E">
        <w:rPr>
          <w:rFonts w:ascii="Times New Roman" w:eastAsia="Times New Roman" w:hAnsi="Times New Roman" w:cs="Times New Roman"/>
          <w:b/>
          <w:sz w:val="24"/>
          <w:szCs w:val="24"/>
          <w:lang w:val="es-CO"/>
        </w:rPr>
        <w:t>C</w:t>
      </w:r>
      <w:r w:rsidRPr="0059434E">
        <w:rPr>
          <w:rFonts w:ascii="Times New Roman" w:eastAsia="Times New Roman" w:hAnsi="Times New Roman" w:cs="Times New Roman"/>
          <w:b/>
          <w:sz w:val="24"/>
          <w:szCs w:val="24"/>
          <w:lang w:val="es-CO"/>
        </w:rPr>
        <w:t>.</w:t>
      </w:r>
      <w:r w:rsidR="002A53C2" w:rsidRPr="0059434E">
        <w:rPr>
          <w:rFonts w:ascii="Times New Roman" w:eastAsia="Times New Roman" w:hAnsi="Times New Roman" w:cs="Times New Roman"/>
          <w:b/>
          <w:sz w:val="24"/>
          <w:szCs w:val="24"/>
          <w:lang w:val="es-CO"/>
        </w:rPr>
        <w:t>,</w:t>
      </w:r>
      <w:r w:rsidRPr="0059434E">
        <w:rPr>
          <w:rFonts w:ascii="Times New Roman" w:eastAsia="Times New Roman" w:hAnsi="Times New Roman" w:cs="Times New Roman"/>
          <w:b/>
          <w:sz w:val="24"/>
          <w:szCs w:val="24"/>
          <w:lang w:val="es-CO"/>
        </w:rPr>
        <w:t xml:space="preserve"> </w:t>
      </w:r>
      <w:r w:rsidR="00CB3402">
        <w:rPr>
          <w:rFonts w:ascii="Times New Roman" w:eastAsia="Times New Roman" w:hAnsi="Times New Roman" w:cs="Times New Roman"/>
          <w:b/>
          <w:sz w:val="24"/>
          <w:szCs w:val="24"/>
          <w:lang w:val="es-CO"/>
        </w:rPr>
        <w:t>viernes 25</w:t>
      </w:r>
      <w:r w:rsidR="00A41C36" w:rsidRPr="0059434E">
        <w:rPr>
          <w:rFonts w:ascii="Times New Roman" w:eastAsia="Times New Roman" w:hAnsi="Times New Roman" w:cs="Times New Roman"/>
          <w:b/>
          <w:sz w:val="24"/>
          <w:szCs w:val="24"/>
          <w:lang w:val="es-CO"/>
        </w:rPr>
        <w:t xml:space="preserve"> de octubre</w:t>
      </w:r>
      <w:r w:rsidRPr="0059434E">
        <w:rPr>
          <w:rFonts w:ascii="Times New Roman" w:eastAsia="Times New Roman" w:hAnsi="Times New Roman" w:cs="Times New Roman"/>
          <w:b/>
          <w:sz w:val="24"/>
          <w:szCs w:val="24"/>
          <w:lang w:val="es-CO"/>
        </w:rPr>
        <w:t xml:space="preserve"> de 1991</w:t>
      </w:r>
      <w:r w:rsidR="002C0328">
        <w:rPr>
          <w:rFonts w:ascii="Times New Roman" w:eastAsia="Times New Roman" w:hAnsi="Times New Roman" w:cs="Times New Roman"/>
          <w:b/>
          <w:sz w:val="24"/>
          <w:szCs w:val="24"/>
          <w:lang w:val="es-CO"/>
        </w:rPr>
        <w:t xml:space="preserve"> </w:t>
      </w:r>
      <w:r w:rsidRPr="0059434E">
        <w:rPr>
          <w:rFonts w:ascii="Times New Roman" w:eastAsia="Times New Roman" w:hAnsi="Times New Roman" w:cs="Times New Roman"/>
          <w:b/>
          <w:sz w:val="24"/>
          <w:szCs w:val="24"/>
          <w:lang w:val="es-CO"/>
        </w:rPr>
        <w:t xml:space="preserve">Edición de </w:t>
      </w:r>
      <w:r w:rsidR="00CB3402">
        <w:rPr>
          <w:rFonts w:ascii="Times New Roman" w:eastAsia="Times New Roman" w:hAnsi="Times New Roman" w:cs="Times New Roman"/>
          <w:b/>
          <w:sz w:val="24"/>
          <w:szCs w:val="24"/>
          <w:lang w:val="es-CO"/>
        </w:rPr>
        <w:t>3</w:t>
      </w:r>
      <w:r w:rsidR="00C50C9E" w:rsidRPr="0059434E">
        <w:rPr>
          <w:rFonts w:ascii="Times New Roman" w:eastAsia="Times New Roman" w:hAnsi="Times New Roman" w:cs="Times New Roman"/>
          <w:b/>
          <w:sz w:val="24"/>
          <w:szCs w:val="24"/>
          <w:lang w:val="es-CO"/>
        </w:rPr>
        <w:t>2</w:t>
      </w:r>
      <w:r w:rsidR="003F0318" w:rsidRPr="0059434E">
        <w:rPr>
          <w:rFonts w:ascii="Times New Roman" w:eastAsia="Times New Roman" w:hAnsi="Times New Roman" w:cs="Times New Roman"/>
          <w:b/>
          <w:sz w:val="24"/>
          <w:szCs w:val="24"/>
          <w:lang w:val="es-CO"/>
        </w:rPr>
        <w:t xml:space="preserve"> </w:t>
      </w:r>
      <w:r w:rsidRPr="0059434E">
        <w:rPr>
          <w:rFonts w:ascii="Times New Roman" w:eastAsia="Times New Roman" w:hAnsi="Times New Roman" w:cs="Times New Roman"/>
          <w:b/>
          <w:sz w:val="24"/>
          <w:szCs w:val="24"/>
          <w:lang w:val="es-CO"/>
        </w:rPr>
        <w:t>Páginas</w:t>
      </w:r>
    </w:p>
    <w:p w:rsidR="003F0318" w:rsidRPr="0059434E"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ASAMBLEA NACIONAL </w:t>
      </w:r>
      <w:r w:rsidR="0030645B" w:rsidRPr="0059434E">
        <w:rPr>
          <w:rFonts w:ascii="Times New Roman" w:eastAsia="Times New Roman" w:hAnsi="Times New Roman" w:cs="Times New Roman"/>
          <w:b/>
          <w:sz w:val="24"/>
          <w:szCs w:val="24"/>
          <w:lang w:val="es-CO"/>
        </w:rPr>
        <w:t>CONSTITUYENTE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Santa</w:t>
      </w:r>
      <w:r w:rsidR="002C0328">
        <w:rPr>
          <w:rFonts w:ascii="Times New Roman" w:eastAsia="Times New Roman" w:hAnsi="Times New Roman" w:cs="Times New Roman"/>
          <w:b/>
          <w:sz w:val="24"/>
          <w:szCs w:val="24"/>
          <w:lang w:val="es-CO"/>
        </w:rPr>
        <w:t xml:space="preserve"> Fe</w:t>
      </w:r>
      <w:r w:rsidRPr="0059434E">
        <w:rPr>
          <w:rFonts w:ascii="Times New Roman" w:eastAsia="Times New Roman" w:hAnsi="Times New Roman" w:cs="Times New Roman"/>
          <w:b/>
          <w:sz w:val="24"/>
          <w:szCs w:val="24"/>
          <w:lang w:val="es-CO"/>
        </w:rPr>
        <w:t xml:space="preserve"> de Bogotá, D. C., febrero-julio de 1991</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ÁLVARO GÓMEZ HURTADO</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Presidente</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ANTONIO JOSÉ NAVARRO WOLFF</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Presidente</w:t>
      </w:r>
    </w:p>
    <w:p w:rsidR="003F0318" w:rsidRPr="0059434E"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HORACIO SERPA URIBE</w:t>
      </w:r>
    </w:p>
    <w:p w:rsidR="003F0318" w:rsidRPr="0059434E"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Presidente</w:t>
      </w:r>
    </w:p>
    <w:p w:rsidR="003F0318" w:rsidRPr="0059434E"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JACOBO PÉREZ ESCOBAR</w:t>
      </w:r>
    </w:p>
    <w:p w:rsidR="003F0318" w:rsidRPr="0059434E" w:rsidRDefault="003F0318"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Secretario General</w:t>
      </w:r>
    </w:p>
    <w:p w:rsidR="003F0318" w:rsidRPr="0059434E"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FERNANDO GALVIS GAITÁN</w:t>
      </w:r>
    </w:p>
    <w:p w:rsidR="003F0318" w:rsidRPr="0059434E" w:rsidRDefault="003F0318"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Relator</w:t>
      </w:r>
    </w:p>
    <w:p w:rsidR="002C5463" w:rsidRDefault="002C5463"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 xml:space="preserve">ÉDGAR </w:t>
      </w:r>
      <w:proofErr w:type="spellStart"/>
      <w:r>
        <w:rPr>
          <w:rFonts w:ascii="Times New Roman" w:hAnsi="Times New Roman"/>
          <w:b/>
          <w:sz w:val="24"/>
          <w:szCs w:val="24"/>
          <w:lang w:val="es-CO"/>
        </w:rPr>
        <w:t>MONCAYO</w:t>
      </w:r>
      <w:proofErr w:type="spellEnd"/>
    </w:p>
    <w:p w:rsidR="002C5463" w:rsidRPr="002C5463" w:rsidRDefault="002C5463" w:rsidP="00F806EF">
      <w:pPr>
        <w:spacing w:after="0" w:line="240" w:lineRule="auto"/>
        <w:jc w:val="center"/>
        <w:rPr>
          <w:rFonts w:ascii="Times New Roman" w:hAnsi="Times New Roman"/>
          <w:sz w:val="24"/>
          <w:szCs w:val="24"/>
          <w:lang w:val="es-CO"/>
        </w:rPr>
      </w:pPr>
      <w:r w:rsidRPr="002C5463">
        <w:rPr>
          <w:rFonts w:ascii="Times New Roman" w:hAnsi="Times New Roman"/>
          <w:sz w:val="24"/>
          <w:szCs w:val="24"/>
          <w:lang w:val="es-CO"/>
        </w:rPr>
        <w:t xml:space="preserve">Director de la </w:t>
      </w:r>
      <w:r w:rsidRPr="002C5463">
        <w:rPr>
          <w:rFonts w:ascii="Times New Roman" w:hAnsi="Times New Roman"/>
          <w:i/>
          <w:sz w:val="24"/>
          <w:szCs w:val="24"/>
          <w:lang w:val="es-CO"/>
        </w:rPr>
        <w:t>Gaceta</w:t>
      </w:r>
    </w:p>
    <w:p w:rsidR="002C5463" w:rsidRDefault="002C5463" w:rsidP="00F806EF">
      <w:pPr>
        <w:spacing w:after="0" w:line="240" w:lineRule="auto"/>
        <w:jc w:val="center"/>
        <w:rPr>
          <w:rFonts w:ascii="Times New Roman" w:hAnsi="Times New Roman"/>
          <w:b/>
          <w:sz w:val="24"/>
          <w:szCs w:val="24"/>
          <w:lang w:val="es-CO"/>
        </w:rPr>
      </w:pPr>
    </w:p>
    <w:p w:rsidR="00F806EF" w:rsidRDefault="00F806EF"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ACTAS</w:t>
      </w:r>
      <w:r>
        <w:rPr>
          <w:rFonts w:ascii="Times New Roman" w:hAnsi="Times New Roman"/>
          <w:b/>
          <w:spacing w:val="36"/>
          <w:sz w:val="24"/>
          <w:szCs w:val="24"/>
          <w:lang w:val="es-CO"/>
        </w:rPr>
        <w:t xml:space="preserve"> </w:t>
      </w:r>
      <w:r>
        <w:rPr>
          <w:rFonts w:ascii="Times New Roman" w:hAnsi="Times New Roman"/>
          <w:b/>
          <w:sz w:val="24"/>
          <w:szCs w:val="24"/>
          <w:lang w:val="es-CO"/>
        </w:rPr>
        <w:t>DE</w:t>
      </w:r>
      <w:r>
        <w:rPr>
          <w:rFonts w:ascii="Times New Roman" w:hAnsi="Times New Roman"/>
          <w:b/>
          <w:spacing w:val="19"/>
          <w:sz w:val="24"/>
          <w:szCs w:val="24"/>
          <w:lang w:val="es-CO"/>
        </w:rPr>
        <w:t xml:space="preserve"> </w:t>
      </w:r>
      <w:r>
        <w:rPr>
          <w:rFonts w:ascii="Times New Roman" w:hAnsi="Times New Roman"/>
          <w:b/>
          <w:w w:val="104"/>
          <w:sz w:val="24"/>
          <w:szCs w:val="24"/>
          <w:lang w:val="es-CO"/>
        </w:rPr>
        <w:t>COMISIÓN</w:t>
      </w:r>
    </w:p>
    <w:p w:rsidR="00F806EF" w:rsidRDefault="00F806EF" w:rsidP="00F806EF">
      <w:pPr>
        <w:spacing w:after="0" w:line="240" w:lineRule="auto"/>
        <w:jc w:val="center"/>
        <w:rPr>
          <w:rFonts w:ascii="Times New Roman" w:hAnsi="Times New Roman"/>
          <w:sz w:val="24"/>
          <w:szCs w:val="24"/>
          <w:lang w:val="es-CO"/>
        </w:rPr>
      </w:pPr>
      <w:r>
        <w:rPr>
          <w:rFonts w:ascii="Times New Roman" w:hAnsi="Times New Roman"/>
          <w:sz w:val="24"/>
          <w:szCs w:val="24"/>
          <w:lang w:val="es-CO"/>
        </w:rPr>
        <w:t>Comisión Primera</w:t>
      </w:r>
    </w:p>
    <w:p w:rsidR="002C5463" w:rsidRDefault="002C5463" w:rsidP="00F806EF">
      <w:pPr>
        <w:spacing w:after="0" w:line="240" w:lineRule="auto"/>
        <w:jc w:val="center"/>
        <w:rPr>
          <w:rFonts w:ascii="Times New Roman" w:hAnsi="Times New Roman"/>
          <w:sz w:val="24"/>
          <w:szCs w:val="24"/>
          <w:lang w:val="es-CO"/>
        </w:rPr>
      </w:pPr>
    </w:p>
    <w:p w:rsidR="00F806EF" w:rsidRDefault="00F806EF" w:rsidP="00F806EF">
      <w:pPr>
        <w:spacing w:after="0" w:line="240" w:lineRule="auto"/>
        <w:jc w:val="center"/>
        <w:rPr>
          <w:rFonts w:ascii="Times New Roman" w:hAnsi="Times New Roman"/>
          <w:sz w:val="24"/>
          <w:szCs w:val="24"/>
          <w:lang w:val="es-CO"/>
        </w:rPr>
      </w:pPr>
      <w:r>
        <w:rPr>
          <w:rFonts w:ascii="Times New Roman" w:hAnsi="Times New Roman"/>
          <w:sz w:val="24"/>
          <w:szCs w:val="24"/>
          <w:lang w:val="es-CO"/>
        </w:rPr>
        <w:t xml:space="preserve">Presidente: </w:t>
      </w:r>
      <w:r>
        <w:rPr>
          <w:rFonts w:ascii="Times New Roman" w:hAnsi="Times New Roman"/>
          <w:i/>
          <w:sz w:val="24"/>
          <w:szCs w:val="24"/>
          <w:lang w:val="es-CO"/>
        </w:rPr>
        <w:t>Jaime Ortiz Hurtado</w:t>
      </w:r>
    </w:p>
    <w:p w:rsidR="00F806EF" w:rsidRDefault="00F806EF" w:rsidP="00F806EF">
      <w:pPr>
        <w:spacing w:after="0" w:line="240" w:lineRule="auto"/>
        <w:jc w:val="center"/>
        <w:rPr>
          <w:rFonts w:ascii="Times New Roman" w:hAnsi="Times New Roman"/>
          <w:i/>
          <w:sz w:val="24"/>
          <w:szCs w:val="24"/>
          <w:lang w:val="es-CO"/>
        </w:rPr>
      </w:pPr>
      <w:r>
        <w:rPr>
          <w:rFonts w:ascii="Times New Roman" w:hAnsi="Times New Roman"/>
          <w:sz w:val="24"/>
          <w:szCs w:val="24"/>
          <w:lang w:val="es-CO"/>
        </w:rPr>
        <w:t xml:space="preserve">Vicepresidente: </w:t>
      </w:r>
      <w:r>
        <w:rPr>
          <w:rFonts w:ascii="Times New Roman" w:hAnsi="Times New Roman"/>
          <w:i/>
          <w:sz w:val="24"/>
          <w:szCs w:val="24"/>
          <w:lang w:val="es-CO"/>
        </w:rPr>
        <w:t>Francis</w:t>
      </w:r>
      <w:r w:rsidR="006A1ED0">
        <w:rPr>
          <w:rFonts w:ascii="Times New Roman" w:hAnsi="Times New Roman"/>
          <w:i/>
          <w:sz w:val="24"/>
          <w:szCs w:val="24"/>
          <w:lang w:val="es-CO"/>
        </w:rPr>
        <w:t>c</w:t>
      </w:r>
      <w:r>
        <w:rPr>
          <w:rFonts w:ascii="Times New Roman" w:hAnsi="Times New Roman"/>
          <w:i/>
          <w:sz w:val="24"/>
          <w:szCs w:val="24"/>
          <w:lang w:val="es-CO"/>
        </w:rPr>
        <w:t xml:space="preserve">o Rojas </w:t>
      </w:r>
      <w:proofErr w:type="spellStart"/>
      <w:r>
        <w:rPr>
          <w:rFonts w:ascii="Times New Roman" w:hAnsi="Times New Roman"/>
          <w:i/>
          <w:sz w:val="24"/>
          <w:szCs w:val="24"/>
          <w:lang w:val="es-CO"/>
        </w:rPr>
        <w:t>Birry</w:t>
      </w:r>
      <w:proofErr w:type="spellEnd"/>
    </w:p>
    <w:p w:rsidR="00F806EF" w:rsidRDefault="00F806EF" w:rsidP="00F806EF">
      <w:pPr>
        <w:spacing w:after="0" w:line="240" w:lineRule="auto"/>
        <w:jc w:val="center"/>
        <w:rPr>
          <w:rFonts w:ascii="Times New Roman" w:hAnsi="Times New Roman"/>
          <w:i/>
          <w:spacing w:val="-1"/>
          <w:sz w:val="24"/>
          <w:szCs w:val="24"/>
          <w:lang w:val="es-CO"/>
        </w:rPr>
      </w:pPr>
      <w:r>
        <w:rPr>
          <w:rFonts w:ascii="Times New Roman" w:hAnsi="Times New Roman"/>
          <w:sz w:val="24"/>
          <w:szCs w:val="24"/>
          <w:lang w:val="es-CO"/>
        </w:rPr>
        <w:t>Sec</w:t>
      </w:r>
      <w:r>
        <w:rPr>
          <w:rFonts w:ascii="Times New Roman" w:hAnsi="Times New Roman"/>
          <w:spacing w:val="-1"/>
          <w:sz w:val="24"/>
          <w:szCs w:val="24"/>
          <w:lang w:val="es-CO"/>
        </w:rPr>
        <w:t>r</w:t>
      </w:r>
      <w:r>
        <w:rPr>
          <w:rFonts w:ascii="Times New Roman" w:hAnsi="Times New Roman"/>
          <w:sz w:val="24"/>
          <w:szCs w:val="24"/>
          <w:lang w:val="es-CO"/>
        </w:rPr>
        <w:t>etar</w:t>
      </w:r>
      <w:r>
        <w:rPr>
          <w:rFonts w:ascii="Times New Roman" w:hAnsi="Times New Roman"/>
          <w:spacing w:val="-1"/>
          <w:sz w:val="24"/>
          <w:szCs w:val="24"/>
          <w:lang w:val="es-CO"/>
        </w:rPr>
        <w:t>i</w:t>
      </w:r>
      <w:r>
        <w:rPr>
          <w:rFonts w:ascii="Times New Roman" w:hAnsi="Times New Roman"/>
          <w:sz w:val="24"/>
          <w:szCs w:val="24"/>
          <w:lang w:val="es-CO"/>
        </w:rPr>
        <w:t xml:space="preserve">o: </w:t>
      </w:r>
      <w:r>
        <w:rPr>
          <w:rFonts w:ascii="Times New Roman" w:hAnsi="Times New Roman"/>
          <w:i/>
          <w:spacing w:val="-1"/>
          <w:sz w:val="24"/>
          <w:szCs w:val="24"/>
          <w:lang w:val="es-CO"/>
        </w:rPr>
        <w:t xml:space="preserve">Abraham Sánchez </w:t>
      </w:r>
      <w:proofErr w:type="spellStart"/>
      <w:r>
        <w:rPr>
          <w:rFonts w:ascii="Times New Roman" w:hAnsi="Times New Roman"/>
          <w:i/>
          <w:spacing w:val="-1"/>
          <w:sz w:val="24"/>
          <w:szCs w:val="24"/>
          <w:lang w:val="es-CO"/>
        </w:rPr>
        <w:t>Sánchez</w:t>
      </w:r>
      <w:proofErr w:type="spellEnd"/>
    </w:p>
    <w:p w:rsidR="00F806EF" w:rsidRPr="00F806EF" w:rsidRDefault="002C0328"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Contenido</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Informe de Subcomisión Tercera</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Entrevista a Representantes de las Comunas Nororientales de Medellín</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Informe Subcomisión Tercera</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Acta número 35</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7 de mayo</w:t>
      </w:r>
    </w:p>
    <w:p w:rsid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(Página 2)</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Acta n</w:t>
      </w:r>
      <w:r>
        <w:rPr>
          <w:rFonts w:ascii="Times New Roman" w:hAnsi="Times New Roman"/>
          <w:b/>
          <w:sz w:val="24"/>
          <w:szCs w:val="24"/>
          <w:lang w:val="es-CO"/>
        </w:rPr>
        <w:t>úmero 36</w:t>
      </w:r>
    </w:p>
    <w:p w:rsidR="00F806EF" w:rsidRPr="00F806EF" w:rsidRDefault="00F806EF"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8</w:t>
      </w:r>
      <w:r w:rsidRPr="00F806EF">
        <w:rPr>
          <w:rFonts w:ascii="Times New Roman" w:hAnsi="Times New Roman"/>
          <w:b/>
          <w:sz w:val="24"/>
          <w:szCs w:val="24"/>
          <w:lang w:val="es-CO"/>
        </w:rPr>
        <w:t xml:space="preserve"> de mayo</w:t>
      </w:r>
    </w:p>
    <w:p w:rsid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(Página</w:t>
      </w:r>
      <w:r>
        <w:rPr>
          <w:rFonts w:ascii="Times New Roman" w:hAnsi="Times New Roman"/>
          <w:b/>
          <w:sz w:val="24"/>
          <w:szCs w:val="24"/>
          <w:lang w:val="es-CO"/>
        </w:rPr>
        <w:t xml:space="preserve"> 5</w:t>
      </w:r>
      <w:r w:rsidRPr="00F806EF">
        <w:rPr>
          <w:rFonts w:ascii="Times New Roman" w:hAnsi="Times New Roman"/>
          <w:b/>
          <w:sz w:val="24"/>
          <w:szCs w:val="24"/>
          <w:lang w:val="es-CO"/>
        </w:rPr>
        <w:t>)</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Acta n</w:t>
      </w:r>
      <w:r>
        <w:rPr>
          <w:rFonts w:ascii="Times New Roman" w:hAnsi="Times New Roman"/>
          <w:b/>
          <w:sz w:val="24"/>
          <w:szCs w:val="24"/>
          <w:lang w:val="es-CO"/>
        </w:rPr>
        <w:t>úmero 37</w:t>
      </w:r>
    </w:p>
    <w:p w:rsidR="00F806EF" w:rsidRPr="00F806EF" w:rsidRDefault="00F806EF"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9</w:t>
      </w:r>
      <w:r w:rsidRPr="00F806EF">
        <w:rPr>
          <w:rFonts w:ascii="Times New Roman" w:hAnsi="Times New Roman"/>
          <w:b/>
          <w:sz w:val="24"/>
          <w:szCs w:val="24"/>
          <w:lang w:val="es-CO"/>
        </w:rPr>
        <w:t xml:space="preserve"> de mayo</w:t>
      </w:r>
    </w:p>
    <w:p w:rsid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(Página</w:t>
      </w:r>
      <w:r>
        <w:rPr>
          <w:rFonts w:ascii="Times New Roman" w:hAnsi="Times New Roman"/>
          <w:b/>
          <w:sz w:val="24"/>
          <w:szCs w:val="24"/>
          <w:lang w:val="es-CO"/>
        </w:rPr>
        <w:t xml:space="preserve"> 9</w:t>
      </w:r>
      <w:r w:rsidRPr="00F806EF">
        <w:rPr>
          <w:rFonts w:ascii="Times New Roman" w:hAnsi="Times New Roman"/>
          <w:b/>
          <w:sz w:val="24"/>
          <w:szCs w:val="24"/>
          <w:lang w:val="es-CO"/>
        </w:rPr>
        <w:t>)</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Acta n</w:t>
      </w:r>
      <w:r>
        <w:rPr>
          <w:rFonts w:ascii="Times New Roman" w:hAnsi="Times New Roman"/>
          <w:b/>
          <w:sz w:val="24"/>
          <w:szCs w:val="24"/>
          <w:lang w:val="es-CO"/>
        </w:rPr>
        <w:t>úmero 38</w:t>
      </w:r>
    </w:p>
    <w:p w:rsidR="00F806EF" w:rsidRPr="00F806EF" w:rsidRDefault="00F806EF"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10</w:t>
      </w:r>
      <w:r w:rsidRPr="00F806EF">
        <w:rPr>
          <w:rFonts w:ascii="Times New Roman" w:hAnsi="Times New Roman"/>
          <w:b/>
          <w:sz w:val="24"/>
          <w:szCs w:val="24"/>
          <w:lang w:val="es-CO"/>
        </w:rPr>
        <w:t xml:space="preserve"> de mayo</w:t>
      </w:r>
    </w:p>
    <w:p w:rsid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 xml:space="preserve">(Página </w:t>
      </w:r>
      <w:r>
        <w:rPr>
          <w:rFonts w:ascii="Times New Roman" w:hAnsi="Times New Roman"/>
          <w:b/>
          <w:sz w:val="24"/>
          <w:szCs w:val="24"/>
          <w:lang w:val="es-CO"/>
        </w:rPr>
        <w:t>12</w:t>
      </w:r>
      <w:r w:rsidRPr="00F806EF">
        <w:rPr>
          <w:rFonts w:ascii="Times New Roman" w:hAnsi="Times New Roman"/>
          <w:b/>
          <w:sz w:val="24"/>
          <w:szCs w:val="24"/>
          <w:lang w:val="es-CO"/>
        </w:rPr>
        <w:t>)</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Acta n</w:t>
      </w:r>
      <w:r>
        <w:rPr>
          <w:rFonts w:ascii="Times New Roman" w:hAnsi="Times New Roman"/>
          <w:b/>
          <w:sz w:val="24"/>
          <w:szCs w:val="24"/>
          <w:lang w:val="es-CO"/>
        </w:rPr>
        <w:t>úmero 39</w:t>
      </w:r>
    </w:p>
    <w:p w:rsidR="00F806EF" w:rsidRPr="00F806EF" w:rsidRDefault="00F806EF"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14</w:t>
      </w:r>
      <w:r w:rsidRPr="00F806EF">
        <w:rPr>
          <w:rFonts w:ascii="Times New Roman" w:hAnsi="Times New Roman"/>
          <w:b/>
          <w:sz w:val="24"/>
          <w:szCs w:val="24"/>
          <w:lang w:val="es-CO"/>
        </w:rPr>
        <w:t xml:space="preserve"> de mayo</w:t>
      </w:r>
    </w:p>
    <w:p w:rsid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 xml:space="preserve">(Página </w:t>
      </w:r>
      <w:r>
        <w:rPr>
          <w:rFonts w:ascii="Times New Roman" w:hAnsi="Times New Roman"/>
          <w:b/>
          <w:sz w:val="24"/>
          <w:szCs w:val="24"/>
          <w:lang w:val="es-CO"/>
        </w:rPr>
        <w:t>17</w:t>
      </w:r>
      <w:r w:rsidRPr="00F806EF">
        <w:rPr>
          <w:rFonts w:ascii="Times New Roman" w:hAnsi="Times New Roman"/>
          <w:b/>
          <w:sz w:val="24"/>
          <w:szCs w:val="24"/>
          <w:lang w:val="es-CO"/>
        </w:rPr>
        <w:t>)</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Acta n</w:t>
      </w:r>
      <w:r>
        <w:rPr>
          <w:rFonts w:ascii="Times New Roman" w:hAnsi="Times New Roman"/>
          <w:b/>
          <w:sz w:val="24"/>
          <w:szCs w:val="24"/>
          <w:lang w:val="es-CO"/>
        </w:rPr>
        <w:t>úmero 40</w:t>
      </w:r>
    </w:p>
    <w:p w:rsidR="00F806EF" w:rsidRPr="00F806EF" w:rsidRDefault="00F806EF" w:rsidP="00F806EF">
      <w:pPr>
        <w:spacing w:after="0" w:line="240" w:lineRule="auto"/>
        <w:jc w:val="center"/>
        <w:rPr>
          <w:rFonts w:ascii="Times New Roman" w:hAnsi="Times New Roman"/>
          <w:b/>
          <w:sz w:val="24"/>
          <w:szCs w:val="24"/>
          <w:lang w:val="es-CO"/>
        </w:rPr>
      </w:pPr>
      <w:r>
        <w:rPr>
          <w:rFonts w:ascii="Times New Roman" w:hAnsi="Times New Roman"/>
          <w:b/>
          <w:sz w:val="24"/>
          <w:szCs w:val="24"/>
          <w:lang w:val="es-CO"/>
        </w:rPr>
        <w:t>15</w:t>
      </w:r>
      <w:r w:rsidRPr="00F806EF">
        <w:rPr>
          <w:rFonts w:ascii="Times New Roman" w:hAnsi="Times New Roman"/>
          <w:b/>
          <w:sz w:val="24"/>
          <w:szCs w:val="24"/>
          <w:lang w:val="es-CO"/>
        </w:rPr>
        <w:t xml:space="preserve"> de mayo</w:t>
      </w:r>
    </w:p>
    <w:p w:rsidR="00F806EF" w:rsidRPr="00F806EF" w:rsidRDefault="00F806EF" w:rsidP="00F806EF">
      <w:pPr>
        <w:spacing w:after="0" w:line="240" w:lineRule="auto"/>
        <w:jc w:val="center"/>
        <w:rPr>
          <w:rFonts w:ascii="Times New Roman" w:hAnsi="Times New Roman"/>
          <w:b/>
          <w:sz w:val="24"/>
          <w:szCs w:val="24"/>
          <w:lang w:val="es-CO"/>
        </w:rPr>
      </w:pPr>
      <w:r w:rsidRPr="00F806EF">
        <w:rPr>
          <w:rFonts w:ascii="Times New Roman" w:hAnsi="Times New Roman"/>
          <w:b/>
          <w:sz w:val="24"/>
          <w:szCs w:val="24"/>
          <w:lang w:val="es-CO"/>
        </w:rPr>
        <w:t>(Página 2</w:t>
      </w:r>
      <w:r>
        <w:rPr>
          <w:rFonts w:ascii="Times New Roman" w:hAnsi="Times New Roman"/>
          <w:b/>
          <w:sz w:val="24"/>
          <w:szCs w:val="24"/>
          <w:lang w:val="es-CO"/>
        </w:rPr>
        <w:t>5</w:t>
      </w:r>
      <w:r w:rsidRPr="00F806EF">
        <w:rPr>
          <w:rFonts w:ascii="Times New Roman" w:hAnsi="Times New Roman"/>
          <w:b/>
          <w:sz w:val="24"/>
          <w:szCs w:val="24"/>
          <w:lang w:val="es-CO"/>
        </w:rPr>
        <w:t>)</w:t>
      </w:r>
    </w:p>
    <w:p w:rsidR="00FD3704" w:rsidRPr="0059434E" w:rsidRDefault="002C0328"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Delegatarios</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Aída Yolanda Abella Esquivel</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lastRenderedPageBreak/>
        <w:t xml:space="preserve">Carlos Daniel </w:t>
      </w:r>
      <w:proofErr w:type="spellStart"/>
      <w:r w:rsidRPr="0059434E">
        <w:rPr>
          <w:rFonts w:ascii="Times New Roman" w:eastAsia="Times New Roman" w:hAnsi="Times New Roman" w:cs="Times New Roman"/>
          <w:b/>
          <w:sz w:val="24"/>
          <w:szCs w:val="24"/>
          <w:lang w:val="es-CO"/>
        </w:rPr>
        <w:t>Abello</w:t>
      </w:r>
      <w:proofErr w:type="spellEnd"/>
      <w:r w:rsidRPr="0059434E">
        <w:rPr>
          <w:rFonts w:ascii="Times New Roman" w:eastAsia="Times New Roman" w:hAnsi="Times New Roman" w:cs="Times New Roman"/>
          <w:b/>
          <w:sz w:val="24"/>
          <w:szCs w:val="24"/>
          <w:lang w:val="es-CO"/>
        </w:rPr>
        <w:t xml:space="preserve"> Roca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Arias López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Benítez Tobón</w:t>
      </w:r>
    </w:p>
    <w:p w:rsidR="00FD3704" w:rsidRPr="0059434E" w:rsidRDefault="002C0328"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59434E">
        <w:rPr>
          <w:rFonts w:ascii="Times New Roman" w:eastAsia="Times New Roman" w:hAnsi="Times New Roman" w:cs="Times New Roman"/>
          <w:b/>
          <w:sz w:val="24"/>
          <w:szCs w:val="24"/>
          <w:lang w:val="es-CO"/>
        </w:rPr>
        <w:t xml:space="preserve">lvaro Cala </w:t>
      </w:r>
      <w:proofErr w:type="spellStart"/>
      <w:r w:rsidR="00FD3704" w:rsidRPr="0059434E">
        <w:rPr>
          <w:rFonts w:ascii="Times New Roman" w:eastAsia="Times New Roman" w:hAnsi="Times New Roman" w:cs="Times New Roman"/>
          <w:b/>
          <w:sz w:val="24"/>
          <w:szCs w:val="24"/>
          <w:lang w:val="es-CO"/>
        </w:rPr>
        <w:t>Hederich</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María Mercedes Carranza Coronado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Fernando Carrillo Flórez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Jaime Castro </w:t>
      </w:r>
      <w:proofErr w:type="spellStart"/>
      <w:r w:rsidRPr="0059434E">
        <w:rPr>
          <w:rFonts w:ascii="Times New Roman" w:eastAsia="Times New Roman" w:hAnsi="Times New Roman" w:cs="Times New Roman"/>
          <w:b/>
          <w:sz w:val="24"/>
          <w:szCs w:val="24"/>
          <w:lang w:val="es-CO"/>
        </w:rPr>
        <w:t>Castro</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Tulio Cuevas Romero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Marcos </w:t>
      </w:r>
      <w:proofErr w:type="spellStart"/>
      <w:r w:rsidRPr="0059434E">
        <w:rPr>
          <w:rFonts w:ascii="Times New Roman" w:eastAsia="Times New Roman" w:hAnsi="Times New Roman" w:cs="Times New Roman"/>
          <w:b/>
          <w:sz w:val="24"/>
          <w:szCs w:val="24"/>
          <w:lang w:val="es-CO"/>
        </w:rPr>
        <w:t>Chalitas</w:t>
      </w:r>
      <w:proofErr w:type="spellEnd"/>
    </w:p>
    <w:p w:rsidR="00FD3704" w:rsidRPr="0059434E" w:rsidRDefault="002C0328"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59434E">
        <w:rPr>
          <w:rFonts w:ascii="Times New Roman" w:eastAsia="Times New Roman" w:hAnsi="Times New Roman" w:cs="Times New Roman"/>
          <w:b/>
          <w:sz w:val="24"/>
          <w:szCs w:val="24"/>
          <w:lang w:val="es-CO"/>
        </w:rPr>
        <w:t xml:space="preserve">lvaro Echeverry </w:t>
      </w:r>
      <w:proofErr w:type="spellStart"/>
      <w:r w:rsidR="00FD3704" w:rsidRPr="0059434E">
        <w:rPr>
          <w:rFonts w:ascii="Times New Roman" w:eastAsia="Times New Roman" w:hAnsi="Times New Roman" w:cs="Times New Roman"/>
          <w:b/>
          <w:sz w:val="24"/>
          <w:szCs w:val="24"/>
          <w:lang w:val="es-CO"/>
        </w:rPr>
        <w:t>Uruburu</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Raimundo </w:t>
      </w:r>
      <w:proofErr w:type="spellStart"/>
      <w:r w:rsidRPr="0059434E">
        <w:rPr>
          <w:rFonts w:ascii="Times New Roman" w:eastAsia="Times New Roman" w:hAnsi="Times New Roman" w:cs="Times New Roman"/>
          <w:b/>
          <w:sz w:val="24"/>
          <w:szCs w:val="24"/>
          <w:lang w:val="es-CO"/>
        </w:rPr>
        <w:t>Emiliani</w:t>
      </w:r>
      <w:proofErr w:type="spellEnd"/>
      <w:r w:rsidRPr="0059434E">
        <w:rPr>
          <w:rFonts w:ascii="Times New Roman" w:eastAsia="Times New Roman" w:hAnsi="Times New Roman" w:cs="Times New Roman"/>
          <w:b/>
          <w:sz w:val="24"/>
          <w:szCs w:val="24"/>
          <w:lang w:val="es-CO"/>
        </w:rPr>
        <w:t xml:space="preserve"> Román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Juan Carlos </w:t>
      </w:r>
      <w:proofErr w:type="spellStart"/>
      <w:r w:rsidRPr="0059434E">
        <w:rPr>
          <w:rFonts w:ascii="Times New Roman" w:eastAsia="Times New Roman" w:hAnsi="Times New Roman" w:cs="Times New Roman"/>
          <w:b/>
          <w:sz w:val="24"/>
          <w:szCs w:val="24"/>
          <w:lang w:val="es-CO"/>
        </w:rPr>
        <w:t>Esguerra</w:t>
      </w:r>
      <w:proofErr w:type="spellEnd"/>
      <w:r w:rsidRPr="0059434E">
        <w:rPr>
          <w:rFonts w:ascii="Times New Roman" w:eastAsia="Times New Roman" w:hAnsi="Times New Roman" w:cs="Times New Roman"/>
          <w:b/>
          <w:sz w:val="24"/>
          <w:szCs w:val="24"/>
          <w:lang w:val="es-CO"/>
        </w:rPr>
        <w:t xml:space="preserve"> Portocarrero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Eduardo Espinosa Facio-Lince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Fajardo Landaeta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Orlando </w:t>
      </w:r>
      <w:proofErr w:type="spellStart"/>
      <w:r w:rsidRPr="0059434E">
        <w:rPr>
          <w:rFonts w:ascii="Times New Roman" w:eastAsia="Times New Roman" w:hAnsi="Times New Roman" w:cs="Times New Roman"/>
          <w:b/>
          <w:sz w:val="24"/>
          <w:szCs w:val="24"/>
          <w:lang w:val="es-CO"/>
        </w:rPr>
        <w:t>Fals</w:t>
      </w:r>
      <w:proofErr w:type="spellEnd"/>
      <w:r w:rsidRPr="0059434E">
        <w:rPr>
          <w:rFonts w:ascii="Times New Roman" w:eastAsia="Times New Roman" w:hAnsi="Times New Roman" w:cs="Times New Roman"/>
          <w:b/>
          <w:sz w:val="24"/>
          <w:szCs w:val="24"/>
          <w:lang w:val="es-CO"/>
        </w:rPr>
        <w:t xml:space="preserve"> Borda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Juan B. Fernández </w:t>
      </w:r>
      <w:proofErr w:type="spellStart"/>
      <w:r w:rsidRPr="0059434E">
        <w:rPr>
          <w:rFonts w:ascii="Times New Roman" w:eastAsia="Times New Roman" w:hAnsi="Times New Roman" w:cs="Times New Roman"/>
          <w:b/>
          <w:sz w:val="24"/>
          <w:szCs w:val="24"/>
          <w:lang w:val="es-CO"/>
        </w:rPr>
        <w:t>Renowitzky</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Antonio Galán Sarmiento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María Teresa Garcés </w:t>
      </w:r>
      <w:proofErr w:type="spellStart"/>
      <w:r w:rsidRPr="0059434E">
        <w:rPr>
          <w:rFonts w:ascii="Times New Roman" w:eastAsia="Times New Roman" w:hAnsi="Times New Roman" w:cs="Times New Roman"/>
          <w:b/>
          <w:sz w:val="24"/>
          <w:szCs w:val="24"/>
          <w:lang w:val="es-CO"/>
        </w:rPr>
        <w:t>Lloreda</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Angelino Garzón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Fernando Giraldo Ángel</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Juan Gómez Martínez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Guillermo Guerrero Figueroa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Helena Herrán de Montoya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Hernando Herrera Vergara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Armando Holguín Sarria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Óscar Hoyos Naranjo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Carlos Lemos </w:t>
      </w:r>
      <w:proofErr w:type="spellStart"/>
      <w:r w:rsidRPr="0059434E">
        <w:rPr>
          <w:rFonts w:ascii="Times New Roman" w:eastAsia="Times New Roman" w:hAnsi="Times New Roman" w:cs="Times New Roman"/>
          <w:b/>
          <w:sz w:val="24"/>
          <w:szCs w:val="24"/>
          <w:lang w:val="es-CO"/>
        </w:rPr>
        <w:t>Simonds</w:t>
      </w:r>
      <w:proofErr w:type="spellEnd"/>
    </w:p>
    <w:p w:rsidR="00FD3704" w:rsidRPr="0059434E" w:rsidRDefault="002C0328"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59434E">
        <w:rPr>
          <w:rFonts w:ascii="Times New Roman" w:eastAsia="Times New Roman" w:hAnsi="Times New Roman" w:cs="Times New Roman"/>
          <w:b/>
          <w:sz w:val="24"/>
          <w:szCs w:val="24"/>
          <w:lang w:val="es-CO"/>
        </w:rPr>
        <w:t>lvaro Leyva Durán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Hernando Londoño Jiménez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Lleras de la Fuente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Rodrigo </w:t>
      </w:r>
      <w:proofErr w:type="spellStart"/>
      <w:r w:rsidRPr="0059434E">
        <w:rPr>
          <w:rFonts w:ascii="Times New Roman" w:eastAsia="Times New Roman" w:hAnsi="Times New Roman" w:cs="Times New Roman"/>
          <w:b/>
          <w:sz w:val="24"/>
          <w:szCs w:val="24"/>
          <w:lang w:val="es-CO"/>
        </w:rPr>
        <w:t>Lloreda</w:t>
      </w:r>
      <w:proofErr w:type="spellEnd"/>
      <w:r w:rsidRPr="0059434E">
        <w:rPr>
          <w:rFonts w:ascii="Times New Roman" w:eastAsia="Times New Roman" w:hAnsi="Times New Roman" w:cs="Times New Roman"/>
          <w:b/>
          <w:sz w:val="24"/>
          <w:szCs w:val="24"/>
          <w:lang w:val="es-CO"/>
        </w:rPr>
        <w:t xml:space="preserve"> Caicedo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Rodrigo Llorente Martínez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Iván Marulanda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Darío Antonio Mejía Agudelo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Arturo Mejía Borda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Rafael Ignacio Molina Giraldo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Lorenzo </w:t>
      </w:r>
      <w:r w:rsidR="002C0328">
        <w:rPr>
          <w:rFonts w:ascii="Times New Roman" w:eastAsia="Times New Roman" w:hAnsi="Times New Roman" w:cs="Times New Roman"/>
          <w:b/>
          <w:sz w:val="24"/>
          <w:szCs w:val="24"/>
          <w:lang w:val="es-CO"/>
        </w:rPr>
        <w:t>M</w:t>
      </w:r>
      <w:r w:rsidRPr="0059434E">
        <w:rPr>
          <w:rFonts w:ascii="Times New Roman" w:eastAsia="Times New Roman" w:hAnsi="Times New Roman" w:cs="Times New Roman"/>
          <w:b/>
          <w:sz w:val="24"/>
          <w:szCs w:val="24"/>
          <w:lang w:val="es-CO"/>
        </w:rPr>
        <w:t>u</w:t>
      </w:r>
      <w:r w:rsidR="002C0328">
        <w:rPr>
          <w:rFonts w:ascii="Times New Roman" w:eastAsia="Times New Roman" w:hAnsi="Times New Roman" w:cs="Times New Roman"/>
          <w:b/>
          <w:sz w:val="24"/>
          <w:szCs w:val="24"/>
          <w:lang w:val="es-CO"/>
        </w:rPr>
        <w:t>ela</w:t>
      </w:r>
      <w:r w:rsidRPr="0059434E">
        <w:rPr>
          <w:rFonts w:ascii="Times New Roman" w:eastAsia="Times New Roman" w:hAnsi="Times New Roman" w:cs="Times New Roman"/>
          <w:b/>
          <w:sz w:val="24"/>
          <w:szCs w:val="24"/>
          <w:lang w:val="es-CO"/>
        </w:rPr>
        <w:t>s Hurtado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Luis Guillermo Nieto Roa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Ortiz Hurtado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José Ortiz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Mariano Ospina Hernández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Ossa Escobar</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proofErr w:type="spellStart"/>
      <w:r w:rsidRPr="0059434E">
        <w:rPr>
          <w:rFonts w:ascii="Times New Roman" w:eastAsia="Times New Roman" w:hAnsi="Times New Roman" w:cs="Times New Roman"/>
          <w:b/>
          <w:sz w:val="24"/>
          <w:szCs w:val="24"/>
          <w:lang w:val="es-CO"/>
        </w:rPr>
        <w:t>Rosemberg</w:t>
      </w:r>
      <w:proofErr w:type="spellEnd"/>
      <w:r w:rsidRPr="0059434E">
        <w:rPr>
          <w:rFonts w:ascii="Times New Roman" w:eastAsia="Times New Roman" w:hAnsi="Times New Roman" w:cs="Times New Roman"/>
          <w:b/>
          <w:sz w:val="24"/>
          <w:szCs w:val="24"/>
          <w:lang w:val="es-CO"/>
        </w:rPr>
        <w:t xml:space="preserve"> Pabón </w:t>
      </w:r>
      <w:proofErr w:type="spellStart"/>
      <w:r w:rsidRPr="0059434E">
        <w:rPr>
          <w:rFonts w:ascii="Times New Roman" w:eastAsia="Times New Roman" w:hAnsi="Times New Roman" w:cs="Times New Roman"/>
          <w:b/>
          <w:sz w:val="24"/>
          <w:szCs w:val="24"/>
          <w:lang w:val="es-CO"/>
        </w:rPr>
        <w:t>Pabón</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Alfonso Palacio Rudas</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proofErr w:type="spellStart"/>
      <w:r w:rsidRPr="0059434E">
        <w:rPr>
          <w:rFonts w:ascii="Times New Roman" w:eastAsia="Times New Roman" w:hAnsi="Times New Roman" w:cs="Times New Roman"/>
          <w:b/>
          <w:sz w:val="24"/>
          <w:szCs w:val="24"/>
          <w:lang w:val="es-CO"/>
        </w:rPr>
        <w:t>Otty</w:t>
      </w:r>
      <w:proofErr w:type="spellEnd"/>
      <w:r w:rsidRPr="0059434E">
        <w:rPr>
          <w:rFonts w:ascii="Times New Roman" w:eastAsia="Times New Roman" w:hAnsi="Times New Roman" w:cs="Times New Roman"/>
          <w:b/>
          <w:sz w:val="24"/>
          <w:szCs w:val="24"/>
          <w:lang w:val="es-CO"/>
        </w:rPr>
        <w:t xml:space="preserve"> Patiño Hormaza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Alfonso Peña Chepe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Jesús Pérez González</w:t>
      </w:r>
      <w:r w:rsidR="002C0328">
        <w:rPr>
          <w:rFonts w:ascii="Times New Roman" w:eastAsia="Times New Roman" w:hAnsi="Times New Roman" w:cs="Times New Roman"/>
          <w:b/>
          <w:sz w:val="24"/>
          <w:szCs w:val="24"/>
          <w:lang w:val="es-CO"/>
        </w:rPr>
        <w:t>-</w:t>
      </w:r>
      <w:r w:rsidRPr="0059434E">
        <w:rPr>
          <w:rFonts w:ascii="Times New Roman" w:eastAsia="Times New Roman" w:hAnsi="Times New Roman" w:cs="Times New Roman"/>
          <w:b/>
          <w:sz w:val="24"/>
          <w:szCs w:val="24"/>
          <w:lang w:val="es-CO"/>
        </w:rPr>
        <w:t>Rubio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lastRenderedPageBreak/>
        <w:t>Guillermo Perry Rubio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Guillermo Plazas </w:t>
      </w:r>
      <w:proofErr w:type="spellStart"/>
      <w:r w:rsidRPr="0059434E">
        <w:rPr>
          <w:rFonts w:ascii="Times New Roman" w:eastAsia="Times New Roman" w:hAnsi="Times New Roman" w:cs="Times New Roman"/>
          <w:b/>
          <w:sz w:val="24"/>
          <w:szCs w:val="24"/>
          <w:lang w:val="es-CO"/>
        </w:rPr>
        <w:t>Alcid</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Héctor Pineda Salazar</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Augusto Ramírez Cardona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Augusto Ramírez Ocampo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Cornelio Reyes </w:t>
      </w:r>
      <w:proofErr w:type="spellStart"/>
      <w:r w:rsidRPr="0059434E">
        <w:rPr>
          <w:rFonts w:ascii="Times New Roman" w:eastAsia="Times New Roman" w:hAnsi="Times New Roman" w:cs="Times New Roman"/>
          <w:b/>
          <w:sz w:val="24"/>
          <w:szCs w:val="24"/>
          <w:lang w:val="es-CO"/>
        </w:rPr>
        <w:t>Reyes</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Rodado Noriega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Abel Rodríguez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Francisco Rojas </w:t>
      </w:r>
      <w:proofErr w:type="spellStart"/>
      <w:r w:rsidRPr="0059434E">
        <w:rPr>
          <w:rFonts w:ascii="Times New Roman" w:eastAsia="Times New Roman" w:hAnsi="Times New Roman" w:cs="Times New Roman"/>
          <w:b/>
          <w:sz w:val="24"/>
          <w:szCs w:val="24"/>
          <w:lang w:val="es-CO"/>
        </w:rPr>
        <w:t>Birry</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Germán Rojas Niño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Julio Salgado Vásquez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Miguel Santa</w:t>
      </w:r>
      <w:r w:rsidR="002C0328">
        <w:rPr>
          <w:rFonts w:ascii="Times New Roman" w:eastAsia="Times New Roman" w:hAnsi="Times New Roman" w:cs="Times New Roman"/>
          <w:b/>
          <w:sz w:val="24"/>
          <w:szCs w:val="24"/>
          <w:lang w:val="es-CO"/>
        </w:rPr>
        <w:t>m</w:t>
      </w:r>
      <w:r w:rsidRPr="0059434E">
        <w:rPr>
          <w:rFonts w:ascii="Times New Roman" w:eastAsia="Times New Roman" w:hAnsi="Times New Roman" w:cs="Times New Roman"/>
          <w:b/>
          <w:sz w:val="24"/>
          <w:szCs w:val="24"/>
          <w:lang w:val="es-CO"/>
        </w:rPr>
        <w:t>aría Dávila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Germán Toro Zuluaga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Carlos </w:t>
      </w:r>
      <w:proofErr w:type="spellStart"/>
      <w:r w:rsidRPr="0059434E">
        <w:rPr>
          <w:rFonts w:ascii="Times New Roman" w:eastAsia="Times New Roman" w:hAnsi="Times New Roman" w:cs="Times New Roman"/>
          <w:b/>
          <w:sz w:val="24"/>
          <w:szCs w:val="24"/>
          <w:lang w:val="es-CO"/>
        </w:rPr>
        <w:t>HolmesTrujillo</w:t>
      </w:r>
      <w:proofErr w:type="spellEnd"/>
      <w:r w:rsidRPr="0059434E">
        <w:rPr>
          <w:rFonts w:ascii="Times New Roman" w:eastAsia="Times New Roman" w:hAnsi="Times New Roman" w:cs="Times New Roman"/>
          <w:b/>
          <w:sz w:val="24"/>
          <w:szCs w:val="24"/>
          <w:lang w:val="es-CO"/>
        </w:rPr>
        <w:t xml:space="preserve"> García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Diego Uribe Vargas</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Alfredo Vázquez </w:t>
      </w:r>
      <w:proofErr w:type="spellStart"/>
      <w:r w:rsidRPr="0059434E">
        <w:rPr>
          <w:rFonts w:ascii="Times New Roman" w:eastAsia="Times New Roman" w:hAnsi="Times New Roman" w:cs="Times New Roman"/>
          <w:b/>
          <w:sz w:val="24"/>
          <w:szCs w:val="24"/>
          <w:lang w:val="es-CO"/>
        </w:rPr>
        <w:t>Carrizosa</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José María Velasco Guerrero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Eduardo Verano de la Rosa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Fabio Villa Rodríguez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Hernando Yepes Arcila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Antonio Yepes Parra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Gustavo Zafra Roldán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Alberto Zalam</w:t>
      </w:r>
      <w:r w:rsidR="002C5463">
        <w:rPr>
          <w:rFonts w:ascii="Times New Roman" w:eastAsia="Times New Roman" w:hAnsi="Times New Roman" w:cs="Times New Roman"/>
          <w:b/>
          <w:sz w:val="24"/>
          <w:szCs w:val="24"/>
          <w:lang w:val="es-CO"/>
        </w:rPr>
        <w:t>e</w:t>
      </w:r>
      <w:r w:rsidRPr="0059434E">
        <w:rPr>
          <w:rFonts w:ascii="Times New Roman" w:eastAsia="Times New Roman" w:hAnsi="Times New Roman" w:cs="Times New Roman"/>
          <w:b/>
          <w:sz w:val="24"/>
          <w:szCs w:val="24"/>
          <w:lang w:val="es-CO"/>
        </w:rPr>
        <w:t>a Costa</w:t>
      </w:r>
    </w:p>
    <w:p w:rsidR="00F074E3" w:rsidRPr="00F074E3" w:rsidRDefault="00F074E3" w:rsidP="00331277">
      <w:pPr>
        <w:spacing w:after="0" w:line="240" w:lineRule="auto"/>
        <w:jc w:val="center"/>
        <w:rPr>
          <w:rFonts w:ascii="Times New Roman" w:eastAsia="Times New Roman" w:hAnsi="Times New Roman" w:cs="Times New Roman"/>
          <w:sz w:val="24"/>
          <w:szCs w:val="24"/>
          <w:u w:val="single"/>
          <w:lang w:val="es-CO"/>
        </w:rPr>
      </w:pPr>
      <w:r w:rsidRPr="00F074E3">
        <w:rPr>
          <w:rFonts w:ascii="Times New Roman" w:eastAsia="Times New Roman" w:hAnsi="Times New Roman" w:cs="Times New Roman"/>
          <w:sz w:val="24"/>
          <w:szCs w:val="24"/>
          <w:u w:val="single"/>
          <w:lang w:val="es-CO"/>
        </w:rPr>
        <w:t>ACTAS DE LA COMISIÓN PRIMERA</w:t>
      </w:r>
    </w:p>
    <w:p w:rsidR="006A1ED0" w:rsidRDefault="00EA1722"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Acta </w:t>
      </w:r>
      <w:r w:rsidR="00F074E3">
        <w:rPr>
          <w:rFonts w:ascii="Times New Roman" w:eastAsia="Times New Roman" w:hAnsi="Times New Roman" w:cs="Times New Roman"/>
          <w:b/>
          <w:sz w:val="24"/>
          <w:szCs w:val="24"/>
          <w:lang w:val="es-CO"/>
        </w:rPr>
        <w:t>número 35</w:t>
      </w:r>
    </w:p>
    <w:p w:rsidR="00EA1722" w:rsidRPr="0059434E" w:rsidRDefault="00F074E3"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7 de mayo de </w:t>
      </w:r>
      <w:r w:rsidR="00EA1722" w:rsidRPr="0059434E">
        <w:rPr>
          <w:rFonts w:ascii="Times New Roman" w:eastAsia="Times New Roman" w:hAnsi="Times New Roman" w:cs="Times New Roman"/>
          <w:b/>
          <w:sz w:val="24"/>
          <w:szCs w:val="24"/>
          <w:lang w:val="es-CO"/>
        </w:rPr>
        <w:t>1991</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Correspondiente a la Sesión del día martes siete (7) de mayo de 1991. </w:t>
      </w:r>
    </w:p>
    <w:p w:rsidR="00453AF5" w:rsidRPr="008132AB" w:rsidRDefault="00453AF5" w:rsidP="00102001">
      <w:pPr>
        <w:spacing w:after="0" w:line="240" w:lineRule="auto"/>
        <w:jc w:val="center"/>
        <w:rPr>
          <w:rFonts w:ascii="Times New Roman" w:hAnsi="Times New Roman"/>
          <w:sz w:val="24"/>
          <w:lang w:val="es-ES_tradnl"/>
        </w:rPr>
      </w:pPr>
      <w:r>
        <w:rPr>
          <w:rFonts w:ascii="Times New Roman" w:hAnsi="Times New Roman"/>
          <w:sz w:val="24"/>
          <w:lang w:val="es-ES_tradnl"/>
        </w:rPr>
        <w:t>I</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 las 9:30 minutos de la mañana, la Presidencia ordena llamar a lista y contestan los </w:t>
      </w:r>
      <w:r w:rsidR="00102001">
        <w:rPr>
          <w:rFonts w:ascii="Times New Roman" w:hAnsi="Times New Roman"/>
          <w:sz w:val="24"/>
          <w:lang w:val="es-ES_tradnl"/>
        </w:rPr>
        <w:t>Honorables Constituye</w:t>
      </w:r>
      <w:r w:rsidRPr="008132AB">
        <w:rPr>
          <w:rFonts w:ascii="Times New Roman" w:hAnsi="Times New Roman"/>
          <w:sz w:val="24"/>
          <w:lang w:val="es-ES_tradnl"/>
        </w:rPr>
        <w:t xml:space="preserve">ntes que a continuación se relacionan: </w:t>
      </w:r>
    </w:p>
    <w:p w:rsidR="00453AF5" w:rsidRPr="008132AB" w:rsidRDefault="00453AF5" w:rsidP="00453AF5">
      <w:pPr>
        <w:spacing w:after="0" w:line="240" w:lineRule="auto"/>
        <w:jc w:val="both"/>
        <w:rPr>
          <w:rFonts w:ascii="Times New Roman" w:hAnsi="Times New Roman"/>
          <w:sz w:val="24"/>
          <w:lang w:val="es-ES_tradnl"/>
        </w:rPr>
      </w:pPr>
      <w:proofErr w:type="spellStart"/>
      <w:r w:rsidRPr="008132AB">
        <w:rPr>
          <w:rFonts w:ascii="Times New Roman" w:hAnsi="Times New Roman"/>
          <w:sz w:val="24"/>
          <w:lang w:val="es-ES_tradnl"/>
        </w:rPr>
        <w:t>C</w:t>
      </w:r>
      <w:r w:rsidR="00102001" w:rsidRPr="008132AB">
        <w:rPr>
          <w:rFonts w:ascii="Times New Roman" w:hAnsi="Times New Roman"/>
          <w:sz w:val="24"/>
          <w:lang w:val="es-ES_tradnl"/>
        </w:rPr>
        <w:t>halitas</w:t>
      </w:r>
      <w:proofErr w:type="spellEnd"/>
      <w:r w:rsidR="00102001" w:rsidRPr="008132AB">
        <w:rPr>
          <w:rFonts w:ascii="Times New Roman" w:hAnsi="Times New Roman"/>
          <w:sz w:val="24"/>
          <w:lang w:val="es-ES_tradnl"/>
        </w:rPr>
        <w:t xml:space="preserve"> Valenzuela Marco Antonio </w:t>
      </w:r>
    </w:p>
    <w:p w:rsidR="00453AF5" w:rsidRPr="008132AB" w:rsidRDefault="00102001" w:rsidP="00453AF5">
      <w:pPr>
        <w:spacing w:after="0" w:line="240" w:lineRule="auto"/>
        <w:jc w:val="both"/>
        <w:rPr>
          <w:rFonts w:ascii="Times New Roman" w:hAnsi="Times New Roman"/>
          <w:sz w:val="24"/>
          <w:lang w:val="es-ES_tradnl"/>
        </w:rPr>
      </w:pP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Juan Carlos </w:t>
      </w:r>
    </w:p>
    <w:p w:rsidR="00453AF5" w:rsidRPr="008132AB" w:rsidRDefault="00102001"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Ortiz Hurtado Jaime </w:t>
      </w:r>
    </w:p>
    <w:p w:rsidR="00453AF5" w:rsidRPr="008132AB" w:rsidRDefault="00102001"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Patiño Hormaza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w:t>
      </w:r>
    </w:p>
    <w:p w:rsidR="00453AF5" w:rsidRPr="008132AB" w:rsidRDefault="00102001"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Rojas </w:t>
      </w:r>
      <w:proofErr w:type="spellStart"/>
      <w:r w:rsidRPr="008132AB">
        <w:rPr>
          <w:rFonts w:ascii="Times New Roman" w:hAnsi="Times New Roman"/>
          <w:sz w:val="24"/>
          <w:lang w:val="es-ES_tradnl"/>
        </w:rPr>
        <w:t>Birry</w:t>
      </w:r>
      <w:proofErr w:type="spellEnd"/>
      <w:r w:rsidRPr="008132AB">
        <w:rPr>
          <w:rFonts w:ascii="Times New Roman" w:hAnsi="Times New Roman"/>
          <w:sz w:val="24"/>
          <w:lang w:val="es-ES_tradnl"/>
        </w:rPr>
        <w:t xml:space="preserve"> Francisco </w:t>
      </w:r>
    </w:p>
    <w:p w:rsidR="00453AF5" w:rsidRPr="008132AB" w:rsidRDefault="00102001" w:rsidP="00453AF5">
      <w:pPr>
        <w:spacing w:after="0" w:line="240" w:lineRule="auto"/>
        <w:jc w:val="both"/>
        <w:rPr>
          <w:rFonts w:ascii="Times New Roman" w:hAnsi="Times New Roman"/>
          <w:sz w:val="24"/>
          <w:lang w:val="es-ES_tradnl"/>
        </w:rPr>
      </w:pPr>
      <w:r>
        <w:rPr>
          <w:rFonts w:ascii="Times New Roman" w:hAnsi="Times New Roman"/>
          <w:sz w:val="24"/>
          <w:lang w:val="es-ES_tradnl"/>
        </w:rPr>
        <w:t>Zalamea Costa Alberto.</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La Secretaría informa</w:t>
      </w:r>
      <w:r w:rsidR="002C5463">
        <w:rPr>
          <w:rFonts w:ascii="Times New Roman" w:hAnsi="Times New Roman"/>
          <w:sz w:val="24"/>
          <w:lang w:val="es-ES_tradnl"/>
        </w:rPr>
        <w:t xml:space="preserve"> que hay quórum </w:t>
      </w:r>
      <w:proofErr w:type="spellStart"/>
      <w:r w:rsidR="002C5463">
        <w:rPr>
          <w:rFonts w:ascii="Times New Roman" w:hAnsi="Times New Roman"/>
          <w:sz w:val="24"/>
          <w:lang w:val="es-ES_tradnl"/>
        </w:rPr>
        <w:t>deliberatorio</w:t>
      </w:r>
      <w:proofErr w:type="spellEnd"/>
      <w:r w:rsidR="002C5463">
        <w:rPr>
          <w:rFonts w:ascii="Times New Roman" w:hAnsi="Times New Roman"/>
          <w:sz w:val="24"/>
          <w:lang w:val="es-ES_tradnl"/>
        </w:rPr>
        <w:t xml:space="preserve"> y,</w:t>
      </w:r>
      <w:r w:rsidRPr="008132AB">
        <w:rPr>
          <w:rFonts w:ascii="Times New Roman" w:hAnsi="Times New Roman"/>
          <w:sz w:val="24"/>
          <w:lang w:val="es-ES_tradnl"/>
        </w:rPr>
        <w:t xml:space="preserve"> en consecuencia, el Presidente</w:t>
      </w:r>
      <w:r w:rsidR="002C5463">
        <w:rPr>
          <w:rFonts w:ascii="Times New Roman" w:hAnsi="Times New Roman"/>
          <w:sz w:val="24"/>
          <w:lang w:val="es-ES_tradnl"/>
        </w:rPr>
        <w:t>,</w:t>
      </w:r>
      <w:r w:rsidRPr="008132AB">
        <w:rPr>
          <w:rFonts w:ascii="Times New Roman" w:hAnsi="Times New Roman"/>
          <w:sz w:val="24"/>
          <w:lang w:val="es-ES_tradnl"/>
        </w:rPr>
        <w:t xml:space="preserve"> Ortiz Hurtado</w:t>
      </w:r>
      <w:r w:rsidR="002C5463">
        <w:rPr>
          <w:rFonts w:ascii="Times New Roman" w:hAnsi="Times New Roman"/>
          <w:sz w:val="24"/>
          <w:lang w:val="es-ES_tradnl"/>
        </w:rPr>
        <w:t>,</w:t>
      </w:r>
      <w:r w:rsidRPr="008132AB">
        <w:rPr>
          <w:rFonts w:ascii="Times New Roman" w:hAnsi="Times New Roman"/>
          <w:sz w:val="24"/>
          <w:lang w:val="es-ES_tradnl"/>
        </w:rPr>
        <w:t xml:space="preserve"> declara abierta la sesión</w:t>
      </w:r>
      <w:r w:rsidR="002C5463">
        <w:rPr>
          <w:rFonts w:ascii="Times New Roman" w:hAnsi="Times New Roman"/>
          <w:sz w:val="24"/>
          <w:lang w:val="es-ES_tradnl"/>
        </w:rPr>
        <w:t>,</w:t>
      </w:r>
      <w:r w:rsidRPr="008132AB">
        <w:rPr>
          <w:rFonts w:ascii="Times New Roman" w:hAnsi="Times New Roman"/>
          <w:sz w:val="24"/>
          <w:lang w:val="es-ES_tradnl"/>
        </w:rPr>
        <w:t xml:space="preserve"> que se desarrolla en el recinto de la Comisión Primera de la Asamblea Nacional Constituyente, del Centro de Convenci</w:t>
      </w:r>
      <w:r w:rsidR="002C5463">
        <w:rPr>
          <w:rFonts w:ascii="Times New Roman" w:hAnsi="Times New Roman"/>
          <w:sz w:val="24"/>
          <w:lang w:val="es-ES_tradnl"/>
        </w:rPr>
        <w:t>ones Gonzalo Jiménez de Quesada,</w:t>
      </w:r>
      <w:r w:rsidRPr="008132AB">
        <w:rPr>
          <w:rFonts w:ascii="Times New Roman" w:hAnsi="Times New Roman"/>
          <w:sz w:val="24"/>
          <w:lang w:val="es-ES_tradnl"/>
        </w:rPr>
        <w:t xml:space="preserve"> con el siguiente Orden del Día: </w:t>
      </w:r>
    </w:p>
    <w:p w:rsidR="00564FC2" w:rsidRDefault="00564FC2" w:rsidP="00564FC2">
      <w:pPr>
        <w:spacing w:after="0" w:line="240" w:lineRule="auto"/>
        <w:jc w:val="center"/>
        <w:rPr>
          <w:rFonts w:ascii="Times New Roman" w:hAnsi="Times New Roman"/>
          <w:sz w:val="24"/>
          <w:lang w:val="es-ES_tradnl"/>
        </w:rPr>
      </w:pPr>
      <w:r>
        <w:rPr>
          <w:rFonts w:ascii="Times New Roman" w:hAnsi="Times New Roman"/>
          <w:sz w:val="24"/>
          <w:lang w:val="es-ES_tradnl"/>
        </w:rPr>
        <w:t>I</w:t>
      </w:r>
    </w:p>
    <w:p w:rsidR="00453AF5" w:rsidRPr="00564FC2" w:rsidRDefault="00453AF5" w:rsidP="00564FC2">
      <w:pPr>
        <w:spacing w:after="0" w:line="240" w:lineRule="auto"/>
        <w:jc w:val="center"/>
        <w:rPr>
          <w:rFonts w:ascii="Times New Roman" w:hAnsi="Times New Roman"/>
          <w:b/>
          <w:sz w:val="24"/>
          <w:lang w:val="es-ES_tradnl"/>
        </w:rPr>
      </w:pPr>
      <w:r w:rsidRPr="00564FC2">
        <w:rPr>
          <w:rFonts w:ascii="Times New Roman" w:hAnsi="Times New Roman"/>
          <w:b/>
          <w:sz w:val="24"/>
          <w:lang w:val="es-ES_tradnl"/>
        </w:rPr>
        <w:t>Acta anterior: lectura y aprobación</w:t>
      </w:r>
    </w:p>
    <w:p w:rsidR="00564FC2" w:rsidRDefault="00564FC2" w:rsidP="00564FC2">
      <w:pPr>
        <w:spacing w:after="0" w:line="240" w:lineRule="auto"/>
        <w:jc w:val="center"/>
        <w:rPr>
          <w:rFonts w:ascii="Times New Roman" w:hAnsi="Times New Roman"/>
          <w:sz w:val="24"/>
          <w:lang w:val="es-ES_tradnl"/>
        </w:rPr>
      </w:pPr>
      <w:r>
        <w:rPr>
          <w:rFonts w:ascii="Times New Roman" w:hAnsi="Times New Roman"/>
          <w:sz w:val="24"/>
          <w:lang w:val="es-ES_tradnl"/>
        </w:rPr>
        <w:t>II</w:t>
      </w:r>
    </w:p>
    <w:p w:rsidR="00453AF5" w:rsidRPr="00564FC2" w:rsidRDefault="00453AF5" w:rsidP="00564FC2">
      <w:pPr>
        <w:spacing w:after="0" w:line="240" w:lineRule="auto"/>
        <w:jc w:val="center"/>
        <w:rPr>
          <w:rFonts w:ascii="Times New Roman" w:hAnsi="Times New Roman"/>
          <w:b/>
          <w:sz w:val="24"/>
          <w:lang w:val="es-ES_tradnl"/>
        </w:rPr>
      </w:pPr>
      <w:r w:rsidRPr="00564FC2">
        <w:rPr>
          <w:rFonts w:ascii="Times New Roman" w:hAnsi="Times New Roman"/>
          <w:b/>
          <w:sz w:val="24"/>
          <w:lang w:val="es-ES_tradnl"/>
        </w:rPr>
        <w:t>Informe del Presidente</w:t>
      </w:r>
    </w:p>
    <w:p w:rsidR="00564FC2" w:rsidRDefault="00564FC2" w:rsidP="00564FC2">
      <w:pPr>
        <w:spacing w:after="0" w:line="240" w:lineRule="auto"/>
        <w:jc w:val="center"/>
        <w:rPr>
          <w:rFonts w:ascii="Times New Roman" w:hAnsi="Times New Roman"/>
          <w:sz w:val="24"/>
          <w:lang w:val="es-ES_tradnl"/>
        </w:rPr>
      </w:pPr>
      <w:r>
        <w:rPr>
          <w:rFonts w:ascii="Times New Roman" w:hAnsi="Times New Roman"/>
          <w:sz w:val="24"/>
          <w:lang w:val="es-ES_tradnl"/>
        </w:rPr>
        <w:t>III</w:t>
      </w:r>
    </w:p>
    <w:p w:rsidR="00453AF5" w:rsidRPr="00564FC2" w:rsidRDefault="00453AF5" w:rsidP="00564FC2">
      <w:pPr>
        <w:spacing w:after="0" w:line="240" w:lineRule="auto"/>
        <w:jc w:val="center"/>
        <w:rPr>
          <w:rFonts w:ascii="Times New Roman" w:hAnsi="Times New Roman"/>
          <w:b/>
          <w:sz w:val="24"/>
          <w:lang w:val="es-ES_tradnl"/>
        </w:rPr>
      </w:pPr>
      <w:r w:rsidRPr="00564FC2">
        <w:rPr>
          <w:rFonts w:ascii="Times New Roman" w:hAnsi="Times New Roman"/>
          <w:b/>
          <w:sz w:val="24"/>
          <w:lang w:val="es-ES_tradnl"/>
        </w:rPr>
        <w:t>Continuación debate informe Subcomisión Tercera</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Habiéndose constituido el quórum decisorio se somete a consideración el orden del Día y es </w:t>
      </w:r>
      <w:r w:rsidRPr="008132AB">
        <w:rPr>
          <w:rFonts w:ascii="Times New Roman" w:hAnsi="Times New Roman"/>
          <w:sz w:val="24"/>
          <w:lang w:val="es-ES_tradnl"/>
        </w:rPr>
        <w:lastRenderedPageBreak/>
        <w:t xml:space="preserve">aprobado.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En el curso de la sesión se hacen presentes los </w:t>
      </w:r>
      <w:r w:rsidR="002C5463">
        <w:rPr>
          <w:rFonts w:ascii="Times New Roman" w:hAnsi="Times New Roman"/>
          <w:sz w:val="24"/>
          <w:lang w:val="es-ES_tradnl"/>
        </w:rPr>
        <w:t>h</w:t>
      </w:r>
      <w:r w:rsidR="00102001">
        <w:rPr>
          <w:rFonts w:ascii="Times New Roman" w:hAnsi="Times New Roman"/>
          <w:sz w:val="24"/>
          <w:lang w:val="es-ES_tradnl"/>
        </w:rPr>
        <w:t>onorables Constituye</w:t>
      </w:r>
      <w:r w:rsidR="002C5463">
        <w:rPr>
          <w:rFonts w:ascii="Times New Roman" w:hAnsi="Times New Roman"/>
          <w:sz w:val="24"/>
          <w:lang w:val="es-ES_tradnl"/>
        </w:rPr>
        <w:t>ntes</w:t>
      </w:r>
      <w:r w:rsidRPr="008132AB">
        <w:rPr>
          <w:rFonts w:ascii="Times New Roman" w:hAnsi="Times New Roman"/>
          <w:sz w:val="24"/>
          <w:lang w:val="es-ES_tradnl"/>
        </w:rPr>
        <w:t xml:space="preserve"> </w:t>
      </w:r>
    </w:p>
    <w:p w:rsidR="00453AF5" w:rsidRPr="008132AB" w:rsidRDefault="00564FC2" w:rsidP="00453AF5">
      <w:pPr>
        <w:spacing w:after="0" w:line="240" w:lineRule="auto"/>
        <w:jc w:val="both"/>
        <w:rPr>
          <w:rFonts w:ascii="Times New Roman" w:hAnsi="Times New Roman"/>
          <w:sz w:val="24"/>
          <w:lang w:val="es-ES_tradnl"/>
        </w:rPr>
      </w:pPr>
      <w:r>
        <w:rPr>
          <w:rFonts w:ascii="Times New Roman" w:hAnsi="Times New Roman"/>
          <w:sz w:val="24"/>
          <w:lang w:val="es-ES_tradnl"/>
        </w:rPr>
        <w:t>Abella Esquivel Aí</w:t>
      </w:r>
      <w:r w:rsidRPr="008132AB">
        <w:rPr>
          <w:rFonts w:ascii="Times New Roman" w:hAnsi="Times New Roman"/>
          <w:sz w:val="24"/>
          <w:lang w:val="es-ES_tradnl"/>
        </w:rPr>
        <w:t xml:space="preserve">da Yolanda </w:t>
      </w:r>
    </w:p>
    <w:p w:rsidR="00453AF5" w:rsidRPr="008132AB" w:rsidRDefault="00564FC2" w:rsidP="00453AF5">
      <w:pPr>
        <w:spacing w:after="0" w:line="240" w:lineRule="auto"/>
        <w:jc w:val="both"/>
        <w:rPr>
          <w:rFonts w:ascii="Times New Roman" w:hAnsi="Times New Roman"/>
          <w:sz w:val="24"/>
          <w:lang w:val="es-ES_tradnl"/>
        </w:rPr>
      </w:pPr>
      <w:r>
        <w:rPr>
          <w:rFonts w:ascii="Times New Roman" w:hAnsi="Times New Roman"/>
          <w:sz w:val="24"/>
          <w:lang w:val="es-ES_tradnl"/>
        </w:rPr>
        <w:t>Arias Ló</w:t>
      </w:r>
      <w:r w:rsidRPr="008132AB">
        <w:rPr>
          <w:rFonts w:ascii="Times New Roman" w:hAnsi="Times New Roman"/>
          <w:sz w:val="24"/>
          <w:lang w:val="es-ES_tradnl"/>
        </w:rPr>
        <w:t xml:space="preserve">pez Jaime </w:t>
      </w:r>
    </w:p>
    <w:p w:rsidR="00453AF5" w:rsidRPr="008132AB" w:rsidRDefault="00564FC2" w:rsidP="00453AF5">
      <w:pPr>
        <w:spacing w:after="0" w:line="240" w:lineRule="auto"/>
        <w:jc w:val="both"/>
        <w:rPr>
          <w:rFonts w:ascii="Times New Roman" w:hAnsi="Times New Roman"/>
          <w:sz w:val="24"/>
          <w:lang w:val="es-ES_tradnl"/>
        </w:rPr>
      </w:pPr>
      <w:r>
        <w:rPr>
          <w:rFonts w:ascii="Times New Roman" w:hAnsi="Times New Roman"/>
          <w:sz w:val="24"/>
          <w:lang w:val="es-ES_tradnl"/>
        </w:rPr>
        <w:t>Carranza Coronado Marí</w:t>
      </w:r>
      <w:r w:rsidRPr="008132AB">
        <w:rPr>
          <w:rFonts w:ascii="Times New Roman" w:hAnsi="Times New Roman"/>
          <w:sz w:val="24"/>
          <w:lang w:val="es-ES_tradnl"/>
        </w:rPr>
        <w:t xml:space="preserve">a Mercedes </w:t>
      </w:r>
    </w:p>
    <w:p w:rsidR="00453AF5" w:rsidRPr="008132AB" w:rsidRDefault="00564FC2" w:rsidP="00453AF5">
      <w:pPr>
        <w:spacing w:after="0" w:line="240" w:lineRule="auto"/>
        <w:jc w:val="both"/>
        <w:rPr>
          <w:rFonts w:ascii="Times New Roman" w:hAnsi="Times New Roman"/>
          <w:sz w:val="24"/>
          <w:lang w:val="es-ES_tradnl"/>
        </w:rPr>
      </w:pP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w:t>
      </w:r>
      <w:proofErr w:type="spellStart"/>
      <w:r w:rsidRPr="008132AB">
        <w:rPr>
          <w:rFonts w:ascii="Times New Roman" w:hAnsi="Times New Roman"/>
          <w:sz w:val="24"/>
          <w:lang w:val="es-ES_tradnl"/>
        </w:rPr>
        <w:t>Roman</w:t>
      </w:r>
      <w:proofErr w:type="spellEnd"/>
      <w:r w:rsidRPr="008132AB">
        <w:rPr>
          <w:rFonts w:ascii="Times New Roman" w:hAnsi="Times New Roman"/>
          <w:sz w:val="24"/>
          <w:lang w:val="es-ES_tradnl"/>
        </w:rPr>
        <w:t xml:space="preserve"> Raimundo </w:t>
      </w:r>
    </w:p>
    <w:p w:rsidR="00453AF5" w:rsidRPr="008132AB" w:rsidRDefault="00564FC2" w:rsidP="00453AF5">
      <w:pPr>
        <w:spacing w:after="0" w:line="240" w:lineRule="auto"/>
        <w:jc w:val="both"/>
        <w:rPr>
          <w:rFonts w:ascii="Times New Roman" w:hAnsi="Times New Roman"/>
          <w:sz w:val="24"/>
          <w:lang w:val="es-ES_tradnl"/>
        </w:rPr>
      </w:pPr>
      <w:r>
        <w:rPr>
          <w:rFonts w:ascii="Times New Roman" w:hAnsi="Times New Roman"/>
          <w:sz w:val="24"/>
          <w:lang w:val="es-ES_tradnl"/>
        </w:rPr>
        <w:t>Leyva Duran Á</w:t>
      </w:r>
      <w:r w:rsidRPr="008132AB">
        <w:rPr>
          <w:rFonts w:ascii="Times New Roman" w:hAnsi="Times New Roman"/>
          <w:sz w:val="24"/>
          <w:lang w:val="es-ES_tradnl"/>
        </w:rPr>
        <w:t xml:space="preserve">lvaro </w:t>
      </w:r>
    </w:p>
    <w:p w:rsidR="00453AF5" w:rsidRPr="008132AB" w:rsidRDefault="00564FC2"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Pastrana Borrero Misael </w:t>
      </w:r>
    </w:p>
    <w:p w:rsidR="00453AF5" w:rsidRPr="008132AB" w:rsidRDefault="00564FC2" w:rsidP="00453AF5">
      <w:pPr>
        <w:spacing w:after="0" w:line="240" w:lineRule="auto"/>
        <w:jc w:val="both"/>
        <w:rPr>
          <w:rFonts w:ascii="Times New Roman" w:hAnsi="Times New Roman"/>
          <w:sz w:val="24"/>
          <w:lang w:val="es-ES_tradnl"/>
        </w:rPr>
      </w:pPr>
      <w:r>
        <w:rPr>
          <w:rFonts w:ascii="Times New Roman" w:hAnsi="Times New Roman"/>
          <w:sz w:val="24"/>
          <w:lang w:val="es-ES_tradnl"/>
        </w:rPr>
        <w:t>Ramí</w:t>
      </w:r>
      <w:r w:rsidRPr="008132AB">
        <w:rPr>
          <w:rFonts w:ascii="Times New Roman" w:hAnsi="Times New Roman"/>
          <w:sz w:val="24"/>
          <w:lang w:val="es-ES_tradnl"/>
        </w:rPr>
        <w:t xml:space="preserve">rez Ocampo Augusto </w:t>
      </w:r>
    </w:p>
    <w:p w:rsidR="00453AF5" w:rsidRPr="008132AB" w:rsidRDefault="00564FC2"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Serpa Uribe Horacio </w:t>
      </w:r>
    </w:p>
    <w:p w:rsidR="00453AF5" w:rsidRPr="008132AB" w:rsidRDefault="00564FC2" w:rsidP="00453AF5">
      <w:pPr>
        <w:spacing w:after="0" w:line="240" w:lineRule="auto"/>
        <w:jc w:val="both"/>
        <w:rPr>
          <w:rFonts w:ascii="Times New Roman" w:hAnsi="Times New Roman"/>
          <w:sz w:val="24"/>
          <w:lang w:val="es-ES_tradnl"/>
        </w:rPr>
      </w:pPr>
      <w:r>
        <w:rPr>
          <w:rFonts w:ascii="Times New Roman" w:hAnsi="Times New Roman"/>
          <w:sz w:val="24"/>
          <w:lang w:val="es-ES_tradnl"/>
        </w:rPr>
        <w:t>Uribe Vargas Diego.</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Deja de conc</w:t>
      </w:r>
      <w:r w:rsidR="00564FC2">
        <w:rPr>
          <w:rFonts w:ascii="Times New Roman" w:hAnsi="Times New Roman"/>
          <w:sz w:val="24"/>
          <w:lang w:val="es-ES_tradnl"/>
        </w:rPr>
        <w:t xml:space="preserve">urrir el </w:t>
      </w:r>
      <w:r w:rsidR="002C5463">
        <w:rPr>
          <w:rFonts w:ascii="Times New Roman" w:hAnsi="Times New Roman"/>
          <w:sz w:val="24"/>
          <w:lang w:val="es-ES_tradnl"/>
        </w:rPr>
        <w:t>h</w:t>
      </w:r>
      <w:r w:rsidR="00935190">
        <w:rPr>
          <w:rFonts w:ascii="Times New Roman" w:hAnsi="Times New Roman"/>
          <w:sz w:val="24"/>
          <w:lang w:val="es-ES_tradnl"/>
        </w:rPr>
        <w:t>onorable Delegata</w:t>
      </w:r>
      <w:r w:rsidR="00564FC2">
        <w:rPr>
          <w:rFonts w:ascii="Times New Roman" w:hAnsi="Times New Roman"/>
          <w:sz w:val="24"/>
          <w:lang w:val="es-ES_tradnl"/>
        </w:rPr>
        <w:t>r</w:t>
      </w:r>
      <w:r w:rsidRPr="008132AB">
        <w:rPr>
          <w:rFonts w:ascii="Times New Roman" w:hAnsi="Times New Roman"/>
          <w:sz w:val="24"/>
          <w:lang w:val="es-ES_tradnl"/>
        </w:rPr>
        <w:t xml:space="preserve">io Darío Mejía Agudelo y con excusa el </w:t>
      </w:r>
      <w:r w:rsidR="002C5463">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José Germán Toro Zuluaga. </w:t>
      </w:r>
    </w:p>
    <w:p w:rsidR="00453AF5" w:rsidRPr="008132AB" w:rsidRDefault="00453AF5" w:rsidP="00564FC2">
      <w:pPr>
        <w:spacing w:after="0" w:line="240" w:lineRule="auto"/>
        <w:jc w:val="center"/>
        <w:rPr>
          <w:rFonts w:ascii="Times New Roman" w:hAnsi="Times New Roman"/>
          <w:sz w:val="24"/>
          <w:lang w:val="es-ES_tradnl"/>
        </w:rPr>
      </w:pPr>
      <w:r w:rsidRPr="008132AB">
        <w:rPr>
          <w:rFonts w:ascii="Times New Roman" w:hAnsi="Times New Roman"/>
          <w:sz w:val="24"/>
          <w:lang w:val="es-ES_tradnl"/>
        </w:rPr>
        <w:t>II</w:t>
      </w:r>
    </w:p>
    <w:p w:rsidR="00453AF5" w:rsidRPr="008132AB" w:rsidRDefault="00453AF5" w:rsidP="00564FC2">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 continuación, el </w:t>
      </w:r>
      <w:r w:rsidR="00564FC2" w:rsidRPr="008132AB">
        <w:rPr>
          <w:rFonts w:ascii="Times New Roman" w:hAnsi="Times New Roman"/>
          <w:sz w:val="24"/>
          <w:lang w:val="es-ES_tradnl"/>
        </w:rPr>
        <w:t xml:space="preserve">Secretario </w:t>
      </w:r>
      <w:r w:rsidRPr="008132AB">
        <w:rPr>
          <w:rFonts w:ascii="Times New Roman" w:hAnsi="Times New Roman"/>
          <w:sz w:val="24"/>
          <w:lang w:val="es-ES_tradnl"/>
        </w:rPr>
        <w:t xml:space="preserve">da lectura al acta anterior y sometida a consideración la honorable </w:t>
      </w:r>
      <w:r w:rsidR="002C5463" w:rsidRPr="008132AB">
        <w:rPr>
          <w:rFonts w:ascii="Times New Roman" w:hAnsi="Times New Roman"/>
          <w:sz w:val="24"/>
          <w:lang w:val="es-ES_tradnl"/>
        </w:rPr>
        <w:t xml:space="preserve">Comisión </w:t>
      </w:r>
      <w:r w:rsidRPr="008132AB">
        <w:rPr>
          <w:rFonts w:ascii="Times New Roman" w:hAnsi="Times New Roman"/>
          <w:sz w:val="24"/>
          <w:lang w:val="es-ES_tradnl"/>
        </w:rPr>
        <w:t>le otorga su aprobación.</w:t>
      </w:r>
    </w:p>
    <w:p w:rsidR="00453AF5" w:rsidRPr="008132AB" w:rsidRDefault="00453AF5" w:rsidP="00564FC2">
      <w:pPr>
        <w:spacing w:after="0" w:line="240" w:lineRule="auto"/>
        <w:jc w:val="center"/>
        <w:rPr>
          <w:rFonts w:ascii="Times New Roman" w:hAnsi="Times New Roman"/>
          <w:sz w:val="24"/>
          <w:lang w:val="es-ES_tradnl"/>
        </w:rPr>
      </w:pPr>
      <w:r w:rsidRPr="008132AB">
        <w:rPr>
          <w:rFonts w:ascii="Times New Roman" w:hAnsi="Times New Roman"/>
          <w:sz w:val="24"/>
          <w:lang w:val="es-ES_tradnl"/>
        </w:rPr>
        <w:t>III</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Acto seguido el</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informa que el señor Ministro de Relaciones Exteriores está dispuesto a comparecer ante la </w:t>
      </w:r>
      <w:r w:rsidR="002C5463" w:rsidRPr="008132AB">
        <w:rPr>
          <w:rFonts w:ascii="Times New Roman" w:hAnsi="Times New Roman"/>
          <w:sz w:val="24"/>
          <w:lang w:val="es-ES_tradnl"/>
        </w:rPr>
        <w:t xml:space="preserve">Comisión </w:t>
      </w:r>
      <w:r w:rsidRPr="008132AB">
        <w:rPr>
          <w:rFonts w:ascii="Times New Roman" w:hAnsi="Times New Roman"/>
          <w:sz w:val="24"/>
          <w:lang w:val="es-ES_tradnl"/>
        </w:rPr>
        <w:t xml:space="preserve">el próximo lunes y que se adelantan gestiones para acordar la fecha en que podrá hacerlo el señor Ministro de Educación.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Habiéndose demandado de la </w:t>
      </w:r>
      <w:r w:rsidR="002C5463" w:rsidRPr="008132AB">
        <w:rPr>
          <w:rFonts w:ascii="Times New Roman" w:hAnsi="Times New Roman"/>
          <w:sz w:val="24"/>
          <w:lang w:val="es-ES_tradnl"/>
        </w:rPr>
        <w:t xml:space="preserve">Comisión </w:t>
      </w:r>
      <w:r w:rsidRPr="008132AB">
        <w:rPr>
          <w:rFonts w:ascii="Times New Roman" w:hAnsi="Times New Roman"/>
          <w:sz w:val="24"/>
          <w:lang w:val="es-ES_tradnl"/>
        </w:rPr>
        <w:t xml:space="preserve">una evaluación sobre el procedimiento adoptado en la Asamblea Plenaria durante la sesión de ayer respecto del trabajo adelantado a lo largo de dos meses por las Subcomisiones y la Comisión, hacen uso de la palabra los </w:t>
      </w:r>
      <w:r w:rsidR="002C5463">
        <w:rPr>
          <w:rFonts w:ascii="Times New Roman" w:hAnsi="Times New Roman"/>
          <w:sz w:val="24"/>
          <w:lang w:val="es-ES_tradnl"/>
        </w:rPr>
        <w:t>h</w:t>
      </w:r>
      <w:r w:rsidR="00102001">
        <w:rPr>
          <w:rFonts w:ascii="Times New Roman" w:hAnsi="Times New Roman"/>
          <w:sz w:val="24"/>
          <w:lang w:val="es-ES_tradnl"/>
        </w:rPr>
        <w:t>onorables Constituye</w:t>
      </w:r>
      <w:r w:rsidR="00564FC2">
        <w:rPr>
          <w:rFonts w:ascii="Times New Roman" w:hAnsi="Times New Roman"/>
          <w:sz w:val="24"/>
          <w:lang w:val="es-ES_tradnl"/>
        </w:rPr>
        <w:t>ntes Misa</w:t>
      </w:r>
      <w:r w:rsidR="002C5463">
        <w:rPr>
          <w:rFonts w:ascii="Times New Roman" w:hAnsi="Times New Roman"/>
          <w:sz w:val="24"/>
          <w:lang w:val="es-ES_tradnl"/>
        </w:rPr>
        <w:t>el</w:t>
      </w:r>
      <w:r w:rsidR="00564FC2">
        <w:rPr>
          <w:rFonts w:ascii="Times New Roman" w:hAnsi="Times New Roman"/>
          <w:sz w:val="24"/>
          <w:lang w:val="es-ES_tradnl"/>
        </w:rPr>
        <w:t xml:space="preserve"> Pastrana Borrero, Marí</w:t>
      </w:r>
      <w:r w:rsidRPr="008132AB">
        <w:rPr>
          <w:rFonts w:ascii="Times New Roman" w:hAnsi="Times New Roman"/>
          <w:sz w:val="24"/>
          <w:lang w:val="es-ES_tradnl"/>
        </w:rPr>
        <w:t xml:space="preserve">a Mercedes Carranza </w:t>
      </w:r>
      <w:r w:rsidR="00564FC2">
        <w:rPr>
          <w:rFonts w:ascii="Times New Roman" w:hAnsi="Times New Roman"/>
          <w:sz w:val="24"/>
          <w:lang w:val="es-ES_tradnl"/>
        </w:rPr>
        <w:t>Coronado, Alberto Zalamea Costa,</w:t>
      </w:r>
      <w:r w:rsidRPr="008132AB">
        <w:rPr>
          <w:rFonts w:ascii="Times New Roman" w:hAnsi="Times New Roman"/>
          <w:sz w:val="24"/>
          <w:lang w:val="es-ES_tradnl"/>
        </w:rPr>
        <w:t xml:space="preserve">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w:t>
      </w:r>
      <w:r w:rsidR="00564FC2">
        <w:rPr>
          <w:rFonts w:ascii="Times New Roman" w:hAnsi="Times New Roman"/>
          <w:sz w:val="24"/>
          <w:lang w:val="es-ES_tradnl"/>
        </w:rPr>
        <w:t>Portocarrero, Jaime Arias López,</w:t>
      </w:r>
      <w:r w:rsidR="002C5463">
        <w:rPr>
          <w:rFonts w:ascii="Times New Roman" w:hAnsi="Times New Roman"/>
          <w:sz w:val="24"/>
          <w:lang w:val="es-ES_tradnl"/>
        </w:rPr>
        <w:t xml:space="preserve"> Diego Uribe Vargas, Horacio Serpa Uribe, Aí</w:t>
      </w:r>
      <w:r w:rsidRPr="008132AB">
        <w:rPr>
          <w:rFonts w:ascii="Times New Roman" w:hAnsi="Times New Roman"/>
          <w:sz w:val="24"/>
          <w:lang w:val="es-ES_tradnl"/>
        </w:rPr>
        <w:t xml:space="preserve">da Abella Esquivel.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2C5463">
        <w:rPr>
          <w:rFonts w:ascii="Times New Roman" w:hAnsi="Times New Roman"/>
          <w:sz w:val="24"/>
          <w:lang w:val="es-ES_tradnl"/>
        </w:rPr>
        <w:t>h</w:t>
      </w:r>
      <w:r w:rsidR="00935190">
        <w:rPr>
          <w:rFonts w:ascii="Times New Roman" w:hAnsi="Times New Roman"/>
          <w:sz w:val="24"/>
          <w:lang w:val="es-ES_tradnl"/>
        </w:rPr>
        <w:t>onorable Delegata</w:t>
      </w:r>
      <w:r w:rsidRPr="008132AB">
        <w:rPr>
          <w:rFonts w:ascii="Times New Roman" w:hAnsi="Times New Roman"/>
          <w:sz w:val="24"/>
          <w:lang w:val="es-ES_tradnl"/>
        </w:rPr>
        <w:t>ria</w:t>
      </w:r>
      <w:r w:rsidR="00564FC2">
        <w:rPr>
          <w:rFonts w:ascii="Times New Roman" w:hAnsi="Times New Roman"/>
          <w:sz w:val="24"/>
          <w:lang w:val="es-ES_tradnl"/>
        </w:rPr>
        <w:t xml:space="preserve"> María </w:t>
      </w:r>
      <w:r w:rsidRPr="008132AB">
        <w:rPr>
          <w:rFonts w:ascii="Times New Roman" w:hAnsi="Times New Roman"/>
          <w:sz w:val="24"/>
          <w:lang w:val="es-ES_tradnl"/>
        </w:rPr>
        <w:t xml:space="preserve">Mercedes Carranza Coronado expresa que no se somete a respaldar en forma incondicional lo aprobado en la </w:t>
      </w:r>
      <w:r w:rsidR="002C5463" w:rsidRPr="008132AB">
        <w:rPr>
          <w:rFonts w:ascii="Times New Roman" w:hAnsi="Times New Roman"/>
          <w:sz w:val="24"/>
          <w:lang w:val="es-ES_tradnl"/>
        </w:rPr>
        <w:t>Comisión</w:t>
      </w:r>
      <w:r w:rsidR="002C5463">
        <w:rPr>
          <w:rFonts w:ascii="Times New Roman" w:hAnsi="Times New Roman"/>
          <w:sz w:val="24"/>
          <w:lang w:val="es-ES_tradnl"/>
        </w:rPr>
        <w:t>,</w:t>
      </w:r>
      <w:r w:rsidR="002C5463" w:rsidRPr="008132AB">
        <w:rPr>
          <w:rFonts w:ascii="Times New Roman" w:hAnsi="Times New Roman"/>
          <w:sz w:val="24"/>
          <w:lang w:val="es-ES_tradnl"/>
        </w:rPr>
        <w:t xml:space="preserve"> </w:t>
      </w:r>
      <w:r w:rsidRPr="008132AB">
        <w:rPr>
          <w:rFonts w:ascii="Times New Roman" w:hAnsi="Times New Roman"/>
          <w:sz w:val="24"/>
          <w:lang w:val="es-ES_tradnl"/>
        </w:rPr>
        <w:t xml:space="preserve">pues el debate desarrollado en la Asamblea Plenaria puede aportar aspectos dignos de ser tenidos en cuenta,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2C5463">
        <w:rPr>
          <w:rFonts w:ascii="Times New Roman" w:hAnsi="Times New Roman"/>
          <w:sz w:val="24"/>
          <w:lang w:val="es-ES_tradnl"/>
        </w:rPr>
        <w:t>h</w:t>
      </w:r>
      <w:r w:rsidR="00564FC2">
        <w:rPr>
          <w:rFonts w:ascii="Times New Roman" w:hAnsi="Times New Roman"/>
          <w:sz w:val="24"/>
          <w:lang w:val="es-ES_tradnl"/>
        </w:rPr>
        <w:t>onorable Constituy</w:t>
      </w:r>
      <w:r w:rsidR="002C5463">
        <w:rPr>
          <w:rFonts w:ascii="Times New Roman" w:hAnsi="Times New Roman"/>
          <w:sz w:val="24"/>
          <w:lang w:val="es-ES_tradnl"/>
        </w:rPr>
        <w:t>ente Aí</w:t>
      </w:r>
      <w:r w:rsidRPr="008132AB">
        <w:rPr>
          <w:rFonts w:ascii="Times New Roman" w:hAnsi="Times New Roman"/>
          <w:sz w:val="24"/>
          <w:lang w:val="es-ES_tradnl"/>
        </w:rPr>
        <w:t xml:space="preserve">da Abella Esquivel respecto del punto 7 del Informe de la Subcomisión Tercera señala que se reserva para defender en la Plenaria la posibilidad de que el militar de inferior rango pueda dejar de obedecer la orden del superior cuando se trate de la violación de derechos humanos, no existiendo exención de culpa en este evento para que tan culpable sea el superior que da la orden como el inferior que la cumple. </w:t>
      </w:r>
    </w:p>
    <w:p w:rsidR="00453AF5" w:rsidRPr="008132AB" w:rsidRDefault="00564FC2" w:rsidP="00564FC2">
      <w:pPr>
        <w:spacing w:after="0" w:line="240" w:lineRule="auto"/>
        <w:jc w:val="center"/>
        <w:rPr>
          <w:rFonts w:ascii="Times New Roman" w:hAnsi="Times New Roman"/>
          <w:sz w:val="24"/>
          <w:lang w:val="es-ES_tradnl"/>
        </w:rPr>
      </w:pPr>
      <w:r>
        <w:rPr>
          <w:rFonts w:ascii="Times New Roman" w:hAnsi="Times New Roman"/>
          <w:sz w:val="24"/>
          <w:lang w:val="es-ES_tradnl"/>
        </w:rPr>
        <w:t>IV</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prosigue con el debate sobre el informe de la Subcomisión Tercera y en tal virtud interviene el </w:t>
      </w:r>
      <w:r w:rsidR="000A0B82">
        <w:rPr>
          <w:rFonts w:ascii="Times New Roman" w:hAnsi="Times New Roman"/>
          <w:sz w:val="24"/>
          <w:lang w:val="es-ES_tradnl"/>
        </w:rPr>
        <w:t>h</w:t>
      </w:r>
      <w:r w:rsidR="00935190">
        <w:rPr>
          <w:rFonts w:ascii="Times New Roman" w:hAnsi="Times New Roman"/>
          <w:sz w:val="24"/>
          <w:lang w:val="es-ES_tradnl"/>
        </w:rPr>
        <w:t>onorable Delegata</w:t>
      </w:r>
      <w:r w:rsidRPr="008132AB">
        <w:rPr>
          <w:rFonts w:ascii="Times New Roman" w:hAnsi="Times New Roman"/>
          <w:sz w:val="24"/>
          <w:lang w:val="es-ES_tradnl"/>
        </w:rPr>
        <w:t>r</w:t>
      </w:r>
      <w:r w:rsidR="00564FC2">
        <w:rPr>
          <w:rFonts w:ascii="Times New Roman" w:hAnsi="Times New Roman"/>
          <w:sz w:val="24"/>
          <w:lang w:val="es-ES_tradnl"/>
        </w:rPr>
        <w:t>i</w:t>
      </w:r>
      <w:r w:rsidRPr="008132AB">
        <w:rPr>
          <w:rFonts w:ascii="Times New Roman" w:hAnsi="Times New Roman"/>
          <w:sz w:val="24"/>
          <w:lang w:val="es-ES_tradnl"/>
        </w:rPr>
        <w:t xml:space="preserve">o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y manifiesta que el dere</w:t>
      </w:r>
      <w:r w:rsidR="00564FC2">
        <w:rPr>
          <w:rFonts w:ascii="Times New Roman" w:hAnsi="Times New Roman"/>
          <w:sz w:val="24"/>
          <w:lang w:val="es-ES_tradnl"/>
        </w:rPr>
        <w:t>cho de tutela es una verdadera i</w:t>
      </w:r>
      <w:r w:rsidRPr="008132AB">
        <w:rPr>
          <w:rFonts w:ascii="Times New Roman" w:hAnsi="Times New Roman"/>
          <w:sz w:val="24"/>
          <w:lang w:val="es-ES_tradnl"/>
        </w:rPr>
        <w:t>nnovación que encuentra antecedentes en las legislaciones de México,</w:t>
      </w:r>
      <w:r w:rsidR="000A0B82">
        <w:rPr>
          <w:rFonts w:ascii="Times New Roman" w:hAnsi="Times New Roman"/>
          <w:sz w:val="24"/>
          <w:lang w:val="es-ES_tradnl"/>
        </w:rPr>
        <w:t xml:space="preserve"> </w:t>
      </w:r>
      <w:r w:rsidR="000A0B82">
        <w:rPr>
          <w:rFonts w:ascii="Times New Roman" w:hAnsi="Times New Roman"/>
          <w:sz w:val="24"/>
          <w:szCs w:val="14"/>
          <w:lang w:val="es-ES_tradnl"/>
        </w:rPr>
        <w:t>España,</w:t>
      </w:r>
      <w:r w:rsidRPr="008132AB">
        <w:rPr>
          <w:rFonts w:ascii="Times New Roman" w:hAnsi="Times New Roman"/>
          <w:sz w:val="24"/>
          <w:szCs w:val="14"/>
          <w:lang w:val="es-ES_tradnl"/>
        </w:rPr>
        <w:t xml:space="preserve"> Italia y Argentina. Se pretende crear un mecanismo de protección cuya más importante virtud es la facilidad de su </w:t>
      </w:r>
      <w:proofErr w:type="spellStart"/>
      <w:r w:rsidRPr="008132AB">
        <w:rPr>
          <w:rFonts w:ascii="Times New Roman" w:hAnsi="Times New Roman"/>
          <w:sz w:val="24"/>
          <w:szCs w:val="14"/>
          <w:lang w:val="es-ES_tradnl"/>
        </w:rPr>
        <w:t>operancia</w:t>
      </w:r>
      <w:proofErr w:type="spellEnd"/>
      <w:r w:rsidR="000A0B82">
        <w:rPr>
          <w:rFonts w:ascii="Times New Roman" w:hAnsi="Times New Roman"/>
          <w:sz w:val="24"/>
          <w:szCs w:val="14"/>
          <w:lang w:val="es-ES_tradnl"/>
        </w:rPr>
        <w:t>, así como la celeridad, torn</w:t>
      </w:r>
      <w:r w:rsidRPr="008132AB">
        <w:rPr>
          <w:rFonts w:ascii="Times New Roman" w:hAnsi="Times New Roman"/>
          <w:sz w:val="24"/>
          <w:szCs w:val="14"/>
          <w:lang w:val="es-ES_tradnl"/>
        </w:rPr>
        <w:t>ándose así en una herramienta de eficaz protección de los derechos fundamentales. Cualquier persona, en cualquier momento y ante cualquier juez puede solicitar la protección de un derecho fundamental amenazado o conculcado por un funcionario público y excep</w:t>
      </w:r>
      <w:r w:rsidR="000A0B82">
        <w:rPr>
          <w:rFonts w:ascii="Times New Roman" w:hAnsi="Times New Roman"/>
          <w:sz w:val="24"/>
          <w:szCs w:val="14"/>
          <w:lang w:val="es-ES_tradnl"/>
        </w:rPr>
        <w:t>cionalmente por un particular. É</w:t>
      </w:r>
      <w:r w:rsidRPr="008132AB">
        <w:rPr>
          <w:rFonts w:ascii="Times New Roman" w:hAnsi="Times New Roman"/>
          <w:sz w:val="24"/>
          <w:szCs w:val="14"/>
          <w:lang w:val="es-ES_tradnl"/>
        </w:rPr>
        <w:t>ste no puede ser un mecanismo que sirva para crear un sistema paralelo de administración de justicia y tampoco debe confundirse con el hábeas corpus</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que se refiere a la libertad personal. Se pretende evitar el desencadenamiento de perjuicios que sean consecuencia de una acción antijurídica del </w:t>
      </w:r>
      <w:r w:rsidR="000A0B82" w:rsidRPr="008132AB">
        <w:rPr>
          <w:rFonts w:ascii="Times New Roman" w:hAnsi="Times New Roman"/>
          <w:sz w:val="24"/>
          <w:szCs w:val="14"/>
          <w:lang w:val="es-ES_tradnl"/>
        </w:rPr>
        <w:lastRenderedPageBreak/>
        <w:t>Estado</w:t>
      </w:r>
      <w:r w:rsidRPr="008132AB">
        <w:rPr>
          <w:rFonts w:ascii="Times New Roman" w:hAnsi="Times New Roman"/>
          <w:sz w:val="24"/>
          <w:szCs w:val="14"/>
          <w:lang w:val="es-ES_tradnl"/>
        </w:rPr>
        <w:t xml:space="preserve">, detener a la </w:t>
      </w:r>
      <w:r w:rsidR="000A0B82" w:rsidRPr="008132AB">
        <w:rPr>
          <w:rFonts w:ascii="Times New Roman" w:hAnsi="Times New Roman"/>
          <w:sz w:val="24"/>
          <w:szCs w:val="14"/>
          <w:lang w:val="es-ES_tradnl"/>
        </w:rPr>
        <w:t xml:space="preserve">Administración </w:t>
      </w:r>
      <w:r w:rsidRPr="008132AB">
        <w:rPr>
          <w:rFonts w:ascii="Times New Roman" w:hAnsi="Times New Roman"/>
          <w:sz w:val="24"/>
          <w:szCs w:val="14"/>
          <w:lang w:val="es-ES_tradnl"/>
        </w:rPr>
        <w:t>antes de que incurra en algo reprochable y no esperar a que efectivamente se produzca la acción estatal para que operen los mecanismos de protección. Se le ha denominado acción de tutela y no derecho de amparo</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con miras a que se diferencie de figuras semejantes</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0A0B82" w:rsidRPr="008132AB">
        <w:rPr>
          <w:rFonts w:ascii="Times New Roman" w:hAnsi="Times New Roman"/>
          <w:sz w:val="24"/>
          <w:szCs w:val="14"/>
          <w:lang w:val="es-ES_tradnl"/>
        </w:rPr>
        <w:t xml:space="preserve">En </w:t>
      </w:r>
      <w:r w:rsidRPr="008132AB">
        <w:rPr>
          <w:rFonts w:ascii="Times New Roman" w:hAnsi="Times New Roman"/>
          <w:sz w:val="24"/>
          <w:szCs w:val="14"/>
          <w:lang w:val="es-ES_tradnl"/>
        </w:rPr>
        <w:t>México el derecho de amparo comprende todo el conjunto de los mecanismos de protección que allí son más primitivos y elementales, consagrarlo de esa manera conllevaría una mezcla inapropiada; se quiere incorporar una porción de este derecho de amparo me</w:t>
      </w:r>
      <w:r w:rsidR="00406844">
        <w:rPr>
          <w:rFonts w:ascii="Times New Roman" w:hAnsi="Times New Roman"/>
          <w:sz w:val="24"/>
          <w:szCs w:val="14"/>
          <w:lang w:val="es-ES_tradnl"/>
        </w:rPr>
        <w:t>xicano. En este aspecto se desec</w:t>
      </w:r>
      <w:r w:rsidRPr="008132AB">
        <w:rPr>
          <w:rFonts w:ascii="Times New Roman" w:hAnsi="Times New Roman"/>
          <w:sz w:val="24"/>
          <w:szCs w:val="14"/>
          <w:lang w:val="es-ES_tradnl"/>
        </w:rPr>
        <w:t>hó el proyecto del Gobierno Nacional</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pues exige que una ley determine los requisitos previos para su ejercicio siendo que una de sus características es la de ser un mecanismo expedito no precedido de trámites y requisitos. Del Juez se consigue una protección consistente en la suspensión o la abstención en la realización de tareas violatorias de los derechos fundamentales; en caso de sus</w:t>
      </w:r>
      <w:r w:rsidR="00564FC2">
        <w:rPr>
          <w:rFonts w:ascii="Times New Roman" w:hAnsi="Times New Roman"/>
          <w:sz w:val="24"/>
          <w:szCs w:val="14"/>
          <w:lang w:val="es-ES_tradnl"/>
        </w:rPr>
        <w:t>ci</w:t>
      </w:r>
      <w:r w:rsidRPr="008132AB">
        <w:rPr>
          <w:rFonts w:ascii="Times New Roman" w:hAnsi="Times New Roman"/>
          <w:sz w:val="24"/>
          <w:szCs w:val="14"/>
          <w:lang w:val="es-ES_tradnl"/>
        </w:rPr>
        <w:t>tarse un litigio se tramitará por la vía ordinaria. No puede solicitarse respecto de los asuntos frente a los cuales haya operado la cosa juzgada</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ya que no se trata de una instancia extraordinaria. También se prevé que la </w:t>
      </w:r>
      <w:r w:rsidR="00564FC2">
        <w:rPr>
          <w:rFonts w:ascii="Times New Roman" w:hAnsi="Times New Roman"/>
          <w:sz w:val="24"/>
          <w:szCs w:val="14"/>
          <w:lang w:val="es-ES_tradnl"/>
        </w:rPr>
        <w:t>Corte Constitucional pueda a su</w:t>
      </w: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arbitrio revisar la decisión del juez</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pues tratándo</w:t>
      </w:r>
      <w:r w:rsidR="00564FC2">
        <w:rPr>
          <w:rFonts w:ascii="Times New Roman" w:hAnsi="Times New Roman"/>
          <w:sz w:val="24"/>
          <w:szCs w:val="14"/>
          <w:lang w:val="es-ES_tradnl"/>
        </w:rPr>
        <w:t>se de asuntos con una clara conn</w:t>
      </w:r>
      <w:r w:rsidRPr="008132AB">
        <w:rPr>
          <w:rFonts w:ascii="Times New Roman" w:hAnsi="Times New Roman"/>
          <w:sz w:val="24"/>
          <w:szCs w:val="14"/>
          <w:lang w:val="es-ES_tradnl"/>
        </w:rPr>
        <w:t xml:space="preserve">otación constitucional se persigue la unidad jurisprudencial en esta materia. Se consagran los </w:t>
      </w:r>
      <w:r w:rsidR="00564FC2">
        <w:rPr>
          <w:rFonts w:ascii="Times New Roman" w:hAnsi="Times New Roman"/>
          <w:sz w:val="24"/>
          <w:szCs w:val="14"/>
          <w:lang w:val="es-ES_tradnl"/>
        </w:rPr>
        <w:t>rasgos esenci</w:t>
      </w:r>
      <w:r w:rsidR="000A0B82">
        <w:rPr>
          <w:rFonts w:ascii="Times New Roman" w:hAnsi="Times New Roman"/>
          <w:sz w:val="24"/>
          <w:szCs w:val="14"/>
          <w:lang w:val="es-ES_tradnl"/>
        </w:rPr>
        <w:t>ales de la figura.</w:t>
      </w:r>
    </w:p>
    <w:p w:rsidR="00453AF5" w:rsidRPr="008132AB" w:rsidRDefault="00564FC2"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Artículo 8°.</w:t>
      </w:r>
      <w:r w:rsidR="00453AF5" w:rsidRPr="008132AB">
        <w:rPr>
          <w:rFonts w:ascii="Times New Roman" w:hAnsi="Times New Roman"/>
          <w:b/>
          <w:bCs/>
          <w:sz w:val="24"/>
          <w:lang w:val="es-ES_tradnl"/>
        </w:rPr>
        <w:t xml:space="preserve"> </w:t>
      </w:r>
      <w:r w:rsidR="00453AF5" w:rsidRPr="00564FC2">
        <w:rPr>
          <w:rFonts w:ascii="Times New Roman" w:hAnsi="Times New Roman"/>
          <w:b/>
          <w:bCs/>
          <w:i/>
          <w:sz w:val="24"/>
          <w:lang w:val="es-ES_tradnl"/>
        </w:rPr>
        <w:t>E</w:t>
      </w:r>
      <w:r w:rsidRPr="00564FC2">
        <w:rPr>
          <w:rFonts w:ascii="Times New Roman" w:hAnsi="Times New Roman"/>
          <w:b/>
          <w:bCs/>
          <w:i/>
          <w:sz w:val="24"/>
          <w:lang w:val="es-ES_tradnl"/>
        </w:rPr>
        <w:t>l derecho de tutela.</w:t>
      </w:r>
      <w:r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Toda persona tendrá acción de tutela para reclamar de los jueces,</w:t>
      </w:r>
      <w:r w:rsidR="000A0B82">
        <w:rPr>
          <w:rFonts w:ascii="Times New Roman" w:hAnsi="Times New Roman"/>
          <w:sz w:val="24"/>
          <w:szCs w:val="14"/>
          <w:lang w:val="es-ES_tradnl"/>
        </w:rPr>
        <w:t xml:space="preserve"> en todo momento y lugar, por sí</w:t>
      </w:r>
      <w:r w:rsidR="00453AF5" w:rsidRPr="008132AB">
        <w:rPr>
          <w:rFonts w:ascii="Times New Roman" w:hAnsi="Times New Roman"/>
          <w:sz w:val="24"/>
          <w:szCs w:val="14"/>
          <w:lang w:val="es-ES_tradnl"/>
        </w:rPr>
        <w:t xml:space="preserve"> misma o por quien la represente, la protección inmediata de sus derechos constitucionales fundamentales, sean ellos individuales o colectivos, cuandoquiera que</w:t>
      </w:r>
      <w:r w:rsidR="000A0B82">
        <w:rPr>
          <w:rFonts w:ascii="Times New Roman" w:hAnsi="Times New Roman"/>
          <w:sz w:val="24"/>
          <w:szCs w:val="14"/>
          <w:lang w:val="es-ES_tradnl"/>
        </w:rPr>
        <w:t xml:space="preserve"> é</w:t>
      </w:r>
      <w:r>
        <w:rPr>
          <w:rFonts w:ascii="Times New Roman" w:hAnsi="Times New Roman"/>
          <w:sz w:val="24"/>
          <w:szCs w:val="14"/>
          <w:lang w:val="es-ES_tradnl"/>
        </w:rPr>
        <w:t>st</w:t>
      </w:r>
      <w:r w:rsidR="00453AF5" w:rsidRPr="008132AB">
        <w:rPr>
          <w:rFonts w:ascii="Times New Roman" w:hAnsi="Times New Roman"/>
          <w:sz w:val="24"/>
          <w:szCs w:val="14"/>
          <w:lang w:val="es-ES_tradnl"/>
        </w:rPr>
        <w:t xml:space="preserve">os resulten vulnerados o amenazados por la acción o la omisión de cualquier autoridad pública.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protección consistirá en un</w:t>
      </w:r>
      <w:r w:rsidR="000A0B82">
        <w:rPr>
          <w:rFonts w:ascii="Times New Roman" w:hAnsi="Times New Roman"/>
          <w:sz w:val="24"/>
          <w:szCs w:val="14"/>
          <w:lang w:val="es-ES_tradnl"/>
        </w:rPr>
        <w:t>a orden para que aque</w:t>
      </w:r>
      <w:r w:rsidRPr="008132AB">
        <w:rPr>
          <w:rFonts w:ascii="Times New Roman" w:hAnsi="Times New Roman"/>
          <w:sz w:val="24"/>
          <w:szCs w:val="14"/>
          <w:lang w:val="es-ES_tradnl"/>
        </w:rPr>
        <w:t>l frente a quien se solicita la tutela actúe o se abstenga de hacerlo. El f</w:t>
      </w:r>
      <w:r w:rsidR="000A0B82">
        <w:rPr>
          <w:rFonts w:ascii="Times New Roman" w:hAnsi="Times New Roman"/>
          <w:sz w:val="24"/>
          <w:szCs w:val="14"/>
          <w:lang w:val="es-ES_tradnl"/>
        </w:rPr>
        <w:t>allo, que siempre deberá cumplirse de manera inmediata,</w:t>
      </w:r>
      <w:r w:rsidRPr="008132AB">
        <w:rPr>
          <w:rFonts w:ascii="Times New Roman" w:hAnsi="Times New Roman"/>
          <w:sz w:val="24"/>
          <w:szCs w:val="14"/>
          <w:lang w:val="es-ES_tradnl"/>
        </w:rPr>
        <w:t xml:space="preserve"> podrá impugn</w:t>
      </w:r>
      <w:r w:rsidR="00935190">
        <w:rPr>
          <w:rFonts w:ascii="Times New Roman" w:hAnsi="Times New Roman"/>
          <w:sz w:val="24"/>
          <w:szCs w:val="14"/>
          <w:lang w:val="es-ES_tradnl"/>
        </w:rPr>
        <w:t>arse a</w:t>
      </w:r>
      <w:r w:rsidRPr="008132AB">
        <w:rPr>
          <w:rFonts w:ascii="Times New Roman" w:hAnsi="Times New Roman"/>
          <w:sz w:val="24"/>
          <w:szCs w:val="14"/>
          <w:lang w:val="es-ES_tradnl"/>
        </w:rPr>
        <w:t xml:space="preserve">nte el juez competente, y en todo caso se remitirá por el juez a la Corte Constitucional, la cual podrá revisarlo en plazo muy breve que señalará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w:t>
      </w:r>
      <w:r w:rsidR="000A0B82">
        <w:rPr>
          <w:rFonts w:ascii="Times New Roman" w:hAnsi="Times New Roman"/>
          <w:sz w:val="24"/>
          <w:szCs w:val="14"/>
          <w:lang w:val="es-ES_tradnl"/>
        </w:rPr>
        <w:t>sta acción so</w:t>
      </w:r>
      <w:r w:rsidRPr="008132AB">
        <w:rPr>
          <w:rFonts w:ascii="Times New Roman" w:hAnsi="Times New Roman"/>
          <w:sz w:val="24"/>
          <w:szCs w:val="14"/>
          <w:lang w:val="es-ES_tradnl"/>
        </w:rPr>
        <w:t>lo procederá cuando el afectado no disponga de otro medio de defensa de carácter judicial o administrativo</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salvo que ella se utilice como mecanismo transitorio para evitar un perjuicio irremediable mientras puede</w:t>
      </w:r>
      <w:r w:rsidR="00935190">
        <w:rPr>
          <w:rFonts w:ascii="Times New Roman" w:hAnsi="Times New Roman"/>
          <w:sz w:val="24"/>
          <w:szCs w:val="14"/>
          <w:lang w:val="es-ES_tradnl"/>
        </w:rPr>
        <w:t xml:space="preserve"> acudirse al ejercicio de aquél</w:t>
      </w:r>
      <w:r w:rsidRPr="008132AB">
        <w:rPr>
          <w:rFonts w:ascii="Times New Roman" w:hAnsi="Times New Roman"/>
          <w:sz w:val="24"/>
          <w:szCs w:val="14"/>
          <w:lang w:val="es-ES_tradnl"/>
        </w:rPr>
        <w:t xml:space="preserve"> y se tramitará, de modo preferente, mediante un procedimiento sumario que garantice su eficacia y prontitud. En ningún caso podrán transcurrir </w:t>
      </w:r>
      <w:r w:rsidR="00935190">
        <w:rPr>
          <w:rFonts w:ascii="Times New Roman" w:hAnsi="Times New Roman"/>
          <w:sz w:val="24"/>
          <w:szCs w:val="14"/>
          <w:lang w:val="es-ES_tradnl"/>
        </w:rPr>
        <w:t>más de diez dí</w:t>
      </w:r>
      <w:r w:rsidRPr="008132AB">
        <w:rPr>
          <w:rFonts w:ascii="Times New Roman" w:hAnsi="Times New Roman"/>
          <w:sz w:val="24"/>
          <w:szCs w:val="14"/>
          <w:lang w:val="es-ES_tradnl"/>
        </w:rPr>
        <w:t xml:space="preserve">as entre la fecha de la solicitud de tutela y la de su decisión.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Esta acción no procederá en relación con situaciones consumadas o irreversibles, o sobre las cuales se haya producido una dec</w:t>
      </w:r>
      <w:r w:rsidR="00935190">
        <w:rPr>
          <w:rFonts w:ascii="Times New Roman" w:hAnsi="Times New Roman"/>
          <w:sz w:val="24"/>
          <w:szCs w:val="14"/>
          <w:lang w:val="es-ES_tradnl"/>
        </w:rPr>
        <w:t>isi</w:t>
      </w:r>
      <w:r w:rsidRPr="008132AB">
        <w:rPr>
          <w:rFonts w:ascii="Times New Roman" w:hAnsi="Times New Roman"/>
          <w:sz w:val="24"/>
          <w:szCs w:val="14"/>
          <w:lang w:val="es-ES_tradnl"/>
        </w:rPr>
        <w:t xml:space="preserve">ón con fuerza de cosa juzgada. </w:t>
      </w:r>
    </w:p>
    <w:p w:rsidR="00453AF5" w:rsidRPr="008132AB" w:rsidRDefault="000A0B82"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También habrá acción de tutela</w:t>
      </w:r>
      <w:r w:rsidR="00453AF5" w:rsidRPr="008132AB">
        <w:rPr>
          <w:rFonts w:ascii="Times New Roman" w:hAnsi="Times New Roman"/>
          <w:sz w:val="24"/>
          <w:szCs w:val="14"/>
          <w:lang w:val="es-ES_tradnl"/>
        </w:rPr>
        <w:t xml:space="preserve"> en las mismas condiciones y con las mismas limitaciones contra los particulares encargados de la prestación de un servicio público o cuya conducta afecte grave y directamente el interés colectivo o frente a los cuales el solicitante se halle en situación de subordinación o indefensión.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Interviene el </w:t>
      </w:r>
      <w:r w:rsidR="000A0B82">
        <w:rPr>
          <w:rFonts w:ascii="Times New Roman" w:hAnsi="Times New Roman"/>
          <w:sz w:val="24"/>
          <w:szCs w:val="14"/>
          <w:lang w:val="es-ES_tradnl"/>
        </w:rPr>
        <w:t>h</w:t>
      </w:r>
      <w:r w:rsidR="00935190">
        <w:rPr>
          <w:rFonts w:ascii="Times New Roman" w:hAnsi="Times New Roman"/>
          <w:sz w:val="24"/>
          <w:szCs w:val="14"/>
          <w:lang w:val="es-ES_tradnl"/>
        </w:rPr>
        <w:t>onorable Delegata</w:t>
      </w:r>
      <w:r w:rsidRPr="008132AB">
        <w:rPr>
          <w:rFonts w:ascii="Times New Roman" w:hAnsi="Times New Roman"/>
          <w:sz w:val="24"/>
          <w:szCs w:val="14"/>
          <w:lang w:val="es-ES_tradnl"/>
        </w:rPr>
        <w:t>rio Augusto Ramírez Ocampo y señala que en el proyecto que han presentado a consideración de la Asamblea han contemplado una fó</w:t>
      </w:r>
      <w:r w:rsidR="00935190">
        <w:rPr>
          <w:rFonts w:ascii="Times New Roman" w:hAnsi="Times New Roman"/>
          <w:sz w:val="24"/>
          <w:szCs w:val="14"/>
          <w:lang w:val="es-ES_tradnl"/>
        </w:rPr>
        <w:t>rmula adicional para cuando ha</w:t>
      </w:r>
      <w:r w:rsidRPr="008132AB">
        <w:rPr>
          <w:rFonts w:ascii="Times New Roman" w:hAnsi="Times New Roman"/>
          <w:sz w:val="24"/>
          <w:szCs w:val="14"/>
          <w:lang w:val="es-ES_tradnl"/>
        </w:rPr>
        <w:t>yan fracasado otras o no existan y a la que se le podría agregar la revisión por la Corte Constitucional. Considera que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presentad</w:t>
      </w:r>
      <w:r w:rsidR="00935190">
        <w:rPr>
          <w:rFonts w:ascii="Times New Roman" w:hAnsi="Times New Roman"/>
          <w:sz w:val="24"/>
          <w:szCs w:val="14"/>
          <w:lang w:val="es-ES_tradnl"/>
        </w:rPr>
        <w:t>o por la Subcomisión es absolu</w:t>
      </w:r>
      <w:r w:rsidRPr="008132AB">
        <w:rPr>
          <w:rFonts w:ascii="Times New Roman" w:hAnsi="Times New Roman"/>
          <w:sz w:val="24"/>
          <w:szCs w:val="14"/>
          <w:lang w:val="es-ES_tradnl"/>
        </w:rPr>
        <w:t xml:space="preserve">tamente reglamentario, bastaría definir que es un recurso excepcional para la protección de los derechos fundamentales y que se trata de un procedimiento breve y sumario defiriendo el resto a la reglamentación legal.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0A0B82">
        <w:rPr>
          <w:rFonts w:ascii="Times New Roman" w:hAnsi="Times New Roman"/>
          <w:sz w:val="24"/>
          <w:szCs w:val="14"/>
          <w:lang w:val="es-ES_tradnl"/>
        </w:rPr>
        <w:t>h</w:t>
      </w:r>
      <w:r w:rsidR="00564FC2">
        <w:rPr>
          <w:rFonts w:ascii="Times New Roman" w:hAnsi="Times New Roman"/>
          <w:sz w:val="24"/>
          <w:szCs w:val="14"/>
          <w:lang w:val="es-ES_tradnl"/>
        </w:rPr>
        <w:t>onorable Constituy</w:t>
      </w:r>
      <w:r w:rsidR="00935190">
        <w:rPr>
          <w:rFonts w:ascii="Times New Roman" w:hAnsi="Times New Roman"/>
          <w:sz w:val="24"/>
          <w:szCs w:val="14"/>
          <w:lang w:val="es-ES_tradnl"/>
        </w:rPr>
        <w:t>ente Á</w:t>
      </w:r>
      <w:r w:rsidRPr="008132AB">
        <w:rPr>
          <w:rFonts w:ascii="Times New Roman" w:hAnsi="Times New Roman"/>
          <w:sz w:val="24"/>
          <w:szCs w:val="14"/>
          <w:lang w:val="es-ES_tradnl"/>
        </w:rPr>
        <w:t>lvaro Leyva Durán se muestra de acuerdo con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y en cuanto a su extensión señala que ante la crisis que vive hoy el país en términos de falta de </w:t>
      </w:r>
      <w:r w:rsidRPr="008132AB">
        <w:rPr>
          <w:rFonts w:ascii="Times New Roman" w:hAnsi="Times New Roman"/>
          <w:sz w:val="24"/>
          <w:szCs w:val="14"/>
          <w:lang w:val="es-ES_tradnl"/>
        </w:rPr>
        <w:lastRenderedPageBreak/>
        <w:t>garantías</w:t>
      </w:r>
      <w:r w:rsidR="000A0B82">
        <w:rPr>
          <w:rFonts w:ascii="Times New Roman" w:hAnsi="Times New Roman"/>
          <w:sz w:val="24"/>
          <w:szCs w:val="14"/>
          <w:lang w:val="es-ES_tradnl"/>
        </w:rPr>
        <w:t>,</w:t>
      </w:r>
      <w:r w:rsidRPr="008132AB">
        <w:rPr>
          <w:rFonts w:ascii="Times New Roman" w:hAnsi="Times New Roman"/>
          <w:sz w:val="24"/>
          <w:szCs w:val="14"/>
          <w:lang w:val="es-ES_tradnl"/>
        </w:rPr>
        <w:t xml:space="preserve"> una de las cosas importantes es la claridad, siendo preferible el exceso al desamparo de los de</w:t>
      </w:r>
      <w:r w:rsidR="00935190">
        <w:rPr>
          <w:rFonts w:ascii="Times New Roman" w:hAnsi="Times New Roman"/>
          <w:sz w:val="24"/>
          <w:szCs w:val="14"/>
          <w:lang w:val="es-ES_tradnl"/>
        </w:rPr>
        <w:t>rechos en momentos en que el paí</w:t>
      </w:r>
      <w:r w:rsidRPr="008132AB">
        <w:rPr>
          <w:rFonts w:ascii="Times New Roman" w:hAnsi="Times New Roman"/>
          <w:sz w:val="24"/>
          <w:szCs w:val="14"/>
          <w:lang w:val="es-ES_tradnl"/>
        </w:rPr>
        <w:t>s</w:t>
      </w:r>
      <w:r w:rsidR="00935190">
        <w:rPr>
          <w:rFonts w:ascii="Times New Roman" w:hAnsi="Times New Roman"/>
          <w:sz w:val="24"/>
          <w:szCs w:val="14"/>
          <w:lang w:val="es-ES_tradnl"/>
        </w:rPr>
        <w:t xml:space="preserve"> busca la garantía para la vida,</w:t>
      </w:r>
      <w:r w:rsidRPr="008132AB">
        <w:rPr>
          <w:rFonts w:ascii="Times New Roman" w:hAnsi="Times New Roman"/>
          <w:sz w:val="24"/>
          <w:szCs w:val="14"/>
          <w:lang w:val="es-ES_tradnl"/>
        </w:rPr>
        <w:t xml:space="preserve"> honra y bienes de los ciudadanos. Sugiere consagrar la norma de tal manera que permita a un tercero favorecer a otr</w:t>
      </w:r>
      <w:r w:rsidR="00935190">
        <w:rPr>
          <w:rFonts w:ascii="Times New Roman" w:hAnsi="Times New Roman"/>
          <w:sz w:val="24"/>
          <w:szCs w:val="14"/>
          <w:lang w:val="es-ES_tradnl"/>
        </w:rPr>
        <w:t>o ejercitar el derecho de tutel</w:t>
      </w:r>
      <w:r w:rsidRPr="008132AB">
        <w:rPr>
          <w:rFonts w:ascii="Times New Roman" w:hAnsi="Times New Roman"/>
          <w:sz w:val="24"/>
          <w:szCs w:val="14"/>
          <w:lang w:val="es-ES_tradnl"/>
        </w:rPr>
        <w:t xml:space="preserve">a para favorecer a otro como una clara expresión de la solidaridad. El </w:t>
      </w:r>
      <w:r w:rsidR="006B479A">
        <w:rPr>
          <w:rFonts w:ascii="Times New Roman" w:hAnsi="Times New Roman"/>
          <w:sz w:val="24"/>
          <w:szCs w:val="14"/>
          <w:lang w:val="es-ES_tradnl"/>
        </w:rPr>
        <w:t>h</w:t>
      </w:r>
      <w:r w:rsidR="00935190">
        <w:rPr>
          <w:rFonts w:ascii="Times New Roman" w:hAnsi="Times New Roman"/>
          <w:sz w:val="24"/>
          <w:szCs w:val="14"/>
          <w:lang w:val="es-ES_tradnl"/>
        </w:rPr>
        <w:t>onorable Delegata</w:t>
      </w:r>
      <w:r w:rsidRPr="008132AB">
        <w:rPr>
          <w:rFonts w:ascii="Times New Roman" w:hAnsi="Times New Roman"/>
          <w:sz w:val="24"/>
          <w:szCs w:val="14"/>
          <w:lang w:val="es-ES_tradnl"/>
        </w:rPr>
        <w:t xml:space="preserve">rio Juan Carlos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expresa su conformidad y sugiere la siguiente redacción: toda persona tendrá acción de tutela para reclamar de los </w:t>
      </w:r>
      <w:r w:rsidR="00935190">
        <w:rPr>
          <w:rFonts w:ascii="Times New Roman" w:hAnsi="Times New Roman"/>
          <w:sz w:val="24"/>
          <w:szCs w:val="14"/>
          <w:lang w:val="es-ES_tradnl"/>
        </w:rPr>
        <w:t>jueces en todo momento y lugar</w:t>
      </w:r>
      <w:r w:rsidR="006B479A">
        <w:rPr>
          <w:rFonts w:ascii="Times New Roman" w:hAnsi="Times New Roman"/>
          <w:sz w:val="24"/>
          <w:szCs w:val="14"/>
          <w:lang w:val="es-ES_tradnl"/>
        </w:rPr>
        <w:t>,</w:t>
      </w:r>
      <w:r w:rsidR="00935190">
        <w:rPr>
          <w:rFonts w:ascii="Times New Roman" w:hAnsi="Times New Roman"/>
          <w:sz w:val="24"/>
          <w:szCs w:val="14"/>
          <w:lang w:val="es-ES_tradnl"/>
        </w:rPr>
        <w:t xml:space="preserve"> por sí</w:t>
      </w:r>
      <w:r w:rsidRPr="008132AB">
        <w:rPr>
          <w:rFonts w:ascii="Times New Roman" w:hAnsi="Times New Roman"/>
          <w:sz w:val="24"/>
          <w:szCs w:val="14"/>
          <w:lang w:val="es-ES_tradnl"/>
        </w:rPr>
        <w:t xml:space="preserve"> misma o por quien actúe en su nombre, la protección... </w:t>
      </w:r>
    </w:p>
    <w:p w:rsidR="00453AF5" w:rsidRPr="008132AB" w:rsidRDefault="00935190"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Inter</w:t>
      </w:r>
      <w:r w:rsidR="006B479A">
        <w:rPr>
          <w:rFonts w:ascii="Times New Roman" w:hAnsi="Times New Roman"/>
          <w:sz w:val="24"/>
          <w:szCs w:val="14"/>
          <w:lang w:val="es-ES_tradnl"/>
        </w:rPr>
        <w:t>vienen los h</w:t>
      </w:r>
      <w:r>
        <w:rPr>
          <w:rFonts w:ascii="Times New Roman" w:hAnsi="Times New Roman"/>
          <w:sz w:val="24"/>
          <w:szCs w:val="14"/>
          <w:lang w:val="es-ES_tradnl"/>
        </w:rPr>
        <w:t>onorables Constitu</w:t>
      </w:r>
      <w:r w:rsidR="00453AF5" w:rsidRPr="008132AB">
        <w:rPr>
          <w:rFonts w:ascii="Times New Roman" w:hAnsi="Times New Roman"/>
          <w:sz w:val="24"/>
          <w:szCs w:val="14"/>
          <w:lang w:val="es-ES_tradnl"/>
        </w:rPr>
        <w:t>yente</w:t>
      </w:r>
      <w:r>
        <w:rPr>
          <w:rFonts w:ascii="Times New Roman" w:hAnsi="Times New Roman"/>
          <w:sz w:val="24"/>
          <w:szCs w:val="14"/>
          <w:lang w:val="es-ES_tradnl"/>
        </w:rPr>
        <w:t xml:space="preserve">s </w:t>
      </w:r>
      <w:r w:rsidR="00453AF5" w:rsidRPr="008132AB">
        <w:rPr>
          <w:rFonts w:ascii="Times New Roman" w:hAnsi="Times New Roman"/>
          <w:sz w:val="24"/>
          <w:szCs w:val="14"/>
          <w:lang w:val="es-ES_tradnl"/>
        </w:rPr>
        <w:t>Jaime Arias</w:t>
      </w:r>
      <w:r>
        <w:rPr>
          <w:rFonts w:ascii="Times New Roman" w:hAnsi="Times New Roman"/>
          <w:sz w:val="24"/>
          <w:szCs w:val="14"/>
          <w:lang w:val="es-ES_tradnl"/>
        </w:rPr>
        <w:t xml:space="preserve"> López, Raimundo </w:t>
      </w:r>
      <w:proofErr w:type="spellStart"/>
      <w:r>
        <w:rPr>
          <w:rFonts w:ascii="Times New Roman" w:hAnsi="Times New Roman"/>
          <w:sz w:val="24"/>
          <w:szCs w:val="14"/>
          <w:lang w:val="es-ES_tradnl"/>
        </w:rPr>
        <w:t>Emiliani</w:t>
      </w:r>
      <w:proofErr w:type="spellEnd"/>
      <w:r>
        <w:rPr>
          <w:rFonts w:ascii="Times New Roman" w:hAnsi="Times New Roman"/>
          <w:sz w:val="24"/>
          <w:szCs w:val="14"/>
          <w:lang w:val="es-ES_tradnl"/>
        </w:rPr>
        <w:t xml:space="preserve"> Román,</w:t>
      </w:r>
      <w:r w:rsidR="006B479A">
        <w:rPr>
          <w:rFonts w:ascii="Times New Roman" w:hAnsi="Times New Roman"/>
          <w:sz w:val="24"/>
          <w:szCs w:val="14"/>
          <w:lang w:val="es-ES_tradnl"/>
        </w:rPr>
        <w:t xml:space="preserve"> Aí</w:t>
      </w:r>
      <w:r w:rsidR="00453AF5" w:rsidRPr="008132AB">
        <w:rPr>
          <w:rFonts w:ascii="Times New Roman" w:hAnsi="Times New Roman"/>
          <w:sz w:val="24"/>
          <w:szCs w:val="14"/>
          <w:lang w:val="es-ES_tradnl"/>
        </w:rPr>
        <w:t>da Abella Esquivel</w:t>
      </w:r>
      <w:r w:rsidR="006B479A">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quien apunta que es necesario establecer la posibilidad de actuar en nombre de otra persona y consagrar el derecho en forma tal que no s</w:t>
      </w:r>
      <w:r w:rsidR="006B479A">
        <w:rPr>
          <w:rFonts w:ascii="Times New Roman" w:hAnsi="Times New Roman"/>
          <w:sz w:val="24"/>
          <w:szCs w:val="14"/>
          <w:lang w:val="es-ES_tradnl"/>
        </w:rPr>
        <w:t>o</w:t>
      </w:r>
      <w:r w:rsidR="00453AF5" w:rsidRPr="008132AB">
        <w:rPr>
          <w:rFonts w:ascii="Times New Roman" w:hAnsi="Times New Roman"/>
          <w:sz w:val="24"/>
          <w:szCs w:val="14"/>
          <w:lang w:val="es-ES_tradnl"/>
        </w:rPr>
        <w:t>lo se pueda acudir ante los jueces</w:t>
      </w:r>
      <w:r w:rsidR="006B479A">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sino ante el tribunal que esté más cercano. En cuanto al plazo para la revisión por la Corte Constitucional</w:t>
      </w:r>
      <w:r w:rsidR="006B479A">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señala que no conviene dejarle brechas a la ley que puede terminar imposibilitando el derecho. Los Delegatarios Arias López y </w:t>
      </w:r>
      <w:proofErr w:type="spellStart"/>
      <w:r w:rsidR="00453AF5" w:rsidRPr="008132AB">
        <w:rPr>
          <w:rFonts w:ascii="Times New Roman" w:hAnsi="Times New Roman"/>
          <w:sz w:val="24"/>
          <w:szCs w:val="14"/>
          <w:lang w:val="es-ES_tradnl"/>
        </w:rPr>
        <w:t>Esguerra</w:t>
      </w:r>
      <w:proofErr w:type="spellEnd"/>
      <w:r w:rsidR="00453AF5" w:rsidRPr="008132AB">
        <w:rPr>
          <w:rFonts w:ascii="Times New Roman" w:hAnsi="Times New Roman"/>
          <w:sz w:val="24"/>
          <w:szCs w:val="14"/>
          <w:lang w:val="es-ES_tradnl"/>
        </w:rPr>
        <w:t xml:space="preserve"> Portocarrero explican que la revisión es posterior al fallo y que persigue el propósito académico de unificar la jurisprudencia. La Constituyente Abella Esquivel pregunta cuáles son los casos en los cuales un afectado no dispone de otros mecanismos de defensa ju</w:t>
      </w:r>
      <w:r>
        <w:rPr>
          <w:rFonts w:ascii="Times New Roman" w:hAnsi="Times New Roman"/>
          <w:sz w:val="24"/>
          <w:szCs w:val="14"/>
          <w:lang w:val="es-ES_tradnl"/>
        </w:rPr>
        <w:t>dicial o administrativa. El De</w:t>
      </w:r>
      <w:r w:rsidR="00453AF5" w:rsidRPr="008132AB">
        <w:rPr>
          <w:rFonts w:ascii="Times New Roman" w:hAnsi="Times New Roman"/>
          <w:sz w:val="24"/>
          <w:szCs w:val="14"/>
          <w:lang w:val="es-ES_tradnl"/>
        </w:rPr>
        <w:t xml:space="preserve">legatario </w:t>
      </w:r>
      <w:proofErr w:type="spellStart"/>
      <w:r w:rsidR="00453AF5" w:rsidRPr="008132AB">
        <w:rPr>
          <w:rFonts w:ascii="Times New Roman" w:hAnsi="Times New Roman"/>
          <w:sz w:val="24"/>
          <w:szCs w:val="14"/>
          <w:lang w:val="es-ES_tradnl"/>
        </w:rPr>
        <w:t>Esguerra</w:t>
      </w:r>
      <w:proofErr w:type="spellEnd"/>
      <w:r w:rsidR="00453AF5" w:rsidRPr="008132AB">
        <w:rPr>
          <w:rFonts w:ascii="Times New Roman" w:hAnsi="Times New Roman"/>
          <w:sz w:val="24"/>
          <w:szCs w:val="14"/>
          <w:lang w:val="es-ES_tradnl"/>
        </w:rPr>
        <w:t xml:space="preserve"> Portocarrero puntualiza que se trata de evitar la creación de un sistema de administración de justicia paralelo; antes de que se pueda acudir a otros mecani</w:t>
      </w:r>
      <w:r w:rsidR="006B479A">
        <w:rPr>
          <w:rFonts w:ascii="Times New Roman" w:hAnsi="Times New Roman"/>
          <w:sz w:val="24"/>
          <w:szCs w:val="14"/>
          <w:lang w:val="es-ES_tradnl"/>
        </w:rPr>
        <w:t>smos puede utilizarse la tutela;</w:t>
      </w:r>
      <w:r w:rsidR="00453AF5" w:rsidRPr="008132AB">
        <w:rPr>
          <w:rFonts w:ascii="Times New Roman" w:hAnsi="Times New Roman"/>
          <w:sz w:val="24"/>
          <w:szCs w:val="14"/>
          <w:lang w:val="es-ES_tradnl"/>
        </w:rPr>
        <w:t xml:space="preserve"> si existen procesos judiciales</w:t>
      </w:r>
      <w:r>
        <w:rPr>
          <w:rFonts w:ascii="Times New Roman" w:hAnsi="Times New Roman"/>
          <w:sz w:val="24"/>
          <w:szCs w:val="14"/>
          <w:lang w:val="es-ES_tradnl"/>
        </w:rPr>
        <w:t xml:space="preserve"> o recursos instaurados</w:t>
      </w:r>
      <w:r w:rsidR="006B479A">
        <w:rPr>
          <w:rFonts w:ascii="Times New Roman" w:hAnsi="Times New Roman"/>
          <w:sz w:val="24"/>
          <w:szCs w:val="14"/>
          <w:lang w:val="es-ES_tradnl"/>
        </w:rPr>
        <w:t>,</w:t>
      </w:r>
      <w:r>
        <w:rPr>
          <w:rFonts w:ascii="Times New Roman" w:hAnsi="Times New Roman"/>
          <w:sz w:val="24"/>
          <w:szCs w:val="14"/>
          <w:lang w:val="es-ES_tradnl"/>
        </w:rPr>
        <w:t xml:space="preserve"> no cabría la acción</w:t>
      </w:r>
      <w:r w:rsidR="006B479A">
        <w:rPr>
          <w:rFonts w:ascii="Times New Roman" w:hAnsi="Times New Roman"/>
          <w:sz w:val="24"/>
          <w:szCs w:val="14"/>
          <w:lang w:val="es-ES_tradnl"/>
        </w:rPr>
        <w:t>,</w:t>
      </w:r>
      <w:r>
        <w:rPr>
          <w:rFonts w:ascii="Times New Roman" w:hAnsi="Times New Roman"/>
          <w:sz w:val="24"/>
          <w:szCs w:val="14"/>
          <w:lang w:val="es-ES_tradnl"/>
        </w:rPr>
        <w:t xml:space="preserve"> pues se des</w:t>
      </w:r>
      <w:r w:rsidR="00453AF5" w:rsidRPr="008132AB">
        <w:rPr>
          <w:rFonts w:ascii="Times New Roman" w:hAnsi="Times New Roman"/>
          <w:sz w:val="24"/>
          <w:szCs w:val="14"/>
          <w:lang w:val="es-ES_tradnl"/>
        </w:rPr>
        <w:t xml:space="preserve">vertebraría la administración de justicia.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B479A">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ente Jaime Arias López expresa que la Comisión Cuarta ha elaborado un proyecto completo sobre defensor de los derechos humanos</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razón por la cual se omite el análisis del tema. La </w:t>
      </w:r>
      <w:r w:rsidR="006B479A">
        <w:rPr>
          <w:rFonts w:ascii="Times New Roman" w:hAnsi="Times New Roman"/>
          <w:sz w:val="24"/>
          <w:szCs w:val="14"/>
          <w:lang w:val="es-ES_tradnl"/>
        </w:rPr>
        <w:t>h</w:t>
      </w:r>
      <w:r w:rsidR="00935190">
        <w:rPr>
          <w:rFonts w:ascii="Times New Roman" w:hAnsi="Times New Roman"/>
          <w:sz w:val="24"/>
          <w:szCs w:val="14"/>
          <w:lang w:val="es-ES_tradnl"/>
        </w:rPr>
        <w:t>onorable Delegata</w:t>
      </w:r>
      <w:r w:rsidRPr="008132AB">
        <w:rPr>
          <w:rFonts w:ascii="Times New Roman" w:hAnsi="Times New Roman"/>
          <w:sz w:val="24"/>
          <w:szCs w:val="14"/>
          <w:lang w:val="es-ES_tradnl"/>
        </w:rPr>
        <w:t>ria</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Mercedes Carranza Coronado presenta los siguientes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s adicionales: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en</w:t>
      </w:r>
      <w:r w:rsidR="00935190">
        <w:rPr>
          <w:rFonts w:ascii="Times New Roman" w:hAnsi="Times New Roman"/>
          <w:sz w:val="24"/>
          <w:szCs w:val="14"/>
          <w:lang w:val="es-ES_tradnl"/>
        </w:rPr>
        <w:t>unciación de los derechos y ga</w:t>
      </w:r>
      <w:r w:rsidRPr="008132AB">
        <w:rPr>
          <w:rFonts w:ascii="Times New Roman" w:hAnsi="Times New Roman"/>
          <w:sz w:val="24"/>
          <w:szCs w:val="14"/>
          <w:lang w:val="es-ES_tradnl"/>
        </w:rPr>
        <w:t>rant</w:t>
      </w:r>
      <w:r w:rsidR="00935190">
        <w:rPr>
          <w:rFonts w:ascii="Times New Roman" w:hAnsi="Times New Roman"/>
          <w:sz w:val="24"/>
          <w:szCs w:val="14"/>
          <w:lang w:val="es-ES_tradnl"/>
        </w:rPr>
        <w:t>í</w:t>
      </w:r>
      <w:r w:rsidRPr="008132AB">
        <w:rPr>
          <w:rFonts w:ascii="Times New Roman" w:hAnsi="Times New Roman"/>
          <w:sz w:val="24"/>
          <w:szCs w:val="14"/>
          <w:lang w:val="es-ES_tradnl"/>
        </w:rPr>
        <w:t>as contenida en la Constitución no debe entenderse como negación de otros que, siendo</w:t>
      </w:r>
      <w:r w:rsidR="00935190">
        <w:rPr>
          <w:rFonts w:ascii="Times New Roman" w:hAnsi="Times New Roman"/>
          <w:sz w:val="24"/>
          <w:szCs w:val="14"/>
          <w:lang w:val="es-ES_tradnl"/>
        </w:rPr>
        <w:t xml:space="preserve"> inherentes a la persona humana</w:t>
      </w:r>
      <w:r w:rsidRPr="008132AB">
        <w:rPr>
          <w:rFonts w:ascii="Times New Roman" w:hAnsi="Times New Roman"/>
          <w:sz w:val="24"/>
          <w:szCs w:val="14"/>
          <w:lang w:val="es-ES_tradnl"/>
        </w:rPr>
        <w:t xml:space="preserve"> no figuren expresamente en ella. La falta de ley reglamentari</w:t>
      </w:r>
      <w:r w:rsidR="006B479A">
        <w:rPr>
          <w:rFonts w:ascii="Times New Roman" w:hAnsi="Times New Roman"/>
          <w:sz w:val="24"/>
          <w:szCs w:val="14"/>
          <w:lang w:val="es-ES_tradnl"/>
        </w:rPr>
        <w:t>a de estos derechos no menoscaba</w:t>
      </w:r>
      <w:r w:rsidRPr="008132AB">
        <w:rPr>
          <w:rFonts w:ascii="Times New Roman" w:hAnsi="Times New Roman"/>
          <w:sz w:val="24"/>
          <w:szCs w:val="14"/>
          <w:lang w:val="es-ES_tradnl"/>
        </w:rPr>
        <w:t xml:space="preserve"> el e</w:t>
      </w:r>
      <w:r w:rsidR="00935190">
        <w:rPr>
          <w:rFonts w:ascii="Times New Roman" w:hAnsi="Times New Roman"/>
          <w:sz w:val="24"/>
          <w:szCs w:val="14"/>
          <w:lang w:val="es-ES_tradnl"/>
        </w:rPr>
        <w:t>j</w:t>
      </w:r>
      <w:r w:rsidRPr="008132AB">
        <w:rPr>
          <w:rFonts w:ascii="Times New Roman" w:hAnsi="Times New Roman"/>
          <w:sz w:val="24"/>
          <w:szCs w:val="14"/>
          <w:lang w:val="es-ES_tradnl"/>
        </w:rPr>
        <w:t xml:space="preserve">ercicio de los mismos.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Indica </w:t>
      </w:r>
      <w:r w:rsidR="006B479A">
        <w:rPr>
          <w:rFonts w:ascii="Times New Roman" w:hAnsi="Times New Roman"/>
          <w:sz w:val="24"/>
          <w:szCs w:val="14"/>
          <w:lang w:val="es-ES_tradnl"/>
        </w:rPr>
        <w:t>que lo tomó de la Constitución v</w:t>
      </w:r>
      <w:r w:rsidRPr="008132AB">
        <w:rPr>
          <w:rFonts w:ascii="Times New Roman" w:hAnsi="Times New Roman"/>
          <w:sz w:val="24"/>
          <w:szCs w:val="14"/>
          <w:lang w:val="es-ES_tradnl"/>
        </w:rPr>
        <w:t xml:space="preserve">enezolana y que su inclusión es una tendencia de las </w:t>
      </w:r>
      <w:r w:rsidR="006B479A" w:rsidRPr="008132AB">
        <w:rPr>
          <w:rFonts w:ascii="Times New Roman" w:hAnsi="Times New Roman"/>
          <w:sz w:val="24"/>
          <w:szCs w:val="14"/>
          <w:lang w:val="es-ES_tradnl"/>
        </w:rPr>
        <w:t>constituciones l</w:t>
      </w:r>
      <w:r w:rsidRPr="008132AB">
        <w:rPr>
          <w:rFonts w:ascii="Times New Roman" w:hAnsi="Times New Roman"/>
          <w:sz w:val="24"/>
          <w:szCs w:val="14"/>
          <w:lang w:val="es-ES_tradnl"/>
        </w:rPr>
        <w:t>atinoamericanas</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así está consagra</w:t>
      </w:r>
      <w:r w:rsidR="006B479A">
        <w:rPr>
          <w:rFonts w:ascii="Times New Roman" w:hAnsi="Times New Roman"/>
          <w:sz w:val="24"/>
          <w:szCs w:val="14"/>
          <w:lang w:val="es-ES_tradnl"/>
        </w:rPr>
        <w:t>do en las de Argentina,</w:t>
      </w:r>
      <w:r w:rsidRPr="008132AB">
        <w:rPr>
          <w:rFonts w:ascii="Times New Roman" w:hAnsi="Times New Roman"/>
          <w:sz w:val="24"/>
          <w:szCs w:val="14"/>
          <w:lang w:val="es-ES_tradnl"/>
        </w:rPr>
        <w:t xml:space="preserve"> Bolivia, Perú, Ecuador</w:t>
      </w:r>
      <w:r w:rsidR="006B479A">
        <w:rPr>
          <w:rFonts w:ascii="Times New Roman" w:hAnsi="Times New Roman"/>
          <w:sz w:val="24"/>
          <w:szCs w:val="14"/>
          <w:lang w:val="es-ES_tradnl"/>
        </w:rPr>
        <w:t>, Guatemala, Honduras,</w:t>
      </w:r>
      <w:r w:rsidRPr="008132AB">
        <w:rPr>
          <w:rFonts w:ascii="Times New Roman" w:hAnsi="Times New Roman"/>
          <w:sz w:val="24"/>
          <w:szCs w:val="14"/>
          <w:lang w:val="es-ES_tradnl"/>
        </w:rPr>
        <w:t xml:space="preserve"> Uruguay, República Dominicana. El Constituyente Pastrana Borrero sugiere hacer mención de los tratados internacionales vigentes. Acto seguido, la </w:t>
      </w:r>
      <w:r w:rsidR="006B479A">
        <w:rPr>
          <w:rFonts w:ascii="Times New Roman" w:hAnsi="Times New Roman"/>
          <w:sz w:val="24"/>
          <w:szCs w:val="14"/>
          <w:lang w:val="es-ES_tradnl"/>
        </w:rPr>
        <w:t>h</w:t>
      </w:r>
      <w:r w:rsidR="00935190">
        <w:rPr>
          <w:rFonts w:ascii="Times New Roman" w:hAnsi="Times New Roman"/>
          <w:sz w:val="24"/>
          <w:szCs w:val="14"/>
          <w:lang w:val="es-ES_tradnl"/>
        </w:rPr>
        <w:t>onorable Delegata</w:t>
      </w:r>
      <w:r w:rsidRPr="008132AB">
        <w:rPr>
          <w:rFonts w:ascii="Times New Roman" w:hAnsi="Times New Roman"/>
          <w:sz w:val="24"/>
          <w:szCs w:val="14"/>
          <w:lang w:val="es-ES_tradnl"/>
        </w:rPr>
        <w:t>ria Carranza Coronado presenta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que se transcribe: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Una ley orgánica determinará los derechos y garantías constituciona</w:t>
      </w:r>
      <w:r w:rsidR="00935190">
        <w:rPr>
          <w:rFonts w:ascii="Times New Roman" w:hAnsi="Times New Roman"/>
          <w:sz w:val="24"/>
          <w:szCs w:val="14"/>
          <w:lang w:val="es-ES_tradnl"/>
        </w:rPr>
        <w:t>les que podrán ser restringidos,</w:t>
      </w:r>
      <w:r w:rsidRPr="008132AB">
        <w:rPr>
          <w:rFonts w:ascii="Times New Roman" w:hAnsi="Times New Roman"/>
          <w:sz w:val="24"/>
          <w:szCs w:val="14"/>
          <w:lang w:val="es-ES_tradnl"/>
        </w:rPr>
        <w:t xml:space="preserve"> limitados o suspendidos durante la vigencia del estado de excepción.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Según el </w:t>
      </w:r>
      <w:r w:rsidR="006B479A">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ente Horacio Serpa Uribe</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es importante que queden establecidos en la Constitución los derechos que no pueden ser suspendidos durante los estados d</w:t>
      </w:r>
      <w:r w:rsidR="006B479A">
        <w:rPr>
          <w:rFonts w:ascii="Times New Roman" w:hAnsi="Times New Roman"/>
          <w:sz w:val="24"/>
          <w:szCs w:val="14"/>
          <w:lang w:val="es-ES_tradnl"/>
        </w:rPr>
        <w:t>e excepción. El h</w:t>
      </w:r>
      <w:r w:rsidR="00935190">
        <w:rPr>
          <w:rFonts w:ascii="Times New Roman" w:hAnsi="Times New Roman"/>
          <w:sz w:val="24"/>
          <w:szCs w:val="14"/>
          <w:lang w:val="es-ES_tradnl"/>
        </w:rPr>
        <w:t>onorable Delegata</w:t>
      </w:r>
      <w:r w:rsidR="006B479A">
        <w:rPr>
          <w:rFonts w:ascii="Times New Roman" w:hAnsi="Times New Roman"/>
          <w:sz w:val="24"/>
          <w:szCs w:val="14"/>
          <w:lang w:val="es-ES_tradnl"/>
        </w:rPr>
        <w:t>rio Augusto Ramí</w:t>
      </w:r>
      <w:r w:rsidRPr="008132AB">
        <w:rPr>
          <w:rFonts w:ascii="Times New Roman" w:hAnsi="Times New Roman"/>
          <w:sz w:val="24"/>
          <w:szCs w:val="14"/>
          <w:lang w:val="es-ES_tradnl"/>
        </w:rPr>
        <w:t xml:space="preserve">rez Ocampo informa que ha presentado una norma cuyo texto es el siguiente: </w:t>
      </w:r>
    </w:p>
    <w:p w:rsidR="00453AF5" w:rsidRPr="008132AB" w:rsidRDefault="00935190" w:rsidP="00453AF5">
      <w:pPr>
        <w:spacing w:after="0" w:line="240" w:lineRule="auto"/>
        <w:jc w:val="both"/>
        <w:rPr>
          <w:rFonts w:ascii="Times New Roman" w:hAnsi="Times New Roman"/>
          <w:sz w:val="24"/>
          <w:szCs w:val="14"/>
          <w:lang w:val="es-ES_tradnl"/>
        </w:rPr>
      </w:pPr>
      <w:r>
        <w:rPr>
          <w:rFonts w:ascii="Times New Roman" w:hAnsi="Times New Roman"/>
          <w:b/>
          <w:sz w:val="24"/>
          <w:szCs w:val="14"/>
          <w:lang w:val="es-ES_tradnl"/>
        </w:rPr>
        <w:t>Artí</w:t>
      </w:r>
      <w:r w:rsidRPr="00935190">
        <w:rPr>
          <w:rFonts w:ascii="Times New Roman" w:hAnsi="Times New Roman"/>
          <w:b/>
          <w:sz w:val="24"/>
          <w:szCs w:val="14"/>
          <w:lang w:val="es-ES_tradnl"/>
        </w:rPr>
        <w:t>culo</w:t>
      </w:r>
      <w:r w:rsidRPr="008132AB">
        <w:rPr>
          <w:rFonts w:ascii="Times New Roman" w:hAnsi="Times New Roman"/>
          <w:sz w:val="24"/>
          <w:szCs w:val="14"/>
          <w:lang w:val="es-ES_tradnl"/>
        </w:rPr>
        <w:t xml:space="preserve"> </w:t>
      </w:r>
      <w:r w:rsidRPr="008132AB">
        <w:rPr>
          <w:rFonts w:ascii="Times New Roman" w:hAnsi="Times New Roman"/>
          <w:b/>
          <w:bCs/>
          <w:sz w:val="24"/>
          <w:lang w:val="es-ES_tradnl"/>
        </w:rPr>
        <w:t>nuevo</w:t>
      </w:r>
      <w:r>
        <w:rPr>
          <w:rFonts w:ascii="Times New Roman" w:hAnsi="Times New Roman"/>
          <w:b/>
          <w:bCs/>
          <w:sz w:val="24"/>
          <w:lang w:val="es-ES_tradnl"/>
        </w:rPr>
        <w:t>.</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No podrá el Gob</w:t>
      </w:r>
      <w:r>
        <w:rPr>
          <w:rFonts w:ascii="Times New Roman" w:hAnsi="Times New Roman"/>
          <w:sz w:val="24"/>
          <w:szCs w:val="14"/>
          <w:lang w:val="es-ES_tradnl"/>
        </w:rPr>
        <w:t>ierno</w:t>
      </w:r>
      <w:r w:rsidR="006B479A">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en ejercicio de las facultades de que está investido en los estados de excepción</w:t>
      </w:r>
      <w:r w:rsidR="006B479A">
        <w:rPr>
          <w:rFonts w:ascii="Times New Roman" w:hAnsi="Times New Roman"/>
          <w:sz w:val="24"/>
          <w:szCs w:val="14"/>
          <w:lang w:val="es-ES_tradnl"/>
        </w:rPr>
        <w:t>,</w:t>
      </w: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negar ni restringir derechos, libertades y garan</w:t>
      </w:r>
      <w:r>
        <w:rPr>
          <w:rFonts w:ascii="Times New Roman" w:hAnsi="Times New Roman"/>
          <w:sz w:val="24"/>
          <w:szCs w:val="14"/>
          <w:lang w:val="es-ES_tradnl"/>
        </w:rPr>
        <w:t>tí</w:t>
      </w:r>
      <w:r w:rsidR="00453AF5" w:rsidRPr="008132AB">
        <w:rPr>
          <w:rFonts w:ascii="Times New Roman" w:hAnsi="Times New Roman"/>
          <w:sz w:val="24"/>
          <w:szCs w:val="14"/>
          <w:lang w:val="es-ES_tradnl"/>
        </w:rPr>
        <w:t xml:space="preserve">as de los que expresamente consagra la Constitución.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El </w:t>
      </w:r>
      <w:r w:rsidR="006B479A">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 xml:space="preserve">ente Diego Uribe Vargas precisa que el </w:t>
      </w:r>
      <w:r w:rsidR="00935190">
        <w:rPr>
          <w:rFonts w:ascii="Times New Roman" w:hAnsi="Times New Roman"/>
          <w:sz w:val="24"/>
          <w:szCs w:val="14"/>
          <w:lang w:val="es-ES_tradnl"/>
        </w:rPr>
        <w:t>a</w:t>
      </w:r>
      <w:r w:rsidR="003B4D17">
        <w:rPr>
          <w:rFonts w:ascii="Times New Roman" w:hAnsi="Times New Roman"/>
          <w:sz w:val="24"/>
          <w:szCs w:val="14"/>
          <w:lang w:val="es-ES_tradnl"/>
        </w:rPr>
        <w:t>rtículo</w:t>
      </w:r>
      <w:r w:rsidR="006B479A">
        <w:rPr>
          <w:rFonts w:ascii="Times New Roman" w:hAnsi="Times New Roman"/>
          <w:sz w:val="24"/>
          <w:szCs w:val="14"/>
          <w:lang w:val="es-ES_tradnl"/>
        </w:rPr>
        <w:t xml:space="preserve"> 49 del i</w:t>
      </w:r>
      <w:r w:rsidRPr="008132AB">
        <w:rPr>
          <w:rFonts w:ascii="Times New Roman" w:hAnsi="Times New Roman"/>
          <w:sz w:val="24"/>
          <w:szCs w:val="14"/>
          <w:lang w:val="es-ES_tradnl"/>
        </w:rPr>
        <w:t xml:space="preserve">nforme de la Subcomisión Segunda abarca la hipótesis propuesta: </w:t>
      </w:r>
    </w:p>
    <w:p w:rsidR="00453AF5" w:rsidRPr="008132AB" w:rsidRDefault="00935190"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 xml:space="preserve">culo </w:t>
      </w:r>
      <w:r>
        <w:rPr>
          <w:rFonts w:ascii="Times New Roman" w:hAnsi="Times New Roman"/>
          <w:b/>
          <w:bCs/>
          <w:sz w:val="24"/>
          <w:szCs w:val="12"/>
          <w:lang w:val="es-ES_tradnl"/>
        </w:rPr>
        <w:t>49.</w:t>
      </w:r>
      <w:r w:rsidR="00453AF5" w:rsidRPr="008132AB">
        <w:rPr>
          <w:rFonts w:ascii="Times New Roman" w:hAnsi="Times New Roman"/>
          <w:b/>
          <w:bCs/>
          <w:sz w:val="24"/>
          <w:szCs w:val="12"/>
          <w:lang w:val="es-ES_tradnl"/>
        </w:rPr>
        <w:t xml:space="preserve"> </w:t>
      </w:r>
      <w:r w:rsidRPr="00935190">
        <w:rPr>
          <w:rFonts w:ascii="Times New Roman" w:hAnsi="Times New Roman"/>
          <w:b/>
          <w:bCs/>
          <w:i/>
          <w:sz w:val="24"/>
          <w:lang w:val="es-ES_tradnl"/>
        </w:rPr>
        <w:t xml:space="preserve">De los Convenios </w:t>
      </w:r>
      <w:r w:rsidRPr="00935190">
        <w:rPr>
          <w:rFonts w:ascii="Times New Roman" w:hAnsi="Times New Roman"/>
          <w:b/>
          <w:i/>
          <w:sz w:val="24"/>
          <w:szCs w:val="14"/>
          <w:lang w:val="es-ES_tradnl"/>
        </w:rPr>
        <w:t xml:space="preserve">Internacionales sobre Derechos </w:t>
      </w:r>
      <w:r w:rsidRPr="00935190">
        <w:rPr>
          <w:rFonts w:ascii="Times New Roman" w:hAnsi="Times New Roman"/>
          <w:b/>
          <w:bCs/>
          <w:i/>
          <w:sz w:val="24"/>
          <w:lang w:val="es-ES_tradnl"/>
        </w:rPr>
        <w:t>Humanos.</w:t>
      </w:r>
      <w:r>
        <w:rPr>
          <w:rFonts w:ascii="Times New Roman" w:hAnsi="Times New Roman"/>
          <w:b/>
          <w:bCs/>
          <w:sz w:val="24"/>
          <w:lang w:val="es-ES_tradnl"/>
        </w:rPr>
        <w:t xml:space="preserve"> </w:t>
      </w:r>
      <w:r w:rsidR="00453AF5" w:rsidRPr="008132AB">
        <w:rPr>
          <w:rFonts w:ascii="Times New Roman" w:hAnsi="Times New Roman"/>
          <w:sz w:val="24"/>
          <w:szCs w:val="14"/>
          <w:lang w:val="es-ES_tradnl"/>
        </w:rPr>
        <w:t xml:space="preserve">Los tratados y convenios internacionales ratificados por el Congreso de Colombia y vigentes que </w:t>
      </w:r>
      <w:r w:rsidR="00453AF5" w:rsidRPr="008132AB">
        <w:rPr>
          <w:rFonts w:ascii="Times New Roman" w:hAnsi="Times New Roman"/>
          <w:sz w:val="24"/>
          <w:szCs w:val="14"/>
          <w:lang w:val="es-ES_tradnl"/>
        </w:rPr>
        <w:lastRenderedPageBreak/>
        <w:t>desarrollan los derechos humanos y que proh</w:t>
      </w:r>
      <w:r>
        <w:rPr>
          <w:rFonts w:ascii="Times New Roman" w:hAnsi="Times New Roman"/>
          <w:sz w:val="24"/>
          <w:szCs w:val="14"/>
          <w:lang w:val="es-ES_tradnl"/>
        </w:rPr>
        <w:t>í</w:t>
      </w:r>
      <w:r w:rsidR="00453AF5" w:rsidRPr="008132AB">
        <w:rPr>
          <w:rFonts w:ascii="Times New Roman" w:hAnsi="Times New Roman"/>
          <w:sz w:val="24"/>
          <w:szCs w:val="14"/>
          <w:lang w:val="es-ES_tradnl"/>
        </w:rPr>
        <w:t xml:space="preserve">ban la limitación de derechos en estado de excepción prevalecen en el orden interno.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Finalmente</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se conviene dejar el análisis de la norma para cuando se aboque el tema de los estados de excepción. La </w:t>
      </w:r>
      <w:r w:rsidR="006B479A">
        <w:rPr>
          <w:rFonts w:ascii="Times New Roman" w:hAnsi="Times New Roman"/>
          <w:sz w:val="24"/>
          <w:szCs w:val="14"/>
          <w:lang w:val="es-ES_tradnl"/>
        </w:rPr>
        <w:t>h</w:t>
      </w:r>
      <w:r w:rsidR="00935190">
        <w:rPr>
          <w:rFonts w:ascii="Times New Roman" w:hAnsi="Times New Roman"/>
          <w:sz w:val="24"/>
          <w:szCs w:val="14"/>
          <w:lang w:val="es-ES_tradnl"/>
        </w:rPr>
        <w:t>onorable Delegata</w:t>
      </w:r>
      <w:r w:rsidRPr="008132AB">
        <w:rPr>
          <w:rFonts w:ascii="Times New Roman" w:hAnsi="Times New Roman"/>
          <w:sz w:val="24"/>
          <w:szCs w:val="14"/>
          <w:lang w:val="es-ES_tradnl"/>
        </w:rPr>
        <w:t>ria</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Mercedes Carranza Coronado presenta otro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adicional</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Los derechos y libertades fundamentales son directamente aplicables, vinculan a todos los poderes públicos y su ejercicio podrá ser regulado por la ley o en virtud de una ley sin afectar su esencia.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B479A">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ente Misad Pastrana Borrero manifiesta la inquietud de que al analizar los derechos no se estableció cu</w:t>
      </w:r>
      <w:r w:rsidR="00935190">
        <w:rPr>
          <w:rFonts w:ascii="Times New Roman" w:hAnsi="Times New Roman"/>
          <w:sz w:val="24"/>
          <w:szCs w:val="14"/>
          <w:lang w:val="es-ES_tradnl"/>
        </w:rPr>
        <w:t>á</w:t>
      </w:r>
      <w:r w:rsidRPr="008132AB">
        <w:rPr>
          <w:rFonts w:ascii="Times New Roman" w:hAnsi="Times New Roman"/>
          <w:sz w:val="24"/>
          <w:szCs w:val="14"/>
          <w:lang w:val="es-ES_tradnl"/>
        </w:rPr>
        <w:t>les e</w:t>
      </w:r>
      <w:r w:rsidR="00935190">
        <w:rPr>
          <w:rFonts w:ascii="Times New Roman" w:hAnsi="Times New Roman"/>
          <w:sz w:val="24"/>
          <w:szCs w:val="14"/>
          <w:lang w:val="es-ES_tradnl"/>
        </w:rPr>
        <w:t>ran los fundamentales. La Dele</w:t>
      </w:r>
      <w:r w:rsidRPr="008132AB">
        <w:rPr>
          <w:rFonts w:ascii="Times New Roman" w:hAnsi="Times New Roman"/>
          <w:sz w:val="24"/>
          <w:szCs w:val="14"/>
          <w:lang w:val="es-ES_tradnl"/>
        </w:rPr>
        <w:t>gata</w:t>
      </w:r>
      <w:r w:rsidR="00935190">
        <w:rPr>
          <w:rFonts w:ascii="Times New Roman" w:hAnsi="Times New Roman"/>
          <w:sz w:val="24"/>
          <w:szCs w:val="14"/>
          <w:lang w:val="es-ES_tradnl"/>
        </w:rPr>
        <w:t>ri</w:t>
      </w:r>
      <w:r w:rsidRPr="008132AB">
        <w:rPr>
          <w:rFonts w:ascii="Times New Roman" w:hAnsi="Times New Roman"/>
          <w:sz w:val="24"/>
          <w:szCs w:val="14"/>
          <w:lang w:val="es-ES_tradnl"/>
        </w:rPr>
        <w:t xml:space="preserve">a </w:t>
      </w:r>
      <w:r w:rsidR="00935190">
        <w:rPr>
          <w:rFonts w:ascii="Times New Roman" w:hAnsi="Times New Roman"/>
          <w:sz w:val="24"/>
          <w:szCs w:val="14"/>
          <w:lang w:val="es-ES_tradnl"/>
        </w:rPr>
        <w:t>Carranza Coronado sugiere apro</w:t>
      </w:r>
      <w:r w:rsidRPr="008132AB">
        <w:rPr>
          <w:rFonts w:ascii="Times New Roman" w:hAnsi="Times New Roman"/>
          <w:sz w:val="24"/>
          <w:szCs w:val="14"/>
          <w:lang w:val="es-ES_tradnl"/>
        </w:rPr>
        <w:t xml:space="preserve">vechar la revisión del articulado para calificar los derechos fundamentales y así se acuerda luego de las intervenciones de los </w:t>
      </w:r>
      <w:r w:rsidR="006B479A">
        <w:rPr>
          <w:rFonts w:ascii="Times New Roman" w:hAnsi="Times New Roman"/>
          <w:sz w:val="24"/>
          <w:szCs w:val="14"/>
          <w:lang w:val="es-ES_tradnl"/>
        </w:rPr>
        <w:t>h</w:t>
      </w:r>
      <w:r w:rsidR="00102001">
        <w:rPr>
          <w:rFonts w:ascii="Times New Roman" w:hAnsi="Times New Roman"/>
          <w:sz w:val="24"/>
          <w:szCs w:val="14"/>
          <w:lang w:val="es-ES_tradnl"/>
        </w:rPr>
        <w:t>onorables Constituye</w:t>
      </w:r>
      <w:r w:rsidRPr="008132AB">
        <w:rPr>
          <w:rFonts w:ascii="Times New Roman" w:hAnsi="Times New Roman"/>
          <w:sz w:val="24"/>
          <w:szCs w:val="14"/>
          <w:lang w:val="es-ES_tradnl"/>
        </w:rPr>
        <w:t>ntes Horacio Serpa Uribe</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Misael Pastran</w:t>
      </w:r>
      <w:r w:rsidR="006B479A">
        <w:rPr>
          <w:rFonts w:ascii="Times New Roman" w:hAnsi="Times New Roman"/>
          <w:sz w:val="24"/>
          <w:szCs w:val="14"/>
          <w:lang w:val="es-ES_tradnl"/>
        </w:rPr>
        <w:t>a Borrero,</w:t>
      </w:r>
      <w:r w:rsidR="00935190">
        <w:rPr>
          <w:rFonts w:ascii="Times New Roman" w:hAnsi="Times New Roman"/>
          <w:sz w:val="24"/>
          <w:szCs w:val="14"/>
          <w:lang w:val="es-ES_tradnl"/>
        </w:rPr>
        <w:t xml:space="preserve"> Augusto Ramírez Ocam</w:t>
      </w:r>
      <w:r w:rsidRPr="008132AB">
        <w:rPr>
          <w:rFonts w:ascii="Times New Roman" w:hAnsi="Times New Roman"/>
          <w:sz w:val="24"/>
          <w:szCs w:val="14"/>
          <w:lang w:val="es-ES_tradnl"/>
        </w:rPr>
        <w:t>po</w:t>
      </w:r>
      <w:r w:rsidR="006B479A">
        <w:rPr>
          <w:rFonts w:ascii="Times New Roman" w:hAnsi="Times New Roman"/>
          <w:sz w:val="24"/>
          <w:szCs w:val="14"/>
          <w:lang w:val="es-ES_tradnl"/>
        </w:rPr>
        <w:t>,</w:t>
      </w:r>
      <w:r w:rsidRPr="008132AB">
        <w:rPr>
          <w:rFonts w:ascii="Times New Roman" w:hAnsi="Times New Roman"/>
          <w:sz w:val="24"/>
          <w:szCs w:val="14"/>
          <w:lang w:val="es-ES_tradnl"/>
        </w:rPr>
        <w:t xml:space="preserve"> quien presenta</w:t>
      </w:r>
      <w:r w:rsidR="006B479A">
        <w:rPr>
          <w:rFonts w:ascii="Times New Roman" w:hAnsi="Times New Roman"/>
          <w:sz w:val="24"/>
          <w:szCs w:val="14"/>
          <w:lang w:val="es-ES_tradnl"/>
        </w:rPr>
        <w:t xml:space="preserve"> a consideración el artículo 49</w:t>
      </w:r>
      <w:r w:rsidRPr="008132AB">
        <w:rPr>
          <w:rFonts w:ascii="Times New Roman" w:hAnsi="Times New Roman"/>
          <w:sz w:val="24"/>
          <w:szCs w:val="14"/>
          <w:lang w:val="es-ES_tradnl"/>
        </w:rPr>
        <w:t xml:space="preserve"> del informe de la Subcomisión Segunda y es aprobado por unanimidad conforme al texto transcrito. El </w:t>
      </w:r>
      <w:r w:rsidR="00972EAA">
        <w:rPr>
          <w:rFonts w:ascii="Times New Roman" w:hAnsi="Times New Roman"/>
          <w:sz w:val="24"/>
          <w:szCs w:val="14"/>
          <w:lang w:val="es-ES_tradnl"/>
        </w:rPr>
        <w:t>h</w:t>
      </w:r>
      <w:r w:rsidRPr="008132AB">
        <w:rPr>
          <w:rFonts w:ascii="Times New Roman" w:hAnsi="Times New Roman"/>
          <w:sz w:val="24"/>
          <w:szCs w:val="14"/>
          <w:lang w:val="es-ES_tradnl"/>
        </w:rPr>
        <w:t>onora</w:t>
      </w:r>
      <w:r w:rsidR="00935190">
        <w:rPr>
          <w:rFonts w:ascii="Times New Roman" w:hAnsi="Times New Roman"/>
          <w:sz w:val="24"/>
          <w:szCs w:val="14"/>
          <w:lang w:val="es-ES_tradnl"/>
        </w:rPr>
        <w:t xml:space="preserve">ble Delegatario Juan Carlos </w:t>
      </w:r>
      <w:proofErr w:type="spellStart"/>
      <w:r w:rsidR="00935190">
        <w:rPr>
          <w:rFonts w:ascii="Times New Roman" w:hAnsi="Times New Roman"/>
          <w:sz w:val="24"/>
          <w:szCs w:val="14"/>
          <w:lang w:val="es-ES_tradnl"/>
        </w:rPr>
        <w:t>Es</w:t>
      </w:r>
      <w:r w:rsidRPr="008132AB">
        <w:rPr>
          <w:rFonts w:ascii="Times New Roman" w:hAnsi="Times New Roman"/>
          <w:sz w:val="24"/>
          <w:szCs w:val="14"/>
          <w:lang w:val="es-ES_tradnl"/>
        </w:rPr>
        <w:t>guerra</w:t>
      </w:r>
      <w:proofErr w:type="spellEnd"/>
      <w:r w:rsidRPr="008132AB">
        <w:rPr>
          <w:rFonts w:ascii="Times New Roman" w:hAnsi="Times New Roman"/>
          <w:sz w:val="24"/>
          <w:szCs w:val="14"/>
          <w:lang w:val="es-ES_tradnl"/>
        </w:rPr>
        <w:t xml:space="preserve"> Portocarrero da lectura a la redacción final de la norma sobre el derecho de tutela que somete a consideración de la Comisión: </w:t>
      </w:r>
    </w:p>
    <w:p w:rsidR="00453AF5" w:rsidRPr="008132AB" w:rsidRDefault="00935190"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culo</w:t>
      </w:r>
      <w:r>
        <w:rPr>
          <w:rFonts w:ascii="Times New Roman" w:hAnsi="Times New Roman"/>
          <w:b/>
          <w:bCs/>
          <w:sz w:val="24"/>
          <w:lang w:val="es-ES_tradnl"/>
        </w:rPr>
        <w:t>.</w:t>
      </w:r>
      <w:r w:rsidR="00453AF5" w:rsidRPr="008132AB">
        <w:rPr>
          <w:rFonts w:ascii="Times New Roman" w:hAnsi="Times New Roman"/>
          <w:b/>
          <w:bCs/>
          <w:sz w:val="24"/>
          <w:lang w:val="es-ES_tradnl"/>
        </w:rPr>
        <w:t xml:space="preserve"> </w:t>
      </w:r>
      <w:r w:rsidR="00453AF5" w:rsidRPr="00935190">
        <w:rPr>
          <w:rFonts w:ascii="Times New Roman" w:hAnsi="Times New Roman"/>
          <w:b/>
          <w:bCs/>
          <w:i/>
          <w:sz w:val="24"/>
          <w:lang w:val="es-ES_tradnl"/>
        </w:rPr>
        <w:t>D</w:t>
      </w:r>
      <w:r w:rsidRPr="00935190">
        <w:rPr>
          <w:rFonts w:ascii="Times New Roman" w:hAnsi="Times New Roman"/>
          <w:b/>
          <w:bCs/>
          <w:i/>
          <w:sz w:val="24"/>
          <w:lang w:val="es-ES_tradnl"/>
        </w:rPr>
        <w:t xml:space="preserve">el </w:t>
      </w:r>
      <w:r w:rsidRPr="00935190">
        <w:rPr>
          <w:rFonts w:ascii="Times New Roman" w:hAnsi="Times New Roman"/>
          <w:b/>
          <w:i/>
          <w:sz w:val="24"/>
          <w:szCs w:val="14"/>
          <w:lang w:val="es-ES_tradnl"/>
        </w:rPr>
        <w:t>derecho de tu</w:t>
      </w:r>
      <w:r w:rsidRPr="00935190">
        <w:rPr>
          <w:rFonts w:ascii="Times New Roman" w:hAnsi="Times New Roman"/>
          <w:b/>
          <w:bCs/>
          <w:i/>
          <w:sz w:val="24"/>
          <w:lang w:val="es-ES_tradnl"/>
        </w:rPr>
        <w:t>tela</w:t>
      </w:r>
      <w:r>
        <w:rPr>
          <w:rFonts w:ascii="Times New Roman" w:hAnsi="Times New Roman"/>
          <w:b/>
          <w:bCs/>
          <w:sz w:val="24"/>
          <w:lang w:val="es-ES_tradnl"/>
        </w:rPr>
        <w:t xml:space="preserve">. </w:t>
      </w:r>
      <w:r w:rsidR="00453AF5" w:rsidRPr="008132AB">
        <w:rPr>
          <w:rFonts w:ascii="Times New Roman" w:hAnsi="Times New Roman"/>
          <w:sz w:val="24"/>
          <w:szCs w:val="14"/>
          <w:lang w:val="es-ES_tradnl"/>
        </w:rPr>
        <w:t>Toda persona tendrá acción de tutela para reclamar de los jueces,</w:t>
      </w:r>
      <w:r w:rsidR="00972EAA">
        <w:rPr>
          <w:rFonts w:ascii="Times New Roman" w:hAnsi="Times New Roman"/>
          <w:sz w:val="24"/>
          <w:szCs w:val="14"/>
          <w:lang w:val="es-ES_tradnl"/>
        </w:rPr>
        <w:t xml:space="preserve"> en todo momento y lugar, por sí</w:t>
      </w:r>
      <w:r w:rsidR="00453AF5" w:rsidRPr="008132AB">
        <w:rPr>
          <w:rFonts w:ascii="Times New Roman" w:hAnsi="Times New Roman"/>
          <w:sz w:val="24"/>
          <w:szCs w:val="14"/>
          <w:lang w:val="es-ES_tradnl"/>
        </w:rPr>
        <w:t xml:space="preserve"> misma o por quien actúe </w:t>
      </w:r>
      <w:r>
        <w:rPr>
          <w:rFonts w:ascii="Times New Roman" w:hAnsi="Times New Roman"/>
          <w:sz w:val="24"/>
          <w:szCs w:val="14"/>
          <w:lang w:val="es-ES_tradnl"/>
        </w:rPr>
        <w:t>en su nombre, la protección inme</w:t>
      </w:r>
      <w:r w:rsidR="00453AF5" w:rsidRPr="008132AB">
        <w:rPr>
          <w:rFonts w:ascii="Times New Roman" w:hAnsi="Times New Roman"/>
          <w:sz w:val="24"/>
          <w:szCs w:val="14"/>
          <w:lang w:val="es-ES_tradnl"/>
        </w:rPr>
        <w:t>diata de sus derechos constitucionales fundamentales cuando</w:t>
      </w:r>
      <w:r w:rsidR="00972EAA">
        <w:rPr>
          <w:rFonts w:ascii="Times New Roman" w:hAnsi="Times New Roman"/>
          <w:sz w:val="24"/>
          <w:szCs w:val="14"/>
          <w:lang w:val="es-ES_tradnl"/>
        </w:rPr>
        <w:t>quiera que é</w:t>
      </w:r>
      <w:r w:rsidR="00453AF5" w:rsidRPr="008132AB">
        <w:rPr>
          <w:rFonts w:ascii="Times New Roman" w:hAnsi="Times New Roman"/>
          <w:sz w:val="24"/>
          <w:szCs w:val="14"/>
          <w:lang w:val="es-ES_tradnl"/>
        </w:rPr>
        <w:t xml:space="preserve">stos resulten vulnerados o amenazados por la acción o la omisión de cualquier autoridad pública.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protección consistirá en una orden para que aquel respecto de quien se sol</w:t>
      </w:r>
      <w:r w:rsidR="00406844">
        <w:rPr>
          <w:rFonts w:ascii="Times New Roman" w:hAnsi="Times New Roman"/>
          <w:sz w:val="24"/>
          <w:szCs w:val="14"/>
          <w:lang w:val="es-ES_tradnl"/>
        </w:rPr>
        <w:t>i</w:t>
      </w:r>
      <w:r w:rsidRPr="008132AB">
        <w:rPr>
          <w:rFonts w:ascii="Times New Roman" w:hAnsi="Times New Roman"/>
          <w:sz w:val="24"/>
          <w:szCs w:val="14"/>
          <w:lang w:val="es-ES_tradnl"/>
        </w:rPr>
        <w:t>cita la tutela actúe o se abstenga de hacerlo. El fallo, de inmediato cumplimiento, podrá impugnarse ante el juez competente, y en todo caso se remitirá por</w:t>
      </w:r>
      <w:r w:rsidR="00972EAA">
        <w:rPr>
          <w:rFonts w:ascii="Times New Roman" w:hAnsi="Times New Roman"/>
          <w:sz w:val="24"/>
          <w:szCs w:val="14"/>
          <w:lang w:val="es-ES_tradnl"/>
        </w:rPr>
        <w:t xml:space="preserve"> é</w:t>
      </w:r>
      <w:r w:rsidR="00564FC2">
        <w:rPr>
          <w:rFonts w:ascii="Times New Roman" w:hAnsi="Times New Roman"/>
          <w:sz w:val="24"/>
          <w:szCs w:val="14"/>
          <w:lang w:val="es-ES_tradnl"/>
        </w:rPr>
        <w:t>st</w:t>
      </w:r>
      <w:r w:rsidRPr="008132AB">
        <w:rPr>
          <w:rFonts w:ascii="Times New Roman" w:hAnsi="Times New Roman"/>
          <w:sz w:val="24"/>
          <w:szCs w:val="14"/>
          <w:lang w:val="es-ES_tradnl"/>
        </w:rPr>
        <w:t xml:space="preserve">e a la Corte Constitucional, para su eventual revisión. </w:t>
      </w:r>
    </w:p>
    <w:p w:rsidR="00453AF5" w:rsidRPr="008132AB" w:rsidRDefault="00972EAA"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Esta acción so</w:t>
      </w:r>
      <w:r w:rsidR="00453AF5" w:rsidRPr="008132AB">
        <w:rPr>
          <w:rFonts w:ascii="Times New Roman" w:hAnsi="Times New Roman"/>
          <w:sz w:val="24"/>
          <w:szCs w:val="14"/>
          <w:lang w:val="es-ES_tradnl"/>
        </w:rPr>
        <w:t>lo procederá cuando el afectado no disponga de otro medio de defensa judicial o administrativo, salvo que ella se utilice como mecanismo transitorio para evitar un perjuicio irremediab</w:t>
      </w:r>
      <w:r w:rsidR="00406844">
        <w:rPr>
          <w:rFonts w:ascii="Times New Roman" w:hAnsi="Times New Roman"/>
          <w:sz w:val="24"/>
          <w:szCs w:val="14"/>
          <w:lang w:val="es-ES_tradnl"/>
        </w:rPr>
        <w:t>le y su trámite será preferente</w:t>
      </w:r>
      <w:r w:rsidR="00453AF5" w:rsidRPr="008132AB">
        <w:rPr>
          <w:rFonts w:ascii="Times New Roman" w:hAnsi="Times New Roman"/>
          <w:sz w:val="24"/>
          <w:szCs w:val="14"/>
          <w:lang w:val="es-ES_tradnl"/>
        </w:rPr>
        <w:t xml:space="preserve"> y sumario. En ningún caso p</w:t>
      </w:r>
      <w:r w:rsidR="00935190">
        <w:rPr>
          <w:rFonts w:ascii="Times New Roman" w:hAnsi="Times New Roman"/>
          <w:sz w:val="24"/>
          <w:szCs w:val="14"/>
          <w:lang w:val="es-ES_tradnl"/>
        </w:rPr>
        <w:t>odrán transcurrir más de diez dí</w:t>
      </w:r>
      <w:r w:rsidR="00453AF5" w:rsidRPr="008132AB">
        <w:rPr>
          <w:rFonts w:ascii="Times New Roman" w:hAnsi="Times New Roman"/>
          <w:sz w:val="24"/>
          <w:szCs w:val="14"/>
          <w:lang w:val="es-ES_tradnl"/>
        </w:rPr>
        <w:t>as entre la</w:t>
      </w:r>
      <w:r w:rsidR="00406844">
        <w:rPr>
          <w:rFonts w:ascii="Times New Roman" w:hAnsi="Times New Roman"/>
          <w:sz w:val="24"/>
          <w:szCs w:val="14"/>
          <w:lang w:val="es-ES_tradnl"/>
        </w:rPr>
        <w:t xml:space="preserve"> solicitud de tutela y su de</w:t>
      </w:r>
      <w:r w:rsidR="00935190">
        <w:rPr>
          <w:rFonts w:ascii="Times New Roman" w:hAnsi="Times New Roman"/>
          <w:sz w:val="24"/>
          <w:szCs w:val="14"/>
          <w:lang w:val="es-ES_tradnl"/>
        </w:rPr>
        <w:t>ci</w:t>
      </w:r>
      <w:r w:rsidR="00453AF5" w:rsidRPr="008132AB">
        <w:rPr>
          <w:rFonts w:ascii="Times New Roman" w:hAnsi="Times New Roman"/>
          <w:sz w:val="24"/>
          <w:szCs w:val="14"/>
          <w:lang w:val="es-ES_tradnl"/>
        </w:rPr>
        <w:t xml:space="preserve">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También habrá acción de tutela, en las mismas condiciones, contra los particulares encargados de la prestación de un servicio público o cuya conducta afecte grave y directamente el interés colectivo o respecto de los cuales el solicitante se halle e</w:t>
      </w:r>
      <w:r w:rsidR="00972EAA">
        <w:rPr>
          <w:rFonts w:ascii="Times New Roman" w:hAnsi="Times New Roman"/>
          <w:sz w:val="24"/>
          <w:szCs w:val="14"/>
          <w:lang w:val="es-ES_tradnl"/>
        </w:rPr>
        <w:t>n situación de subordinación o i</w:t>
      </w:r>
      <w:r w:rsidRPr="008132AB">
        <w:rPr>
          <w:rFonts w:ascii="Times New Roman" w:hAnsi="Times New Roman"/>
          <w:sz w:val="24"/>
          <w:szCs w:val="14"/>
          <w:lang w:val="es-ES_tradnl"/>
        </w:rPr>
        <w:t xml:space="preserve">ndefensión.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972EAA">
        <w:rPr>
          <w:rFonts w:ascii="Times New Roman" w:hAnsi="Times New Roman"/>
          <w:sz w:val="24"/>
          <w:szCs w:val="14"/>
          <w:lang w:val="es-ES_tradnl"/>
        </w:rPr>
        <w:t>h</w:t>
      </w:r>
      <w:r w:rsidR="00564FC2">
        <w:rPr>
          <w:rFonts w:ascii="Times New Roman" w:hAnsi="Times New Roman"/>
          <w:sz w:val="24"/>
          <w:szCs w:val="14"/>
          <w:lang w:val="es-ES_tradnl"/>
        </w:rPr>
        <w:t>onorable Constituy</w:t>
      </w:r>
      <w:r w:rsidR="00935190">
        <w:rPr>
          <w:rFonts w:ascii="Times New Roman" w:hAnsi="Times New Roman"/>
          <w:sz w:val="24"/>
          <w:szCs w:val="14"/>
          <w:lang w:val="es-ES_tradnl"/>
        </w:rPr>
        <w:t>ente Augusto Ramí</w:t>
      </w:r>
      <w:r w:rsidRPr="008132AB">
        <w:rPr>
          <w:rFonts w:ascii="Times New Roman" w:hAnsi="Times New Roman"/>
          <w:sz w:val="24"/>
          <w:szCs w:val="14"/>
          <w:lang w:val="es-ES_tradnl"/>
        </w:rPr>
        <w:t xml:space="preserve">rez Ocampo presenta la siguiente proposición sustitutiva: </w:t>
      </w:r>
    </w:p>
    <w:p w:rsidR="00453AF5" w:rsidRPr="008132AB" w:rsidRDefault="00935190"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culo</w:t>
      </w:r>
      <w:r>
        <w:rPr>
          <w:rFonts w:ascii="Times New Roman" w:hAnsi="Times New Roman"/>
          <w:b/>
          <w:bCs/>
          <w:sz w:val="24"/>
          <w:lang w:val="es-ES_tradnl"/>
        </w:rPr>
        <w:t>.</w:t>
      </w:r>
      <w:r w:rsidRPr="008132AB">
        <w:rPr>
          <w:rFonts w:ascii="Times New Roman" w:hAnsi="Times New Roman"/>
          <w:b/>
          <w:bCs/>
          <w:sz w:val="24"/>
          <w:lang w:val="es-ES_tradnl"/>
        </w:rPr>
        <w:t xml:space="preserve"> </w:t>
      </w:r>
      <w:r w:rsidRPr="00935190">
        <w:rPr>
          <w:rFonts w:ascii="Times New Roman" w:hAnsi="Times New Roman"/>
          <w:b/>
          <w:bCs/>
          <w:i/>
          <w:sz w:val="24"/>
          <w:lang w:val="es-ES_tradnl"/>
        </w:rPr>
        <w:t xml:space="preserve">Del </w:t>
      </w:r>
      <w:r w:rsidRPr="00935190">
        <w:rPr>
          <w:rFonts w:ascii="Times New Roman" w:hAnsi="Times New Roman"/>
          <w:b/>
          <w:i/>
          <w:sz w:val="24"/>
          <w:szCs w:val="14"/>
          <w:lang w:val="es-ES_tradnl"/>
        </w:rPr>
        <w:t>derecho de tu</w:t>
      </w:r>
      <w:r w:rsidRPr="00935190">
        <w:rPr>
          <w:rFonts w:ascii="Times New Roman" w:hAnsi="Times New Roman"/>
          <w:b/>
          <w:bCs/>
          <w:i/>
          <w:sz w:val="24"/>
          <w:lang w:val="es-ES_tradnl"/>
        </w:rPr>
        <w:t>tela</w:t>
      </w:r>
      <w:r>
        <w:rPr>
          <w:rFonts w:ascii="Times New Roman" w:hAnsi="Times New Roman"/>
          <w:b/>
          <w:bCs/>
          <w:sz w:val="24"/>
          <w:lang w:val="es-ES_tradnl"/>
        </w:rPr>
        <w:t xml:space="preserve">. </w:t>
      </w:r>
      <w:r w:rsidR="00453AF5" w:rsidRPr="008132AB">
        <w:rPr>
          <w:rFonts w:ascii="Times New Roman" w:hAnsi="Times New Roman"/>
          <w:sz w:val="24"/>
          <w:szCs w:val="14"/>
          <w:lang w:val="es-ES_tradnl"/>
        </w:rPr>
        <w:t>Toda persona tendrá acción de tutela pa</w:t>
      </w:r>
      <w:r w:rsidR="00972EAA">
        <w:rPr>
          <w:rFonts w:ascii="Times New Roman" w:hAnsi="Times New Roman"/>
          <w:sz w:val="24"/>
          <w:szCs w:val="14"/>
          <w:lang w:val="es-ES_tradnl"/>
        </w:rPr>
        <w:t>ra reclamar de los jueces, por sí</w:t>
      </w:r>
      <w:r w:rsidR="00453AF5" w:rsidRPr="008132AB">
        <w:rPr>
          <w:rFonts w:ascii="Times New Roman" w:hAnsi="Times New Roman"/>
          <w:sz w:val="24"/>
          <w:szCs w:val="14"/>
          <w:lang w:val="es-ES_tradnl"/>
        </w:rPr>
        <w:t xml:space="preserve"> misma o por quien actúe en su nombre, la protección inmediata de los derechos fundamentales reconocidos por la Constitución, con ocasión de la acción u omisión de las auto</w:t>
      </w:r>
      <w:r>
        <w:rPr>
          <w:rFonts w:ascii="Times New Roman" w:hAnsi="Times New Roman"/>
          <w:sz w:val="24"/>
          <w:szCs w:val="14"/>
          <w:lang w:val="es-ES_tradnl"/>
        </w:rPr>
        <w:t>ri</w:t>
      </w:r>
      <w:r w:rsidR="00453AF5" w:rsidRPr="008132AB">
        <w:rPr>
          <w:rFonts w:ascii="Times New Roman" w:hAnsi="Times New Roman"/>
          <w:sz w:val="24"/>
          <w:szCs w:val="14"/>
          <w:lang w:val="es-ES_tradnl"/>
        </w:rPr>
        <w:t xml:space="preserve">dades o de los particulares, mediante un procedimiento sumario y preferente que establecerá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Esta acción también procederá contra los particulares encargados de la prestación de un servicio público o cuya conducta </w:t>
      </w:r>
      <w:r w:rsidR="00972EAA">
        <w:rPr>
          <w:rFonts w:ascii="Times New Roman" w:hAnsi="Times New Roman"/>
          <w:sz w:val="24"/>
          <w:szCs w:val="14"/>
          <w:lang w:val="es-ES_tradnl"/>
        </w:rPr>
        <w:t>afecte grave y directamente el i</w:t>
      </w:r>
      <w:r w:rsidRPr="008132AB">
        <w:rPr>
          <w:rFonts w:ascii="Times New Roman" w:hAnsi="Times New Roman"/>
          <w:sz w:val="24"/>
          <w:szCs w:val="14"/>
          <w:lang w:val="es-ES_tradnl"/>
        </w:rPr>
        <w:t xml:space="preserve">nterés colectivo o frente a los cuales el solicitante se halle en situación de subordinación o indefensión.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fallo proferido deberá cumplirse de manera </w:t>
      </w:r>
      <w:r w:rsidR="00972EAA">
        <w:rPr>
          <w:rFonts w:ascii="Times New Roman" w:hAnsi="Times New Roman"/>
          <w:sz w:val="24"/>
          <w:szCs w:val="14"/>
          <w:lang w:val="es-ES_tradnl"/>
        </w:rPr>
        <w:t>i</w:t>
      </w:r>
      <w:r w:rsidRPr="008132AB">
        <w:rPr>
          <w:rFonts w:ascii="Times New Roman" w:hAnsi="Times New Roman"/>
          <w:sz w:val="24"/>
          <w:szCs w:val="14"/>
          <w:lang w:val="es-ES_tradnl"/>
        </w:rPr>
        <w:t xml:space="preserve">nmediata y será revisado en todo caso por la Corte Suprema de Justicia (Corte Constitucional).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Sometida a votación la proposición sustitutiva</w:t>
      </w:r>
      <w:r w:rsidR="00972EAA">
        <w:rPr>
          <w:rFonts w:ascii="Times New Roman" w:hAnsi="Times New Roman"/>
          <w:sz w:val="24"/>
          <w:szCs w:val="14"/>
          <w:lang w:val="es-ES_tradnl"/>
        </w:rPr>
        <w:t>,</w:t>
      </w:r>
      <w:r w:rsidRPr="008132AB">
        <w:rPr>
          <w:rFonts w:ascii="Times New Roman" w:hAnsi="Times New Roman"/>
          <w:sz w:val="24"/>
          <w:szCs w:val="14"/>
          <w:lang w:val="es-ES_tradnl"/>
        </w:rPr>
        <w:t xml:space="preserve"> obtiene dos votos afirmativos; la fórmula </w:t>
      </w:r>
      <w:r w:rsidRPr="008132AB">
        <w:rPr>
          <w:rFonts w:ascii="Times New Roman" w:hAnsi="Times New Roman"/>
          <w:sz w:val="24"/>
          <w:szCs w:val="14"/>
          <w:lang w:val="es-ES_tradnl"/>
        </w:rPr>
        <w:lastRenderedPageBreak/>
        <w:t xml:space="preserve">presentada por el Delegatario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obtiene doce votos por la afirmativa y se registran dos abstenciones.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primer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adicional presentado por la </w:t>
      </w:r>
      <w:r w:rsidR="00972EAA">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ente</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 xml:space="preserve">Mercedes Carranza Coronado es aprobado por unanimidad conforme al siguiente texto: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b/>
          <w:bCs/>
          <w:sz w:val="24"/>
          <w:szCs w:val="14"/>
          <w:lang w:val="es-ES_tradnl"/>
        </w:rPr>
        <w:t>Artículo</w:t>
      </w:r>
      <w:r w:rsidR="00935190">
        <w:rPr>
          <w:rFonts w:ascii="Times New Roman" w:hAnsi="Times New Roman"/>
          <w:b/>
          <w:bCs/>
          <w:sz w:val="24"/>
          <w:szCs w:val="14"/>
          <w:lang w:val="es-ES_tradnl"/>
        </w:rPr>
        <w:t>.</w:t>
      </w:r>
      <w:r w:rsidRPr="008132AB">
        <w:rPr>
          <w:rFonts w:ascii="Times New Roman" w:hAnsi="Times New Roman"/>
          <w:b/>
          <w:bCs/>
          <w:sz w:val="24"/>
          <w:szCs w:val="14"/>
          <w:lang w:val="es-ES_tradnl"/>
        </w:rPr>
        <w:t xml:space="preserve"> </w:t>
      </w:r>
      <w:r w:rsidRPr="008132AB">
        <w:rPr>
          <w:rFonts w:ascii="Times New Roman" w:hAnsi="Times New Roman"/>
          <w:sz w:val="24"/>
          <w:szCs w:val="14"/>
          <w:lang w:val="es-ES_tradnl"/>
        </w:rPr>
        <w:t>La enunciación de los derechos y garant</w:t>
      </w:r>
      <w:r w:rsidR="00935190">
        <w:rPr>
          <w:rFonts w:ascii="Times New Roman" w:hAnsi="Times New Roman"/>
          <w:sz w:val="24"/>
          <w:szCs w:val="14"/>
          <w:lang w:val="es-ES_tradnl"/>
        </w:rPr>
        <w:t>í</w:t>
      </w:r>
      <w:r w:rsidRPr="008132AB">
        <w:rPr>
          <w:rFonts w:ascii="Times New Roman" w:hAnsi="Times New Roman"/>
          <w:sz w:val="24"/>
          <w:szCs w:val="14"/>
          <w:lang w:val="es-ES_tradnl"/>
        </w:rPr>
        <w:t>as contenida en la Constitución y en los respectivos convenios internacionales vigentes no de</w:t>
      </w:r>
      <w:r w:rsidR="00935190">
        <w:rPr>
          <w:rFonts w:ascii="Times New Roman" w:hAnsi="Times New Roman"/>
          <w:sz w:val="24"/>
          <w:szCs w:val="14"/>
          <w:lang w:val="es-ES_tradnl"/>
        </w:rPr>
        <w:t>be entenderse como negación de o</w:t>
      </w:r>
      <w:r w:rsidRPr="008132AB">
        <w:rPr>
          <w:rFonts w:ascii="Times New Roman" w:hAnsi="Times New Roman"/>
          <w:sz w:val="24"/>
          <w:szCs w:val="14"/>
          <w:lang w:val="es-ES_tradnl"/>
        </w:rPr>
        <w:t xml:space="preserve">tros que, siendo inherentes a la persona humana, no figuren expresamente en ellos.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Posteriormente se acuerda regresar al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quinto de la propuesta de la Subcomisión Tercera</w:t>
      </w:r>
      <w:r w:rsidR="00972EAA">
        <w:rPr>
          <w:rFonts w:ascii="Times New Roman" w:hAnsi="Times New Roman"/>
          <w:sz w:val="24"/>
          <w:szCs w:val="14"/>
          <w:lang w:val="es-ES_tradnl"/>
        </w:rPr>
        <w:t>,</w:t>
      </w:r>
      <w:r w:rsidRPr="008132AB">
        <w:rPr>
          <w:rFonts w:ascii="Times New Roman" w:hAnsi="Times New Roman"/>
          <w:sz w:val="24"/>
          <w:szCs w:val="14"/>
          <w:lang w:val="es-ES_tradnl"/>
        </w:rPr>
        <w:t xml:space="preserve"> que dice: </w:t>
      </w:r>
    </w:p>
    <w:p w:rsidR="00453AF5" w:rsidRPr="008132AB" w:rsidRDefault="00935190"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 xml:space="preserve">culo </w:t>
      </w:r>
      <w:r w:rsidR="00406844">
        <w:rPr>
          <w:rFonts w:ascii="Times New Roman" w:hAnsi="Times New Roman"/>
          <w:b/>
          <w:bCs/>
          <w:sz w:val="24"/>
          <w:szCs w:val="12"/>
          <w:lang w:val="es-ES_tradnl"/>
        </w:rPr>
        <w:t>5</w:t>
      </w:r>
      <w:r>
        <w:rPr>
          <w:rFonts w:ascii="Times New Roman" w:hAnsi="Times New Roman"/>
          <w:b/>
          <w:bCs/>
          <w:sz w:val="24"/>
          <w:szCs w:val="12"/>
          <w:lang w:val="es-ES_tradnl"/>
        </w:rPr>
        <w:t>°.</w:t>
      </w:r>
      <w:r w:rsidR="00453AF5" w:rsidRPr="008132AB">
        <w:rPr>
          <w:rFonts w:ascii="Times New Roman" w:hAnsi="Times New Roman"/>
          <w:b/>
          <w:bCs/>
          <w:sz w:val="24"/>
          <w:szCs w:val="12"/>
          <w:lang w:val="es-ES_tradnl"/>
        </w:rPr>
        <w:t xml:space="preserve"> </w:t>
      </w:r>
      <w:r w:rsidR="00453AF5" w:rsidRPr="00935190">
        <w:rPr>
          <w:rFonts w:ascii="Times New Roman" w:hAnsi="Times New Roman"/>
          <w:b/>
          <w:i/>
          <w:sz w:val="24"/>
          <w:szCs w:val="14"/>
          <w:lang w:val="es-ES_tradnl"/>
        </w:rPr>
        <w:t>O</w:t>
      </w:r>
      <w:r w:rsidRPr="00935190">
        <w:rPr>
          <w:rFonts w:ascii="Times New Roman" w:hAnsi="Times New Roman"/>
          <w:b/>
          <w:i/>
          <w:sz w:val="24"/>
          <w:szCs w:val="14"/>
          <w:lang w:val="es-ES_tradnl"/>
        </w:rPr>
        <w:t xml:space="preserve">tras acciones judiciales, recursos </w:t>
      </w:r>
      <w:r w:rsidRPr="00935190">
        <w:rPr>
          <w:rFonts w:ascii="Times New Roman" w:hAnsi="Times New Roman"/>
          <w:b/>
          <w:bCs/>
          <w:i/>
          <w:sz w:val="24"/>
          <w:lang w:val="es-ES_tradnl"/>
        </w:rPr>
        <w:t xml:space="preserve">administrativos y </w:t>
      </w:r>
      <w:r w:rsidRPr="00935190">
        <w:rPr>
          <w:rFonts w:ascii="Times New Roman" w:hAnsi="Times New Roman"/>
          <w:b/>
          <w:i/>
          <w:sz w:val="24"/>
          <w:szCs w:val="14"/>
          <w:lang w:val="es-ES_tradnl"/>
        </w:rPr>
        <w:t xml:space="preserve">mecanismos </w:t>
      </w:r>
      <w:r w:rsidRPr="00935190">
        <w:rPr>
          <w:rFonts w:ascii="Times New Roman" w:hAnsi="Times New Roman"/>
          <w:b/>
          <w:bCs/>
          <w:i/>
          <w:sz w:val="24"/>
          <w:lang w:val="es-ES_tradnl"/>
        </w:rPr>
        <w:t>adicionales.</w:t>
      </w:r>
      <w:r>
        <w:rPr>
          <w:rFonts w:ascii="Times New Roman" w:hAnsi="Times New Roman"/>
          <w:b/>
          <w:bCs/>
          <w:sz w:val="24"/>
          <w:lang w:val="es-ES_tradnl"/>
        </w:rPr>
        <w:t xml:space="preserve"> </w:t>
      </w:r>
      <w:r w:rsidR="00453AF5" w:rsidRPr="008132AB">
        <w:rPr>
          <w:rFonts w:ascii="Times New Roman" w:hAnsi="Times New Roman"/>
          <w:sz w:val="24"/>
          <w:szCs w:val="14"/>
          <w:lang w:val="es-ES_tradnl"/>
        </w:rPr>
        <w:t>La ley establecerá las demás acciones judiciales, los recursos administrativos y los mecanismos adicionales que sean necesarios para garantizar que los particulares puedan propugnar la integridad del orden jur</w:t>
      </w:r>
      <w:r>
        <w:rPr>
          <w:rFonts w:ascii="Times New Roman" w:hAnsi="Times New Roman"/>
          <w:sz w:val="24"/>
          <w:szCs w:val="14"/>
          <w:lang w:val="es-ES_tradnl"/>
        </w:rPr>
        <w:t>í</w:t>
      </w:r>
      <w:r w:rsidR="00453AF5" w:rsidRPr="008132AB">
        <w:rPr>
          <w:rFonts w:ascii="Times New Roman" w:hAnsi="Times New Roman"/>
          <w:sz w:val="24"/>
          <w:szCs w:val="14"/>
          <w:lang w:val="es-ES_tradnl"/>
        </w:rPr>
        <w:t xml:space="preserve">dico y la protección de sus derechos individuales, de grupo o colectivos, en frente de la acción o la omisión de las autoridades públicas.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(También establecerá la ley las acciones judiciales que sean necesarias para garantizar la protección de los intereses colectivos vinculados al patrimonio público, a la seg</w:t>
      </w:r>
      <w:r w:rsidR="00406844">
        <w:rPr>
          <w:rFonts w:ascii="Times New Roman" w:hAnsi="Times New Roman"/>
          <w:sz w:val="24"/>
          <w:szCs w:val="14"/>
          <w:lang w:val="es-ES_tradnl"/>
        </w:rPr>
        <w:t>uridad y la salubridad públicas</w:t>
      </w:r>
      <w:r w:rsidR="00972EAA">
        <w:rPr>
          <w:rFonts w:ascii="Times New Roman" w:hAnsi="Times New Roman"/>
          <w:sz w:val="24"/>
          <w:szCs w:val="14"/>
          <w:lang w:val="es-ES_tradnl"/>
        </w:rPr>
        <w:t>, al</w:t>
      </w:r>
      <w:r w:rsidRPr="008132AB">
        <w:rPr>
          <w:rFonts w:ascii="Times New Roman" w:hAnsi="Times New Roman"/>
          <w:sz w:val="24"/>
          <w:szCs w:val="14"/>
          <w:lang w:val="es-ES_tradnl"/>
        </w:rPr>
        <w:t xml:space="preserve"> medio ambiente, al espacio público, a la </w:t>
      </w:r>
      <w:r w:rsidRPr="008132AB">
        <w:rPr>
          <w:rFonts w:ascii="Times New Roman" w:hAnsi="Times New Roman"/>
          <w:sz w:val="24"/>
          <w:lang w:val="es-ES_tradnl"/>
        </w:rPr>
        <w:t xml:space="preserve">moralidad de las autoridades públicas y al patrimonio histórico y cultural de la nación). </w:t>
      </w:r>
    </w:p>
    <w:p w:rsidR="00453AF5" w:rsidRPr="008132AB" w:rsidRDefault="00935190"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La </w:t>
      </w:r>
      <w:r w:rsidR="00972EAA">
        <w:rPr>
          <w:rFonts w:ascii="Times New Roman" w:hAnsi="Times New Roman"/>
          <w:sz w:val="24"/>
          <w:lang w:val="es-ES_tradnl"/>
        </w:rPr>
        <w:t>h</w:t>
      </w:r>
      <w:r w:rsidR="00DB5D0A">
        <w:rPr>
          <w:rFonts w:ascii="Times New Roman" w:hAnsi="Times New Roman"/>
          <w:sz w:val="24"/>
          <w:lang w:val="es-ES_tradnl"/>
        </w:rPr>
        <w:t>onorable Delegat</w:t>
      </w:r>
      <w:r>
        <w:rPr>
          <w:rFonts w:ascii="Times New Roman" w:hAnsi="Times New Roman"/>
          <w:sz w:val="24"/>
          <w:lang w:val="es-ES_tradnl"/>
        </w:rPr>
        <w:t>ari</w:t>
      </w:r>
      <w:r w:rsidR="00972EAA">
        <w:rPr>
          <w:rFonts w:ascii="Times New Roman" w:hAnsi="Times New Roman"/>
          <w:sz w:val="24"/>
          <w:lang w:val="es-ES_tradnl"/>
        </w:rPr>
        <w:t>a Aí</w:t>
      </w:r>
      <w:r w:rsidR="00453AF5" w:rsidRPr="008132AB">
        <w:rPr>
          <w:rFonts w:ascii="Times New Roman" w:hAnsi="Times New Roman"/>
          <w:sz w:val="24"/>
          <w:lang w:val="es-ES_tradnl"/>
        </w:rPr>
        <w:t>da Abella Esquivel sugiere hacer alusión directa a los recursos naturales que hacen parte de los intereses colectivos del país. Según el de</w:t>
      </w:r>
      <w:r w:rsidR="00972EAA">
        <w:rPr>
          <w:rFonts w:ascii="Times New Roman" w:hAnsi="Times New Roman"/>
          <w:sz w:val="24"/>
          <w:lang w:val="es-ES_tradnl"/>
        </w:rPr>
        <w:t>legatario Á</w:t>
      </w:r>
      <w:r w:rsidR="00453AF5" w:rsidRPr="008132AB">
        <w:rPr>
          <w:rFonts w:ascii="Times New Roman" w:hAnsi="Times New Roman"/>
          <w:sz w:val="24"/>
          <w:lang w:val="es-ES_tradnl"/>
        </w:rPr>
        <w:t>lvaro Leyva Durán</w:t>
      </w:r>
      <w:r w:rsidR="00972EAA">
        <w:rPr>
          <w:rFonts w:ascii="Times New Roman" w:hAnsi="Times New Roman"/>
          <w:sz w:val="24"/>
          <w:lang w:val="es-ES_tradnl"/>
        </w:rPr>
        <w:t>,</w:t>
      </w:r>
      <w:r w:rsidR="00453AF5" w:rsidRPr="008132AB">
        <w:rPr>
          <w:rFonts w:ascii="Times New Roman" w:hAnsi="Times New Roman"/>
          <w:sz w:val="24"/>
          <w:lang w:val="es-ES_tradnl"/>
        </w:rPr>
        <w:t xml:space="preserve"> el asunto forma parte del cap</w:t>
      </w:r>
      <w:r w:rsidR="003B4D17">
        <w:rPr>
          <w:rFonts w:ascii="Times New Roman" w:hAnsi="Times New Roman"/>
          <w:sz w:val="24"/>
          <w:lang w:val="es-ES_tradnl"/>
        </w:rPr>
        <w:t>ítulo</w:t>
      </w:r>
      <w:r w:rsidR="00453AF5" w:rsidRPr="008132AB">
        <w:rPr>
          <w:rFonts w:ascii="Times New Roman" w:hAnsi="Times New Roman"/>
          <w:sz w:val="24"/>
          <w:lang w:val="es-ES_tradnl"/>
        </w:rPr>
        <w:t xml:space="preserve"> económico e</w:t>
      </w:r>
      <w:r w:rsidR="00972EAA">
        <w:rPr>
          <w:rFonts w:ascii="Times New Roman" w:hAnsi="Times New Roman"/>
          <w:sz w:val="24"/>
          <w:lang w:val="es-ES_tradnl"/>
        </w:rPr>
        <w:t>ncomendado a la Comisión Quinta.</w:t>
      </w:r>
      <w:r w:rsidR="00453AF5" w:rsidRPr="008132AB">
        <w:rPr>
          <w:rFonts w:ascii="Times New Roman" w:hAnsi="Times New Roman"/>
          <w:sz w:val="24"/>
          <w:lang w:val="es-ES_tradnl"/>
        </w:rPr>
        <w:t xml:space="preserve"> </w:t>
      </w:r>
      <w:r w:rsidR="00972EAA" w:rsidRPr="008132AB">
        <w:rPr>
          <w:rFonts w:ascii="Times New Roman" w:hAnsi="Times New Roman"/>
          <w:sz w:val="24"/>
          <w:lang w:val="es-ES_tradnl"/>
        </w:rPr>
        <w:t xml:space="preserve">Hacen </w:t>
      </w:r>
      <w:r w:rsidR="00453AF5" w:rsidRPr="008132AB">
        <w:rPr>
          <w:rFonts w:ascii="Times New Roman" w:hAnsi="Times New Roman"/>
          <w:sz w:val="24"/>
          <w:lang w:val="es-ES_tradnl"/>
        </w:rPr>
        <w:t xml:space="preserve">uso de la palabra los </w:t>
      </w:r>
      <w:r w:rsidR="00972EAA">
        <w:rPr>
          <w:rFonts w:ascii="Times New Roman" w:hAnsi="Times New Roman"/>
          <w:sz w:val="24"/>
          <w:lang w:val="es-ES_tradnl"/>
        </w:rPr>
        <w:t>h</w:t>
      </w:r>
      <w:r w:rsidR="00A74663">
        <w:rPr>
          <w:rFonts w:ascii="Times New Roman" w:hAnsi="Times New Roman"/>
          <w:sz w:val="24"/>
          <w:lang w:val="es-ES_tradnl"/>
        </w:rPr>
        <w:t>onorables Consti</w:t>
      </w:r>
      <w:r w:rsidR="00453AF5" w:rsidRPr="008132AB">
        <w:rPr>
          <w:rFonts w:ascii="Times New Roman" w:hAnsi="Times New Roman"/>
          <w:sz w:val="24"/>
          <w:lang w:val="es-ES_tradnl"/>
        </w:rPr>
        <w:t>tuyentes Horacio Serpa Uribe, Misael Pastra</w:t>
      </w:r>
      <w:r w:rsidR="00972EAA">
        <w:rPr>
          <w:rFonts w:ascii="Times New Roman" w:hAnsi="Times New Roman"/>
          <w:sz w:val="24"/>
          <w:lang w:val="es-ES_tradnl"/>
        </w:rPr>
        <w:t xml:space="preserve">na Borrero, </w:t>
      </w:r>
      <w:proofErr w:type="spellStart"/>
      <w:r w:rsidR="00972EAA">
        <w:rPr>
          <w:rFonts w:ascii="Times New Roman" w:hAnsi="Times New Roman"/>
          <w:sz w:val="24"/>
          <w:lang w:val="es-ES_tradnl"/>
        </w:rPr>
        <w:t>Otty</w:t>
      </w:r>
      <w:proofErr w:type="spellEnd"/>
      <w:r w:rsidR="00972EAA">
        <w:rPr>
          <w:rFonts w:ascii="Times New Roman" w:hAnsi="Times New Roman"/>
          <w:sz w:val="24"/>
          <w:lang w:val="es-ES_tradnl"/>
        </w:rPr>
        <w:t xml:space="preserve"> Patino Hormaza,</w:t>
      </w:r>
      <w:r w:rsidR="00453AF5" w:rsidRPr="008132AB">
        <w:rPr>
          <w:rFonts w:ascii="Times New Roman" w:hAnsi="Times New Roman"/>
          <w:sz w:val="24"/>
          <w:lang w:val="es-ES_tradnl"/>
        </w:rPr>
        <w:t xml:space="preserve"> Jaime Arias López. La delegataria Abella Esquivel pregunta qué se entiende por patrimoni</w:t>
      </w:r>
      <w:r w:rsidR="00972EAA">
        <w:rPr>
          <w:rFonts w:ascii="Times New Roman" w:hAnsi="Times New Roman"/>
          <w:sz w:val="24"/>
          <w:lang w:val="es-ES_tradnl"/>
        </w:rPr>
        <w:t>o público;</w:t>
      </w:r>
      <w:r w:rsidR="00453AF5" w:rsidRPr="008132AB">
        <w:rPr>
          <w:rFonts w:ascii="Times New Roman" w:hAnsi="Times New Roman"/>
          <w:sz w:val="24"/>
          <w:lang w:val="es-ES_tradnl"/>
        </w:rPr>
        <w:t xml:space="preserve"> el </w:t>
      </w:r>
      <w:r w:rsidR="00682EEB">
        <w:rPr>
          <w:rFonts w:ascii="Times New Roman" w:hAnsi="Times New Roman"/>
          <w:sz w:val="24"/>
          <w:lang w:val="es-ES_tradnl"/>
        </w:rPr>
        <w:t>Constituyente</w:t>
      </w:r>
      <w:r w:rsidR="00453AF5" w:rsidRPr="008132AB">
        <w:rPr>
          <w:rFonts w:ascii="Times New Roman" w:hAnsi="Times New Roman"/>
          <w:sz w:val="24"/>
          <w:lang w:val="es-ES_tradnl"/>
        </w:rPr>
        <w:t xml:space="preserve"> Arias López explica que es aquel vinculado al Estado, todo lo que no es </w:t>
      </w:r>
      <w:r>
        <w:rPr>
          <w:rFonts w:ascii="Times New Roman" w:hAnsi="Times New Roman"/>
          <w:sz w:val="24"/>
          <w:lang w:val="es-ES_tradnl"/>
        </w:rPr>
        <w:t xml:space="preserve">propiedad privada. La </w:t>
      </w:r>
      <w:r w:rsidR="00972EAA">
        <w:rPr>
          <w:rFonts w:ascii="Times New Roman" w:hAnsi="Times New Roman"/>
          <w:sz w:val="24"/>
          <w:lang w:val="es-ES_tradnl"/>
        </w:rPr>
        <w:t>Delegatari</w:t>
      </w:r>
      <w:r w:rsidR="00972EAA" w:rsidRPr="008132AB">
        <w:rPr>
          <w:rFonts w:ascii="Times New Roman" w:hAnsi="Times New Roman"/>
          <w:sz w:val="24"/>
          <w:lang w:val="es-ES_tradnl"/>
        </w:rPr>
        <w:t xml:space="preserve">a </w:t>
      </w:r>
      <w:r w:rsidR="00453AF5" w:rsidRPr="008132AB">
        <w:rPr>
          <w:rFonts w:ascii="Times New Roman" w:hAnsi="Times New Roman"/>
          <w:sz w:val="24"/>
          <w:lang w:val="es-ES_tradnl"/>
        </w:rPr>
        <w:t>Ab</w:t>
      </w:r>
      <w:r w:rsidR="00406844">
        <w:rPr>
          <w:rFonts w:ascii="Times New Roman" w:hAnsi="Times New Roman"/>
          <w:sz w:val="24"/>
          <w:lang w:val="es-ES_tradnl"/>
        </w:rPr>
        <w:t>ell</w:t>
      </w:r>
      <w:r w:rsidR="00972EAA">
        <w:rPr>
          <w:rFonts w:ascii="Times New Roman" w:hAnsi="Times New Roman"/>
          <w:sz w:val="24"/>
          <w:lang w:val="es-ES_tradnl"/>
        </w:rPr>
        <w:t>a Esquivel</w:t>
      </w:r>
      <w:r w:rsidR="00453AF5" w:rsidRPr="008132AB">
        <w:rPr>
          <w:rFonts w:ascii="Times New Roman" w:hAnsi="Times New Roman"/>
          <w:sz w:val="24"/>
          <w:lang w:val="es-ES_tradnl"/>
        </w:rPr>
        <w:t xml:space="preserve"> pide se consigne en el acta que </w:t>
      </w:r>
      <w:r w:rsidR="00972EAA">
        <w:rPr>
          <w:rFonts w:ascii="Times New Roman" w:hAnsi="Times New Roman"/>
          <w:sz w:val="24"/>
          <w:lang w:val="es-ES_tradnl"/>
        </w:rPr>
        <w:t>en el patrimonio público están i</w:t>
      </w:r>
      <w:r w:rsidR="00453AF5" w:rsidRPr="008132AB">
        <w:rPr>
          <w:rFonts w:ascii="Times New Roman" w:hAnsi="Times New Roman"/>
          <w:sz w:val="24"/>
          <w:lang w:val="es-ES_tradnl"/>
        </w:rPr>
        <w:t xml:space="preserve">ncluidos todos los recursos naturales. Según el </w:t>
      </w:r>
      <w:r w:rsidR="00682EEB">
        <w:rPr>
          <w:rFonts w:ascii="Times New Roman" w:hAnsi="Times New Roman"/>
          <w:sz w:val="24"/>
          <w:lang w:val="es-ES_tradnl"/>
        </w:rPr>
        <w:t>Constituyente</w:t>
      </w:r>
      <w:r w:rsidR="00453AF5" w:rsidRPr="008132AB">
        <w:rPr>
          <w:rFonts w:ascii="Times New Roman" w:hAnsi="Times New Roman"/>
          <w:sz w:val="24"/>
          <w:lang w:val="es-ES_tradnl"/>
        </w:rPr>
        <w:t xml:space="preserve"> Leyva Durán</w:t>
      </w:r>
      <w:r w:rsidR="00972EAA">
        <w:rPr>
          <w:rFonts w:ascii="Times New Roman" w:hAnsi="Times New Roman"/>
          <w:sz w:val="24"/>
          <w:lang w:val="es-ES_tradnl"/>
        </w:rPr>
        <w:t>,</w:t>
      </w:r>
      <w:r w:rsidR="00453AF5" w:rsidRPr="008132AB">
        <w:rPr>
          <w:rFonts w:ascii="Times New Roman" w:hAnsi="Times New Roman"/>
          <w:sz w:val="24"/>
          <w:lang w:val="es-ES_tradnl"/>
        </w:rPr>
        <w:t xml:space="preserve"> el subsuelo es de propiedad de la Nación</w:t>
      </w:r>
      <w:r w:rsidR="00972EAA">
        <w:rPr>
          <w:rFonts w:ascii="Times New Roman" w:hAnsi="Times New Roman"/>
          <w:sz w:val="24"/>
          <w:lang w:val="es-ES_tradnl"/>
        </w:rPr>
        <w:t>,</w:t>
      </w:r>
      <w:r w:rsidR="00453AF5" w:rsidRPr="008132AB">
        <w:rPr>
          <w:rFonts w:ascii="Times New Roman" w:hAnsi="Times New Roman"/>
          <w:sz w:val="24"/>
          <w:lang w:val="es-ES_tradnl"/>
        </w:rPr>
        <w:t xml:space="preserve"> pero no todos los minerales están en el subsuelo</w:t>
      </w:r>
      <w:r w:rsidR="00972EAA">
        <w:rPr>
          <w:rFonts w:ascii="Times New Roman" w:hAnsi="Times New Roman"/>
          <w:sz w:val="24"/>
          <w:lang w:val="es-ES_tradnl"/>
        </w:rPr>
        <w:t>,</w:t>
      </w:r>
      <w:r w:rsidR="00453AF5" w:rsidRPr="008132AB">
        <w:rPr>
          <w:rFonts w:ascii="Times New Roman" w:hAnsi="Times New Roman"/>
          <w:sz w:val="24"/>
          <w:lang w:val="es-ES_tradnl"/>
        </w:rPr>
        <w:t xml:space="preserve"> luego no se puede afirmar que todos los recursos naturales son de la Nación</w:t>
      </w:r>
      <w:r w:rsidR="00972EAA">
        <w:rPr>
          <w:rFonts w:ascii="Times New Roman" w:hAnsi="Times New Roman"/>
          <w:sz w:val="24"/>
          <w:lang w:val="es-ES_tradnl"/>
        </w:rPr>
        <w:t>,</w:t>
      </w:r>
      <w:r w:rsidR="00453AF5" w:rsidRPr="008132AB">
        <w:rPr>
          <w:rFonts w:ascii="Times New Roman" w:hAnsi="Times New Roman"/>
          <w:sz w:val="24"/>
          <w:lang w:val="es-ES_tradnl"/>
        </w:rPr>
        <w:t xml:space="preserve"> pues se vulnerarían derechos adquiridos.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972EAA">
        <w:rPr>
          <w:rFonts w:ascii="Times New Roman" w:hAnsi="Times New Roman"/>
          <w:sz w:val="24"/>
          <w:lang w:val="es-ES_tradnl"/>
        </w:rPr>
        <w:t>h</w:t>
      </w:r>
      <w:r w:rsidR="00DB5D0A">
        <w:rPr>
          <w:rFonts w:ascii="Times New Roman" w:hAnsi="Times New Roman"/>
          <w:sz w:val="24"/>
          <w:lang w:val="es-ES_tradnl"/>
        </w:rPr>
        <w:t>onorable Delegat</w:t>
      </w:r>
      <w:r w:rsidR="002E0FDE">
        <w:rPr>
          <w:rFonts w:ascii="Times New Roman" w:hAnsi="Times New Roman"/>
          <w:sz w:val="24"/>
          <w:lang w:val="es-ES_tradnl"/>
        </w:rPr>
        <w:t>ario Guillermo Perry Rubi</w:t>
      </w:r>
      <w:r w:rsidRPr="008132AB">
        <w:rPr>
          <w:rFonts w:ascii="Times New Roman" w:hAnsi="Times New Roman"/>
          <w:sz w:val="24"/>
          <w:lang w:val="es-ES_tradnl"/>
        </w:rPr>
        <w:t xml:space="preserve">o </w:t>
      </w:r>
      <w:r w:rsidR="002E0FDE">
        <w:rPr>
          <w:rFonts w:ascii="Times New Roman" w:hAnsi="Times New Roman"/>
          <w:sz w:val="24"/>
          <w:lang w:val="es-ES_tradnl"/>
        </w:rPr>
        <w:t>i</w:t>
      </w:r>
      <w:r w:rsidRPr="008132AB">
        <w:rPr>
          <w:rFonts w:ascii="Times New Roman" w:hAnsi="Times New Roman"/>
          <w:sz w:val="24"/>
          <w:lang w:val="es-ES_tradnl"/>
        </w:rPr>
        <w:t>nforma que en la Comisión Quinta se aprobó un a</w:t>
      </w:r>
      <w:r w:rsidR="003B4D17">
        <w:rPr>
          <w:rFonts w:ascii="Times New Roman" w:hAnsi="Times New Roman"/>
          <w:sz w:val="24"/>
          <w:lang w:val="es-ES_tradnl"/>
        </w:rPr>
        <w:t>rtículo</w:t>
      </w:r>
      <w:r w:rsidRPr="008132AB">
        <w:rPr>
          <w:rFonts w:ascii="Times New Roman" w:hAnsi="Times New Roman"/>
          <w:sz w:val="24"/>
          <w:lang w:val="es-ES_tradnl"/>
        </w:rPr>
        <w:t xml:space="preserve"> sobre los derechos colectivos que tiene algu</w:t>
      </w:r>
      <w:r w:rsidR="002E0FDE">
        <w:rPr>
          <w:rFonts w:ascii="Times New Roman" w:hAnsi="Times New Roman"/>
          <w:sz w:val="24"/>
          <w:lang w:val="es-ES_tradnl"/>
        </w:rPr>
        <w:t>nas diferencias menores con el i</w:t>
      </w:r>
      <w:r w:rsidRPr="008132AB">
        <w:rPr>
          <w:rFonts w:ascii="Times New Roman" w:hAnsi="Times New Roman"/>
          <w:sz w:val="24"/>
          <w:lang w:val="es-ES_tradnl"/>
        </w:rPr>
        <w:t>nciso segundo de la norma propuesta por la Subcomisión Tercera; así</w:t>
      </w:r>
      <w:r w:rsidR="002E0FDE">
        <w:rPr>
          <w:rFonts w:ascii="Times New Roman" w:hAnsi="Times New Roman"/>
          <w:sz w:val="24"/>
          <w:lang w:val="es-ES_tradnl"/>
        </w:rPr>
        <w:t>, se i</w:t>
      </w:r>
      <w:r w:rsidRPr="008132AB">
        <w:rPr>
          <w:rFonts w:ascii="Times New Roman" w:hAnsi="Times New Roman"/>
          <w:sz w:val="24"/>
          <w:lang w:val="es-ES_tradnl"/>
        </w:rPr>
        <w:t>ncluye el derecho a suprimir la amenaza de daño contingente y el derecho a la li</w:t>
      </w:r>
      <w:r w:rsidR="002E0FDE">
        <w:rPr>
          <w:rFonts w:ascii="Times New Roman" w:hAnsi="Times New Roman"/>
          <w:sz w:val="24"/>
          <w:lang w:val="es-ES_tradnl"/>
        </w:rPr>
        <w:t>bre competencia económica. No so</w:t>
      </w:r>
      <w:r w:rsidRPr="008132AB">
        <w:rPr>
          <w:rFonts w:ascii="Times New Roman" w:hAnsi="Times New Roman"/>
          <w:sz w:val="24"/>
          <w:lang w:val="es-ES_tradnl"/>
        </w:rPr>
        <w:t>lo el Estado debe controlar las prácticas monopolistas, los particulares pueden exigir daños y perjuicios por violación al principio de libre competencia previsto ya en el a</w:t>
      </w:r>
      <w:r w:rsidR="003B4D17">
        <w:rPr>
          <w:rFonts w:ascii="Times New Roman" w:hAnsi="Times New Roman"/>
          <w:sz w:val="24"/>
          <w:lang w:val="es-ES_tradnl"/>
        </w:rPr>
        <w:t>rtículo</w:t>
      </w:r>
      <w:r w:rsidRPr="008132AB">
        <w:rPr>
          <w:rFonts w:ascii="Times New Roman" w:hAnsi="Times New Roman"/>
          <w:sz w:val="24"/>
          <w:lang w:val="es-ES_tradnl"/>
        </w:rPr>
        <w:t xml:space="preserve"> 75 del C. de Co.</w:t>
      </w:r>
      <w:r w:rsidR="002E0FDE">
        <w:rPr>
          <w:rFonts w:ascii="Times New Roman" w:hAnsi="Times New Roman"/>
          <w:sz w:val="24"/>
          <w:lang w:val="es-ES_tradnl"/>
        </w:rPr>
        <w:t>,</w:t>
      </w:r>
      <w:r w:rsidRPr="008132AB">
        <w:rPr>
          <w:rFonts w:ascii="Times New Roman" w:hAnsi="Times New Roman"/>
          <w:sz w:val="24"/>
          <w:lang w:val="es-ES_tradnl"/>
        </w:rPr>
        <w:t xml:space="preserve"> a la vez que el daño contingente se prevé en el a</w:t>
      </w:r>
      <w:r w:rsidR="003B4D17">
        <w:rPr>
          <w:rFonts w:ascii="Times New Roman" w:hAnsi="Times New Roman"/>
          <w:sz w:val="24"/>
          <w:lang w:val="es-ES_tradnl"/>
        </w:rPr>
        <w:t>rtículo</w:t>
      </w:r>
      <w:r w:rsidRPr="008132AB">
        <w:rPr>
          <w:rFonts w:ascii="Times New Roman" w:hAnsi="Times New Roman"/>
          <w:sz w:val="24"/>
          <w:lang w:val="es-ES_tradnl"/>
        </w:rPr>
        <w:t xml:space="preserve"> 2359 del C.</w:t>
      </w:r>
      <w:r w:rsidR="002E0FDE">
        <w:rPr>
          <w:rFonts w:ascii="Times New Roman" w:hAnsi="Times New Roman"/>
          <w:sz w:val="24"/>
          <w:lang w:val="es-ES_tradnl"/>
        </w:rPr>
        <w:t xml:space="preserve"> </w:t>
      </w:r>
      <w:r w:rsidRPr="008132AB">
        <w:rPr>
          <w:rFonts w:ascii="Times New Roman" w:hAnsi="Times New Roman"/>
          <w:sz w:val="24"/>
          <w:lang w:val="es-ES_tradnl"/>
        </w:rPr>
        <w:t xml:space="preserve">C. habiendo sido ampliado en la ley de reforma urbana. La enumeración de los derechos </w:t>
      </w:r>
      <w:r w:rsidR="002E0FDE">
        <w:rPr>
          <w:rFonts w:ascii="Times New Roman" w:hAnsi="Times New Roman"/>
          <w:sz w:val="24"/>
          <w:lang w:val="es-ES_tradnl"/>
        </w:rPr>
        <w:t>colectivos no debe ser taxativa;</w:t>
      </w:r>
      <w:r w:rsidRPr="008132AB">
        <w:rPr>
          <w:rFonts w:ascii="Times New Roman" w:hAnsi="Times New Roman"/>
          <w:sz w:val="24"/>
          <w:lang w:val="es-ES_tradnl"/>
        </w:rPr>
        <w:t xml:space="preserve"> además</w:t>
      </w:r>
      <w:r w:rsidR="002E0FDE">
        <w:rPr>
          <w:rFonts w:ascii="Times New Roman" w:hAnsi="Times New Roman"/>
          <w:sz w:val="24"/>
          <w:lang w:val="es-ES_tradnl"/>
        </w:rPr>
        <w:t>,</w:t>
      </w:r>
      <w:r w:rsidRPr="008132AB">
        <w:rPr>
          <w:rFonts w:ascii="Times New Roman" w:hAnsi="Times New Roman"/>
          <w:sz w:val="24"/>
          <w:lang w:val="es-ES_tradnl"/>
        </w:rPr>
        <w:t xml:space="preserve"> se previene la responsabilidad objetiva por el daño que resulte de su violación y se contemplan además las acciones populares ejercitadas por una persona o grupo</w:t>
      </w:r>
      <w:r w:rsidR="00406844">
        <w:rPr>
          <w:rFonts w:ascii="Times New Roman" w:hAnsi="Times New Roman"/>
          <w:sz w:val="24"/>
          <w:lang w:val="es-ES_tradnl"/>
        </w:rPr>
        <w:t xml:space="preserve"> a nombre de la comunidad. Los a</w:t>
      </w:r>
      <w:r w:rsidR="003B4D17">
        <w:rPr>
          <w:rFonts w:ascii="Times New Roman" w:hAnsi="Times New Roman"/>
          <w:sz w:val="24"/>
          <w:lang w:val="es-ES_tradnl"/>
        </w:rPr>
        <w:t>rtículo</w:t>
      </w:r>
      <w:r w:rsidRPr="008132AB">
        <w:rPr>
          <w:rFonts w:ascii="Times New Roman" w:hAnsi="Times New Roman"/>
          <w:sz w:val="24"/>
          <w:lang w:val="es-ES_tradnl"/>
        </w:rPr>
        <w:t xml:space="preserve">s aprobados por la Comisión Quinta son del siguiente tenor: </w:t>
      </w:r>
    </w:p>
    <w:p w:rsidR="00453AF5" w:rsidRPr="008132AB" w:rsidRDefault="00406844"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culo</w:t>
      </w:r>
      <w:r>
        <w:rPr>
          <w:rFonts w:ascii="Times New Roman" w:hAnsi="Times New Roman"/>
          <w:b/>
          <w:bCs/>
          <w:sz w:val="24"/>
          <w:lang w:val="es-ES_tradnl"/>
        </w:rPr>
        <w:t>.</w:t>
      </w:r>
      <w:r w:rsidR="00453AF5" w:rsidRPr="008132AB">
        <w:rPr>
          <w:rFonts w:ascii="Times New Roman" w:hAnsi="Times New Roman"/>
          <w:b/>
          <w:bCs/>
          <w:sz w:val="24"/>
          <w:lang w:val="es-ES_tradnl"/>
        </w:rPr>
        <w:t xml:space="preserve"> </w:t>
      </w:r>
      <w:r w:rsidR="00453AF5" w:rsidRPr="00406844">
        <w:rPr>
          <w:rFonts w:ascii="Times New Roman" w:hAnsi="Times New Roman"/>
          <w:b/>
          <w:bCs/>
          <w:i/>
          <w:sz w:val="24"/>
          <w:lang w:val="es-ES_tradnl"/>
        </w:rPr>
        <w:t>D</w:t>
      </w:r>
      <w:r w:rsidRPr="00406844">
        <w:rPr>
          <w:rFonts w:ascii="Times New Roman" w:hAnsi="Times New Roman"/>
          <w:b/>
          <w:bCs/>
          <w:i/>
          <w:sz w:val="24"/>
          <w:lang w:val="es-ES_tradnl"/>
        </w:rPr>
        <w:t>erechos colectivos</w:t>
      </w:r>
      <w:r>
        <w:rPr>
          <w:rFonts w:ascii="Times New Roman" w:hAnsi="Times New Roman"/>
          <w:b/>
          <w:bCs/>
          <w:i/>
          <w:sz w:val="24"/>
          <w:lang w:val="es-ES_tradnl"/>
        </w:rPr>
        <w:t>.</w:t>
      </w:r>
      <w:r w:rsidRPr="008132AB">
        <w:rPr>
          <w:rFonts w:ascii="Times New Roman" w:hAnsi="Times New Roman"/>
          <w:b/>
          <w:bCs/>
          <w:sz w:val="24"/>
          <w:lang w:val="es-ES_tradnl"/>
        </w:rPr>
        <w:t xml:space="preserve"> </w:t>
      </w:r>
      <w:r w:rsidR="00453AF5" w:rsidRPr="008132AB">
        <w:rPr>
          <w:rFonts w:ascii="Times New Roman" w:hAnsi="Times New Roman"/>
          <w:sz w:val="24"/>
          <w:lang w:val="es-ES_tradnl"/>
        </w:rPr>
        <w:t>Se garantiza el derecho de la comunidad a exigir a toda autoridad el cumplimiento de sus deb</w:t>
      </w:r>
      <w:r>
        <w:rPr>
          <w:rFonts w:ascii="Times New Roman" w:hAnsi="Times New Roman"/>
          <w:sz w:val="24"/>
          <w:lang w:val="es-ES_tradnl"/>
        </w:rPr>
        <w:t>eres, a prevenir los actos ten</w:t>
      </w:r>
      <w:r w:rsidR="00453AF5" w:rsidRPr="008132AB">
        <w:rPr>
          <w:rFonts w:ascii="Times New Roman" w:hAnsi="Times New Roman"/>
          <w:sz w:val="24"/>
          <w:lang w:val="es-ES_tradnl"/>
        </w:rPr>
        <w:t>dientes a la violación de la ley, a gozar de un med</w:t>
      </w:r>
      <w:r>
        <w:rPr>
          <w:rFonts w:ascii="Times New Roman" w:hAnsi="Times New Roman"/>
          <w:sz w:val="24"/>
          <w:lang w:val="es-ES_tradnl"/>
        </w:rPr>
        <w:t>io ambiente sano, al espacio pú</w:t>
      </w:r>
      <w:r w:rsidR="00453AF5" w:rsidRPr="008132AB">
        <w:rPr>
          <w:rFonts w:ascii="Times New Roman" w:hAnsi="Times New Roman"/>
          <w:sz w:val="24"/>
          <w:lang w:val="es-ES_tradnl"/>
        </w:rPr>
        <w:t xml:space="preserve">blico </w:t>
      </w:r>
      <w:r w:rsidR="00453AF5" w:rsidRPr="008132AB">
        <w:rPr>
          <w:rFonts w:ascii="Times New Roman" w:hAnsi="Times New Roman"/>
          <w:sz w:val="24"/>
          <w:szCs w:val="14"/>
          <w:lang w:val="es-ES_tradnl"/>
        </w:rPr>
        <w:t xml:space="preserve">a la autorización de bienes de uso público, a suprimir la amenaza de daño contingente, a la seguridad y salud públicas, a la libre competencia económica y a los demás de igual o similar naturaleza que determine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lastRenderedPageBreak/>
        <w:t xml:space="preserve">El daño que resulte de la violación de los derechos colectivos será indemnizado por quien lo cause, sin perjuicio de cualquier otra responsabilidad que establezca la ley. </w:t>
      </w:r>
    </w:p>
    <w:p w:rsidR="00453AF5" w:rsidRPr="008132AB" w:rsidRDefault="00406844"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culo</w:t>
      </w:r>
      <w:r>
        <w:rPr>
          <w:rFonts w:ascii="Times New Roman" w:hAnsi="Times New Roman"/>
          <w:b/>
          <w:bCs/>
          <w:sz w:val="24"/>
          <w:lang w:val="es-ES_tradnl"/>
        </w:rPr>
        <w:t>.</w:t>
      </w:r>
      <w:r w:rsidR="00453AF5" w:rsidRPr="008132AB">
        <w:rPr>
          <w:rFonts w:ascii="Times New Roman" w:hAnsi="Times New Roman"/>
          <w:b/>
          <w:bCs/>
          <w:sz w:val="24"/>
          <w:lang w:val="es-ES_tradnl"/>
        </w:rPr>
        <w:t xml:space="preserve"> </w:t>
      </w:r>
      <w:r w:rsidR="00453AF5" w:rsidRPr="00406844">
        <w:rPr>
          <w:rFonts w:ascii="Times New Roman" w:hAnsi="Times New Roman"/>
          <w:b/>
          <w:bCs/>
          <w:i/>
          <w:sz w:val="24"/>
          <w:lang w:val="es-ES_tradnl"/>
        </w:rPr>
        <w:t>A</w:t>
      </w:r>
      <w:r w:rsidRPr="00406844">
        <w:rPr>
          <w:rFonts w:ascii="Times New Roman" w:hAnsi="Times New Roman"/>
          <w:b/>
          <w:bCs/>
          <w:i/>
          <w:sz w:val="24"/>
          <w:lang w:val="es-ES_tradnl"/>
        </w:rPr>
        <w:t>cciones populares.</w:t>
      </w:r>
      <w:r>
        <w:rPr>
          <w:rFonts w:ascii="Times New Roman" w:hAnsi="Times New Roman"/>
          <w:b/>
          <w:bCs/>
          <w:i/>
          <w:sz w:val="24"/>
          <w:lang w:val="es-ES_tradnl"/>
        </w:rPr>
        <w:t xml:space="preserve"> </w:t>
      </w:r>
      <w:r w:rsidR="00453AF5" w:rsidRPr="008132AB">
        <w:rPr>
          <w:rFonts w:ascii="Times New Roman" w:hAnsi="Times New Roman"/>
          <w:sz w:val="24"/>
          <w:szCs w:val="14"/>
          <w:lang w:val="es-ES_tradnl"/>
        </w:rPr>
        <w:t xml:space="preserve">La ley regulará el ejercicio de las acciones populares para la defensa de los </w:t>
      </w:r>
      <w:r>
        <w:rPr>
          <w:rFonts w:ascii="Times New Roman" w:hAnsi="Times New Roman"/>
          <w:sz w:val="24"/>
          <w:szCs w:val="14"/>
          <w:lang w:val="es-ES_tradnl"/>
        </w:rPr>
        <w:t>derechos e intereses colectivos</w:t>
      </w:r>
      <w:r w:rsidR="00453AF5" w:rsidRPr="008132AB">
        <w:rPr>
          <w:rFonts w:ascii="Times New Roman" w:hAnsi="Times New Roman"/>
          <w:sz w:val="24"/>
          <w:szCs w:val="14"/>
          <w:lang w:val="es-ES_tradnl"/>
        </w:rPr>
        <w:t xml:space="preserve"> sin perjuicio de las correspondientes acciones individuales.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Intervienen los </w:t>
      </w:r>
      <w:r w:rsidR="002E0FDE">
        <w:rPr>
          <w:rFonts w:ascii="Times New Roman" w:hAnsi="Times New Roman"/>
          <w:sz w:val="24"/>
          <w:szCs w:val="14"/>
          <w:lang w:val="es-ES_tradnl"/>
        </w:rPr>
        <w:t>h</w:t>
      </w:r>
      <w:r w:rsidR="00073727">
        <w:rPr>
          <w:rFonts w:ascii="Times New Roman" w:hAnsi="Times New Roman"/>
          <w:sz w:val="24"/>
          <w:szCs w:val="14"/>
          <w:lang w:val="es-ES_tradnl"/>
        </w:rPr>
        <w:t>onorables Delegatario</w:t>
      </w:r>
      <w:r w:rsidR="00406844">
        <w:rPr>
          <w:rFonts w:ascii="Times New Roman" w:hAnsi="Times New Roman"/>
          <w:sz w:val="24"/>
          <w:szCs w:val="14"/>
          <w:lang w:val="es-ES_tradnl"/>
        </w:rPr>
        <w:t>s Leyva Durán,</w:t>
      </w:r>
      <w:r w:rsidRPr="008132AB">
        <w:rPr>
          <w:rFonts w:ascii="Times New Roman" w:hAnsi="Times New Roman"/>
          <w:sz w:val="24"/>
          <w:szCs w:val="14"/>
          <w:lang w:val="es-ES_tradnl"/>
        </w:rPr>
        <w:t xml:space="preserve">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y Arias López</w:t>
      </w:r>
      <w:r w:rsidR="002E0FDE">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es más completa la presentación hecha por la Comisión Quinta y en consecuencia retira el segundo párrafo.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somete a votación el primer párrafo y es aprobado por unanimidad; dice así: </w:t>
      </w:r>
    </w:p>
    <w:p w:rsidR="00453AF5" w:rsidRPr="008132AB" w:rsidRDefault="00406844"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Artí</w:t>
      </w:r>
      <w:r w:rsidRPr="008132AB">
        <w:rPr>
          <w:rFonts w:ascii="Times New Roman" w:hAnsi="Times New Roman"/>
          <w:b/>
          <w:bCs/>
          <w:sz w:val="24"/>
          <w:lang w:val="es-ES_tradnl"/>
        </w:rPr>
        <w:t>culo</w:t>
      </w:r>
      <w:r>
        <w:rPr>
          <w:rFonts w:ascii="Times New Roman" w:hAnsi="Times New Roman"/>
          <w:b/>
          <w:bCs/>
          <w:sz w:val="24"/>
          <w:lang w:val="es-ES_tradnl"/>
        </w:rPr>
        <w:t>.</w:t>
      </w:r>
      <w:r w:rsidR="00453AF5" w:rsidRPr="008132AB">
        <w:rPr>
          <w:rFonts w:ascii="Times New Roman" w:hAnsi="Times New Roman"/>
          <w:b/>
          <w:bCs/>
          <w:sz w:val="24"/>
          <w:lang w:val="es-ES_tradnl"/>
        </w:rPr>
        <w:t xml:space="preserve"> </w:t>
      </w:r>
      <w:r w:rsidR="00453AF5" w:rsidRPr="00406844">
        <w:rPr>
          <w:rFonts w:ascii="Times New Roman" w:hAnsi="Times New Roman"/>
          <w:b/>
          <w:bCs/>
          <w:i/>
          <w:sz w:val="24"/>
          <w:lang w:val="es-ES_tradnl"/>
        </w:rPr>
        <w:t>O</w:t>
      </w:r>
      <w:r w:rsidRPr="00406844">
        <w:rPr>
          <w:rFonts w:ascii="Times New Roman" w:hAnsi="Times New Roman"/>
          <w:b/>
          <w:bCs/>
          <w:i/>
          <w:sz w:val="24"/>
          <w:lang w:val="es-ES_tradnl"/>
        </w:rPr>
        <w:t xml:space="preserve">tras acciones judiciales, recursos administrativos y </w:t>
      </w:r>
      <w:r w:rsidRPr="00406844">
        <w:rPr>
          <w:rFonts w:ascii="Times New Roman" w:hAnsi="Times New Roman"/>
          <w:b/>
          <w:i/>
          <w:sz w:val="24"/>
          <w:szCs w:val="14"/>
          <w:lang w:val="es-ES_tradnl"/>
        </w:rPr>
        <w:t xml:space="preserve">mecanismos </w:t>
      </w:r>
      <w:r w:rsidRPr="00406844">
        <w:rPr>
          <w:rFonts w:ascii="Times New Roman" w:hAnsi="Times New Roman"/>
          <w:b/>
          <w:bCs/>
          <w:i/>
          <w:sz w:val="24"/>
          <w:lang w:val="es-ES_tradnl"/>
        </w:rPr>
        <w:t xml:space="preserve">adicionales. </w:t>
      </w:r>
      <w:r w:rsidR="00453AF5" w:rsidRPr="008132AB">
        <w:rPr>
          <w:rFonts w:ascii="Times New Roman" w:hAnsi="Times New Roman"/>
          <w:sz w:val="24"/>
          <w:szCs w:val="14"/>
          <w:lang w:val="es-ES_tradnl"/>
        </w:rPr>
        <w:t>La ley establecerá las demás acciones judiciales,</w:t>
      </w:r>
      <w:r>
        <w:rPr>
          <w:rFonts w:ascii="Times New Roman" w:hAnsi="Times New Roman"/>
          <w:sz w:val="24"/>
          <w:szCs w:val="14"/>
          <w:lang w:val="es-ES_tradnl"/>
        </w:rPr>
        <w:t xml:space="preserve"> los recursos administrativos y l</w:t>
      </w:r>
      <w:r w:rsidR="00453AF5" w:rsidRPr="008132AB">
        <w:rPr>
          <w:rFonts w:ascii="Times New Roman" w:hAnsi="Times New Roman"/>
          <w:sz w:val="24"/>
          <w:szCs w:val="14"/>
          <w:lang w:val="es-ES_tradnl"/>
        </w:rPr>
        <w:t>os mecanismos adicionales que sean necesarios para garantizar que los partic</w:t>
      </w:r>
      <w:r w:rsidR="002E0FDE">
        <w:rPr>
          <w:rFonts w:ascii="Times New Roman" w:hAnsi="Times New Roman"/>
          <w:sz w:val="24"/>
          <w:szCs w:val="14"/>
          <w:lang w:val="es-ES_tradnl"/>
        </w:rPr>
        <w:t>ulares puedan propugnar la i</w:t>
      </w:r>
      <w:r w:rsidR="00453AF5" w:rsidRPr="008132AB">
        <w:rPr>
          <w:rFonts w:ascii="Times New Roman" w:hAnsi="Times New Roman"/>
          <w:sz w:val="24"/>
          <w:szCs w:val="14"/>
          <w:lang w:val="es-ES_tradnl"/>
        </w:rPr>
        <w:t>ntegridad del orden jurídico y</w:t>
      </w:r>
      <w:r w:rsidR="002E0FDE">
        <w:rPr>
          <w:rFonts w:ascii="Times New Roman" w:hAnsi="Times New Roman"/>
          <w:sz w:val="24"/>
          <w:szCs w:val="14"/>
          <w:lang w:val="es-ES_tradnl"/>
        </w:rPr>
        <w:t xml:space="preserve"> la protección de sus derechos i</w:t>
      </w:r>
      <w:r w:rsidR="00453AF5" w:rsidRPr="008132AB">
        <w:rPr>
          <w:rFonts w:ascii="Times New Roman" w:hAnsi="Times New Roman"/>
          <w:sz w:val="24"/>
          <w:szCs w:val="14"/>
          <w:lang w:val="es-ES_tradnl"/>
        </w:rPr>
        <w:t xml:space="preserve">ndividuales, de grupo o colectivos, en frente de la acción o la omisión de las autoridades públicas.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Posteriormente se somete a consideración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sobre derecho a la honra presentado por el </w:t>
      </w:r>
      <w:r w:rsidR="002E0FDE">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Patino Hormaza y es aprobado por unanimidad. Su texto es el siguiente: </w:t>
      </w:r>
    </w:p>
    <w:p w:rsidR="00453AF5" w:rsidRPr="008132AB" w:rsidRDefault="00935691" w:rsidP="00453AF5">
      <w:pPr>
        <w:spacing w:after="0" w:line="240" w:lineRule="auto"/>
        <w:jc w:val="both"/>
        <w:rPr>
          <w:rFonts w:ascii="Times New Roman" w:hAnsi="Times New Roman"/>
          <w:sz w:val="24"/>
          <w:szCs w:val="14"/>
          <w:lang w:val="es-ES_tradnl"/>
        </w:rPr>
      </w:pPr>
      <w:r>
        <w:rPr>
          <w:rFonts w:ascii="Times New Roman" w:hAnsi="Times New Roman"/>
          <w:b/>
          <w:sz w:val="24"/>
          <w:szCs w:val="14"/>
          <w:lang w:val="es-ES_tradnl"/>
        </w:rPr>
        <w:t>Artí</w:t>
      </w:r>
      <w:r w:rsidRPr="00935691">
        <w:rPr>
          <w:rFonts w:ascii="Times New Roman" w:hAnsi="Times New Roman"/>
          <w:b/>
          <w:sz w:val="24"/>
          <w:szCs w:val="14"/>
          <w:lang w:val="es-ES_tradnl"/>
        </w:rPr>
        <w:t>culo</w:t>
      </w:r>
      <w:r>
        <w:rPr>
          <w:rFonts w:ascii="Times New Roman" w:hAnsi="Times New Roman"/>
          <w:b/>
          <w:sz w:val="24"/>
          <w:szCs w:val="14"/>
          <w:lang w:val="es-ES_tradnl"/>
        </w:rPr>
        <w:t>.</w:t>
      </w:r>
      <w:r w:rsidR="00453AF5" w:rsidRPr="008132AB">
        <w:rPr>
          <w:rFonts w:ascii="Times New Roman" w:hAnsi="Times New Roman"/>
          <w:sz w:val="24"/>
          <w:szCs w:val="14"/>
          <w:lang w:val="es-ES_tradnl"/>
        </w:rPr>
        <w:t xml:space="preserve"> </w:t>
      </w:r>
      <w:r w:rsidR="00453AF5" w:rsidRPr="00935691">
        <w:rPr>
          <w:rFonts w:ascii="Times New Roman" w:hAnsi="Times New Roman"/>
          <w:b/>
          <w:i/>
          <w:sz w:val="24"/>
          <w:szCs w:val="14"/>
          <w:lang w:val="es-ES_tradnl"/>
        </w:rPr>
        <w:t>D</w:t>
      </w:r>
      <w:r w:rsidRPr="00935691">
        <w:rPr>
          <w:rFonts w:ascii="Times New Roman" w:hAnsi="Times New Roman"/>
          <w:b/>
          <w:i/>
          <w:sz w:val="24"/>
          <w:szCs w:val="14"/>
          <w:lang w:val="es-ES_tradnl"/>
        </w:rPr>
        <w:t xml:space="preserve">erecho a </w:t>
      </w:r>
      <w:r w:rsidRPr="00935691">
        <w:rPr>
          <w:rFonts w:ascii="Times New Roman" w:hAnsi="Times New Roman"/>
          <w:b/>
          <w:bCs/>
          <w:i/>
          <w:sz w:val="24"/>
          <w:szCs w:val="14"/>
          <w:lang w:val="es-ES_tradnl"/>
        </w:rPr>
        <w:t>la honra.</w:t>
      </w:r>
      <w:r w:rsidRPr="008132AB">
        <w:rPr>
          <w:rFonts w:ascii="Times New Roman" w:hAnsi="Times New Roman"/>
          <w:b/>
          <w:bCs/>
          <w:sz w:val="24"/>
          <w:szCs w:val="14"/>
          <w:lang w:val="es-ES_tradnl"/>
        </w:rPr>
        <w:t xml:space="preserve"> </w:t>
      </w:r>
      <w:r w:rsidR="00453AF5" w:rsidRPr="008132AB">
        <w:rPr>
          <w:rFonts w:ascii="Times New Roman" w:hAnsi="Times New Roman"/>
          <w:sz w:val="24"/>
          <w:szCs w:val="14"/>
          <w:lang w:val="es-ES_tradnl"/>
        </w:rPr>
        <w:t xml:space="preserve">El Estado y los particulares garantizan el derecho a la honra de todas las personas. </w:t>
      </w:r>
    </w:p>
    <w:p w:rsidR="00453AF5" w:rsidRPr="00935691" w:rsidRDefault="00935691" w:rsidP="00935691">
      <w:pPr>
        <w:spacing w:after="0" w:line="240" w:lineRule="auto"/>
        <w:jc w:val="center"/>
        <w:rPr>
          <w:rFonts w:ascii="Times New Roman" w:hAnsi="Times New Roman"/>
          <w:bCs/>
          <w:sz w:val="24"/>
          <w:szCs w:val="14"/>
          <w:lang w:val="es-ES_tradnl"/>
        </w:rPr>
      </w:pPr>
      <w:r w:rsidRPr="00935691">
        <w:rPr>
          <w:rFonts w:ascii="Times New Roman" w:hAnsi="Times New Roman"/>
          <w:bCs/>
          <w:sz w:val="24"/>
          <w:szCs w:val="14"/>
          <w:lang w:val="es-ES_tradnl"/>
        </w:rPr>
        <w:t>V</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las 12 y 25 minutos de la tarde, el </w:t>
      </w:r>
      <w:r w:rsidR="00935691" w:rsidRPr="008132AB">
        <w:rPr>
          <w:rFonts w:ascii="Times New Roman" w:hAnsi="Times New Roman"/>
          <w:sz w:val="24"/>
          <w:szCs w:val="14"/>
          <w:lang w:val="es-ES_tradnl"/>
        </w:rPr>
        <w:t xml:space="preserve">Presidente </w:t>
      </w:r>
      <w:r w:rsidRPr="008132AB">
        <w:rPr>
          <w:rFonts w:ascii="Times New Roman" w:hAnsi="Times New Roman"/>
          <w:sz w:val="24"/>
          <w:szCs w:val="14"/>
          <w:lang w:val="es-ES_tradnl"/>
        </w:rPr>
        <w:t>levanta la sesión y convoca para mañana</w:t>
      </w:r>
      <w:r w:rsidR="002E0FDE">
        <w:rPr>
          <w:rFonts w:ascii="Times New Roman" w:hAnsi="Times New Roman"/>
          <w:sz w:val="24"/>
          <w:szCs w:val="14"/>
          <w:lang w:val="es-ES_tradnl"/>
        </w:rPr>
        <w:t>,</w:t>
      </w:r>
      <w:r w:rsidRPr="008132AB">
        <w:rPr>
          <w:rFonts w:ascii="Times New Roman" w:hAnsi="Times New Roman"/>
          <w:sz w:val="24"/>
          <w:szCs w:val="14"/>
          <w:lang w:val="es-ES_tradnl"/>
        </w:rPr>
        <w:t xml:space="preserve"> miércoles ocho (8) de mayo a las 9:00 a.</w:t>
      </w:r>
      <w:r w:rsidR="002E0FDE">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m. </w:t>
      </w:r>
    </w:p>
    <w:p w:rsidR="00A74663"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E87528" w:rsidRPr="008132AB">
        <w:rPr>
          <w:rFonts w:ascii="Times New Roman" w:hAnsi="Times New Roman"/>
          <w:sz w:val="24"/>
          <w:szCs w:val="14"/>
          <w:lang w:val="es-ES_tradnl"/>
        </w:rPr>
        <w:t>Presidente</w:t>
      </w:r>
      <w:r w:rsidR="00A74663">
        <w:rPr>
          <w:rFonts w:ascii="Times New Roman" w:hAnsi="Times New Roman"/>
          <w:sz w:val="24"/>
          <w:szCs w:val="14"/>
          <w:lang w:val="es-ES_tradnl"/>
        </w:rPr>
        <w:t>,</w:t>
      </w:r>
    </w:p>
    <w:p w:rsidR="00A74663" w:rsidRDefault="00453AF5" w:rsidP="00A74663">
      <w:pPr>
        <w:spacing w:after="0" w:line="240" w:lineRule="auto"/>
        <w:jc w:val="right"/>
        <w:rPr>
          <w:rFonts w:ascii="Times New Roman" w:hAnsi="Times New Roman"/>
          <w:bCs/>
          <w:i/>
          <w:iCs/>
          <w:sz w:val="24"/>
          <w:lang w:val="es-ES_tradnl"/>
        </w:rPr>
      </w:pPr>
      <w:r w:rsidRPr="008132AB">
        <w:rPr>
          <w:rFonts w:ascii="Times New Roman" w:hAnsi="Times New Roman"/>
          <w:i/>
          <w:iCs/>
          <w:sz w:val="24"/>
          <w:lang w:val="es-ES_tradnl"/>
        </w:rPr>
        <w:t xml:space="preserve">Jaime </w:t>
      </w:r>
      <w:r w:rsidR="002E0FDE">
        <w:rPr>
          <w:rFonts w:ascii="Times New Roman" w:hAnsi="Times New Roman"/>
          <w:bCs/>
          <w:i/>
          <w:iCs/>
          <w:sz w:val="24"/>
          <w:lang w:val="es-ES_tradnl"/>
        </w:rPr>
        <w:t>Ortiz Hurtado</w:t>
      </w:r>
    </w:p>
    <w:p w:rsidR="00A74663" w:rsidRDefault="00E87528"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Vicepresidente</w:t>
      </w:r>
      <w:r w:rsidR="00A74663">
        <w:rPr>
          <w:rFonts w:ascii="Times New Roman" w:hAnsi="Times New Roman"/>
          <w:sz w:val="24"/>
          <w:szCs w:val="14"/>
          <w:lang w:val="es-ES_tradnl"/>
        </w:rPr>
        <w:t>,</w:t>
      </w:r>
    </w:p>
    <w:p w:rsidR="00A74663" w:rsidRDefault="002E0FDE" w:rsidP="00A74663">
      <w:pPr>
        <w:spacing w:after="0" w:line="240" w:lineRule="auto"/>
        <w:jc w:val="right"/>
        <w:rPr>
          <w:rFonts w:ascii="Times New Roman" w:hAnsi="Times New Roman"/>
          <w:i/>
          <w:iCs/>
          <w:sz w:val="24"/>
          <w:lang w:val="es-ES_tradnl"/>
        </w:rPr>
      </w:pPr>
      <w:r>
        <w:rPr>
          <w:rFonts w:ascii="Times New Roman" w:hAnsi="Times New Roman"/>
          <w:i/>
          <w:iCs/>
          <w:sz w:val="24"/>
          <w:lang w:val="es-ES_tradnl"/>
        </w:rPr>
        <w:t xml:space="preserve">Francisco Rojas </w:t>
      </w:r>
      <w:proofErr w:type="spellStart"/>
      <w:r>
        <w:rPr>
          <w:rFonts w:ascii="Times New Roman" w:hAnsi="Times New Roman"/>
          <w:i/>
          <w:iCs/>
          <w:sz w:val="24"/>
          <w:lang w:val="es-ES_tradnl"/>
        </w:rPr>
        <w:t>Birry</w:t>
      </w:r>
      <w:proofErr w:type="spellEnd"/>
    </w:p>
    <w:p w:rsidR="00A74663" w:rsidRDefault="00E87528"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Secretario</w:t>
      </w:r>
      <w:r w:rsidR="00A74663">
        <w:rPr>
          <w:rFonts w:ascii="Times New Roman" w:hAnsi="Times New Roman"/>
          <w:sz w:val="24"/>
          <w:szCs w:val="14"/>
          <w:lang w:val="es-ES_tradnl"/>
        </w:rPr>
        <w:t>,</w:t>
      </w:r>
    </w:p>
    <w:p w:rsidR="00453AF5" w:rsidRPr="008132AB" w:rsidRDefault="002E0FDE" w:rsidP="00A74663">
      <w:pPr>
        <w:spacing w:after="0" w:line="240" w:lineRule="auto"/>
        <w:jc w:val="right"/>
        <w:rPr>
          <w:rFonts w:ascii="Times New Roman" w:hAnsi="Times New Roman"/>
          <w:sz w:val="24"/>
          <w:lang w:val="es-ES_tradnl"/>
        </w:rPr>
      </w:pPr>
      <w:r>
        <w:rPr>
          <w:rFonts w:ascii="Times New Roman" w:hAnsi="Times New Roman"/>
          <w:i/>
          <w:iCs/>
          <w:sz w:val="24"/>
          <w:lang w:val="es-ES_tradnl"/>
        </w:rPr>
        <w:t xml:space="preserve">Abraham Sánchez </w:t>
      </w:r>
      <w:proofErr w:type="spellStart"/>
      <w:r>
        <w:rPr>
          <w:rFonts w:ascii="Times New Roman" w:hAnsi="Times New Roman"/>
          <w:i/>
          <w:iCs/>
          <w:sz w:val="24"/>
          <w:lang w:val="es-ES_tradnl"/>
        </w:rPr>
        <w:t>Sánchez</w:t>
      </w:r>
      <w:proofErr w:type="spellEnd"/>
      <w:r w:rsidR="00453AF5" w:rsidRPr="008132AB">
        <w:rPr>
          <w:rFonts w:ascii="Times New Roman" w:hAnsi="Times New Roman"/>
          <w:i/>
          <w:iCs/>
          <w:sz w:val="24"/>
          <w:lang w:val="es-ES_tradnl"/>
        </w:rPr>
        <w:t xml:space="preserve"> </w:t>
      </w:r>
    </w:p>
    <w:p w:rsidR="00A74663" w:rsidRDefault="00A74663" w:rsidP="00A74663">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Acta </w:t>
      </w:r>
      <w:r>
        <w:rPr>
          <w:rFonts w:ascii="Times New Roman" w:eastAsia="Times New Roman" w:hAnsi="Times New Roman" w:cs="Times New Roman"/>
          <w:b/>
          <w:sz w:val="24"/>
          <w:szCs w:val="24"/>
          <w:lang w:val="es-CO"/>
        </w:rPr>
        <w:t>número 36</w:t>
      </w:r>
    </w:p>
    <w:p w:rsidR="00A74663" w:rsidRPr="0059434E" w:rsidRDefault="00A74663" w:rsidP="00A7466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8 de mayo de </w:t>
      </w:r>
      <w:r w:rsidRPr="0059434E">
        <w:rPr>
          <w:rFonts w:ascii="Times New Roman" w:eastAsia="Times New Roman" w:hAnsi="Times New Roman" w:cs="Times New Roman"/>
          <w:b/>
          <w:sz w:val="24"/>
          <w:szCs w:val="24"/>
          <w:lang w:val="es-CO"/>
        </w:rPr>
        <w:t>1991</w:t>
      </w:r>
    </w:p>
    <w:p w:rsidR="00453AF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Correspondiente a la sesión del día mié</w:t>
      </w:r>
      <w:r w:rsidR="00A74663">
        <w:rPr>
          <w:rFonts w:ascii="Times New Roman" w:hAnsi="Times New Roman"/>
          <w:sz w:val="24"/>
          <w:szCs w:val="14"/>
          <w:lang w:val="es-ES_tradnl"/>
        </w:rPr>
        <w:t>rcoles ocho (8) de mayo de 1991.</w:t>
      </w:r>
    </w:p>
    <w:p w:rsidR="002E0FDE" w:rsidRPr="008132AB" w:rsidRDefault="002E0FDE" w:rsidP="002E0FDE">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las 9 y 45 minutos de la mañana, la Presidencia ordena llamar a lista y con</w:t>
      </w:r>
      <w:r w:rsidR="002E0FDE">
        <w:rPr>
          <w:rFonts w:ascii="Times New Roman" w:hAnsi="Times New Roman"/>
          <w:sz w:val="24"/>
          <w:szCs w:val="14"/>
          <w:lang w:val="es-ES_tradnl"/>
        </w:rPr>
        <w:t>te</w:t>
      </w:r>
      <w:r w:rsidRPr="008132AB">
        <w:rPr>
          <w:rFonts w:ascii="Times New Roman" w:hAnsi="Times New Roman"/>
          <w:sz w:val="24"/>
          <w:szCs w:val="14"/>
          <w:lang w:val="es-ES_tradnl"/>
        </w:rPr>
        <w:t xml:space="preserve">stan los </w:t>
      </w:r>
      <w:r w:rsidR="002E0FDE">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que a continuación se relacionan: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0307D0" w:rsidRPr="008132AB">
        <w:rPr>
          <w:rFonts w:ascii="Times New Roman" w:hAnsi="Times New Roman"/>
          <w:sz w:val="24"/>
          <w:szCs w:val="14"/>
          <w:lang w:val="es-ES_tradnl"/>
        </w:rPr>
        <w:t>bella Esquivel A</w:t>
      </w:r>
      <w:r w:rsidR="000307D0">
        <w:rPr>
          <w:rFonts w:ascii="Times New Roman" w:hAnsi="Times New Roman"/>
          <w:sz w:val="24"/>
          <w:szCs w:val="14"/>
          <w:lang w:val="es-ES_tradnl"/>
        </w:rPr>
        <w:t>í</w:t>
      </w:r>
      <w:r w:rsidR="000307D0" w:rsidRPr="008132AB">
        <w:rPr>
          <w:rFonts w:ascii="Times New Roman" w:hAnsi="Times New Roman"/>
          <w:sz w:val="24"/>
          <w:szCs w:val="14"/>
          <w:lang w:val="es-ES_tradnl"/>
        </w:rPr>
        <w:t xml:space="preserve">da Yolanda </w:t>
      </w:r>
    </w:p>
    <w:p w:rsidR="00453AF5" w:rsidRPr="008132AB" w:rsidRDefault="000307D0"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Arias Ló</w:t>
      </w:r>
      <w:r w:rsidRPr="008132AB">
        <w:rPr>
          <w:rFonts w:ascii="Times New Roman" w:hAnsi="Times New Roman"/>
          <w:sz w:val="24"/>
          <w:szCs w:val="14"/>
          <w:lang w:val="es-ES_tradnl"/>
        </w:rPr>
        <w:t xml:space="preserve">pez Jaime </w:t>
      </w:r>
    </w:p>
    <w:p w:rsidR="00453AF5" w:rsidRPr="008132AB" w:rsidRDefault="000307D0"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Carranza Coronado Marí</w:t>
      </w:r>
      <w:r w:rsidRPr="008132AB">
        <w:rPr>
          <w:rFonts w:ascii="Times New Roman" w:hAnsi="Times New Roman"/>
          <w:sz w:val="24"/>
          <w:szCs w:val="14"/>
          <w:lang w:val="es-ES_tradnl"/>
        </w:rPr>
        <w:t xml:space="preserve">a Mercedes </w:t>
      </w:r>
    </w:p>
    <w:p w:rsidR="00453AF5" w:rsidRPr="008132AB" w:rsidRDefault="000307D0"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Chalitas</w:t>
      </w:r>
      <w:proofErr w:type="spellEnd"/>
      <w:r w:rsidRPr="008132AB">
        <w:rPr>
          <w:rFonts w:ascii="Times New Roman" w:hAnsi="Times New Roman"/>
          <w:sz w:val="24"/>
          <w:szCs w:val="14"/>
          <w:lang w:val="es-ES_tradnl"/>
        </w:rPr>
        <w:t xml:space="preserve"> Valenzuela Marco Antonio </w:t>
      </w:r>
    </w:p>
    <w:p w:rsidR="00453AF5" w:rsidRPr="008132AB" w:rsidRDefault="000307D0"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Juan Carlos </w:t>
      </w:r>
    </w:p>
    <w:p w:rsidR="00453AF5" w:rsidRPr="008132AB" w:rsidRDefault="000307D0"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Mejía Agudelo Darí</w:t>
      </w:r>
      <w:r w:rsidRPr="008132AB">
        <w:rPr>
          <w:rFonts w:ascii="Times New Roman" w:hAnsi="Times New Roman"/>
          <w:sz w:val="24"/>
          <w:szCs w:val="14"/>
          <w:lang w:val="es-ES_tradnl"/>
        </w:rPr>
        <w:t xml:space="preserve">o </w:t>
      </w:r>
    </w:p>
    <w:p w:rsidR="00453AF5" w:rsidRPr="008132AB" w:rsidRDefault="000307D0"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Ortiz Hurtado Jaime </w:t>
      </w:r>
    </w:p>
    <w:p w:rsidR="00453AF5" w:rsidRPr="008132AB" w:rsidRDefault="000307D0"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Pastrana Borrero Misael </w:t>
      </w:r>
    </w:p>
    <w:p w:rsidR="00453AF5" w:rsidRPr="008132AB" w:rsidRDefault="000307D0"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Patiño Hormaza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w:t>
      </w:r>
    </w:p>
    <w:p w:rsidR="00453AF5" w:rsidRPr="008132AB" w:rsidRDefault="000307D0"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Rojas </w:t>
      </w:r>
      <w:proofErr w:type="spellStart"/>
      <w:r w:rsidRPr="008132AB">
        <w:rPr>
          <w:rFonts w:ascii="Times New Roman" w:hAnsi="Times New Roman"/>
          <w:sz w:val="24"/>
          <w:szCs w:val="14"/>
          <w:lang w:val="es-ES_tradnl"/>
        </w:rPr>
        <w:t>Birry</w:t>
      </w:r>
      <w:proofErr w:type="spellEnd"/>
      <w:r w:rsidRPr="008132AB">
        <w:rPr>
          <w:rFonts w:ascii="Times New Roman" w:hAnsi="Times New Roman"/>
          <w:sz w:val="24"/>
          <w:szCs w:val="14"/>
          <w:lang w:val="es-ES_tradnl"/>
        </w:rPr>
        <w:t xml:space="preserve"> Francisco </w:t>
      </w:r>
    </w:p>
    <w:p w:rsidR="00453AF5" w:rsidRPr="008132AB" w:rsidRDefault="000307D0"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Toro Zuluaga José Germá</w:t>
      </w:r>
      <w:r w:rsidRPr="008132AB">
        <w:rPr>
          <w:rFonts w:ascii="Times New Roman" w:hAnsi="Times New Roman"/>
          <w:sz w:val="24"/>
          <w:szCs w:val="14"/>
          <w:lang w:val="es-ES_tradnl"/>
        </w:rPr>
        <w:t xml:space="preserve">n </w:t>
      </w:r>
    </w:p>
    <w:p w:rsidR="00453AF5" w:rsidRPr="008132AB" w:rsidRDefault="000307D0"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Uribe Vargas Diego </w:t>
      </w:r>
    </w:p>
    <w:p w:rsidR="00453AF5" w:rsidRPr="008132AB" w:rsidRDefault="000307D0"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Zalamea Costa Alberto.</w:t>
      </w:r>
    </w:p>
    <w:p w:rsidR="00453AF5" w:rsidRPr="008132AB" w:rsidRDefault="002E0FDE"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lastRenderedPageBreak/>
        <w:t>La Secretarí</w:t>
      </w:r>
      <w:r w:rsidR="00453AF5" w:rsidRPr="008132AB">
        <w:rPr>
          <w:rFonts w:ascii="Times New Roman" w:hAnsi="Times New Roman"/>
          <w:sz w:val="24"/>
          <w:szCs w:val="14"/>
          <w:lang w:val="es-ES_tradnl"/>
        </w:rPr>
        <w:t>a informa que hay quórum decisorio, y en consecuencia el</w:t>
      </w:r>
      <w:r w:rsidR="000307D0">
        <w:rPr>
          <w:rFonts w:ascii="Times New Roman" w:hAnsi="Times New Roman"/>
          <w:sz w:val="24"/>
          <w:szCs w:val="14"/>
          <w:lang w:val="es-ES_tradnl"/>
        </w:rPr>
        <w:t xml:space="preserve"> President</w:t>
      </w:r>
      <w:r w:rsidR="00453AF5" w:rsidRPr="008132AB">
        <w:rPr>
          <w:rFonts w:ascii="Times New Roman" w:hAnsi="Times New Roman"/>
          <w:sz w:val="24"/>
          <w:szCs w:val="14"/>
          <w:lang w:val="es-ES_tradnl"/>
        </w:rPr>
        <w:t>e</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Ortiz Hurtado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declara abierta la sesi</w:t>
      </w:r>
      <w:r>
        <w:rPr>
          <w:rFonts w:ascii="Times New Roman" w:hAnsi="Times New Roman"/>
          <w:sz w:val="24"/>
          <w:szCs w:val="14"/>
          <w:lang w:val="es-ES_tradnl"/>
        </w:rPr>
        <w:t>ón,</w:t>
      </w:r>
      <w:r w:rsidR="00453AF5" w:rsidRPr="008132AB">
        <w:rPr>
          <w:rFonts w:ascii="Times New Roman" w:hAnsi="Times New Roman"/>
          <w:sz w:val="24"/>
          <w:szCs w:val="14"/>
          <w:lang w:val="es-ES_tradnl"/>
        </w:rPr>
        <w:t xml:space="preserve"> que se desarrolla en el recinto de la Comisión Primera</w:t>
      </w:r>
      <w:r w:rsidR="000307D0">
        <w:rPr>
          <w:rFonts w:ascii="Times New Roman" w:hAnsi="Times New Roman"/>
          <w:sz w:val="24"/>
          <w:szCs w:val="14"/>
          <w:lang w:val="es-ES_tradnl"/>
        </w:rPr>
        <w:t xml:space="preserve"> de la Asamblea Nacional Consti</w:t>
      </w:r>
      <w:r w:rsidR="000307D0" w:rsidRPr="008132AB">
        <w:rPr>
          <w:rFonts w:ascii="Times New Roman" w:hAnsi="Times New Roman"/>
          <w:sz w:val="24"/>
          <w:szCs w:val="14"/>
          <w:lang w:val="es-ES_tradnl"/>
        </w:rPr>
        <w:t>tuyente</w:t>
      </w:r>
      <w:r w:rsidR="000307D0">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del Centro de Convenci</w:t>
      </w:r>
      <w:r>
        <w:rPr>
          <w:rFonts w:ascii="Times New Roman" w:hAnsi="Times New Roman"/>
          <w:sz w:val="24"/>
          <w:szCs w:val="14"/>
          <w:lang w:val="es-ES_tradnl"/>
        </w:rPr>
        <w:t>ones Gonzalo Jiménez de Quesada,</w:t>
      </w:r>
      <w:r w:rsidR="00453AF5" w:rsidRPr="008132AB">
        <w:rPr>
          <w:rFonts w:ascii="Times New Roman" w:hAnsi="Times New Roman"/>
          <w:sz w:val="24"/>
          <w:szCs w:val="14"/>
          <w:lang w:val="es-ES_tradnl"/>
        </w:rPr>
        <w:t xml:space="preserve"> con el siguiente Orden del Día: </w:t>
      </w:r>
    </w:p>
    <w:p w:rsidR="000307D0" w:rsidRDefault="000307D0" w:rsidP="000307D0">
      <w:pPr>
        <w:spacing w:after="0" w:line="240" w:lineRule="auto"/>
        <w:jc w:val="center"/>
        <w:rPr>
          <w:rFonts w:ascii="Times New Roman" w:hAnsi="Times New Roman"/>
          <w:sz w:val="24"/>
          <w:szCs w:val="8"/>
          <w:lang w:val="es-ES_tradnl"/>
        </w:rPr>
      </w:pPr>
      <w:r>
        <w:rPr>
          <w:rFonts w:ascii="Times New Roman" w:hAnsi="Times New Roman"/>
          <w:sz w:val="24"/>
          <w:szCs w:val="8"/>
          <w:lang w:val="es-ES_tradnl"/>
        </w:rPr>
        <w:t>I</w:t>
      </w:r>
    </w:p>
    <w:p w:rsidR="00453AF5" w:rsidRPr="000307D0" w:rsidRDefault="00453AF5" w:rsidP="000307D0">
      <w:pPr>
        <w:spacing w:after="0" w:line="240" w:lineRule="auto"/>
        <w:jc w:val="center"/>
        <w:rPr>
          <w:rFonts w:ascii="Times New Roman" w:hAnsi="Times New Roman"/>
          <w:b/>
          <w:sz w:val="24"/>
          <w:szCs w:val="14"/>
          <w:lang w:val="es-ES_tradnl"/>
        </w:rPr>
      </w:pPr>
      <w:r w:rsidRPr="000307D0">
        <w:rPr>
          <w:rFonts w:ascii="Times New Roman" w:hAnsi="Times New Roman"/>
          <w:b/>
          <w:sz w:val="24"/>
          <w:szCs w:val="14"/>
          <w:lang w:val="es-ES_tradnl"/>
        </w:rPr>
        <w:t>Acta anterior: lectura y aprobación</w:t>
      </w:r>
    </w:p>
    <w:p w:rsidR="000307D0" w:rsidRDefault="000307D0" w:rsidP="000307D0">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II</w:t>
      </w:r>
    </w:p>
    <w:p w:rsidR="00453AF5" w:rsidRPr="000307D0" w:rsidRDefault="00453AF5" w:rsidP="000307D0">
      <w:pPr>
        <w:spacing w:after="0" w:line="240" w:lineRule="auto"/>
        <w:jc w:val="center"/>
        <w:rPr>
          <w:rFonts w:ascii="Times New Roman" w:hAnsi="Times New Roman"/>
          <w:b/>
          <w:sz w:val="24"/>
          <w:szCs w:val="14"/>
          <w:lang w:val="es-ES_tradnl"/>
        </w:rPr>
      </w:pPr>
      <w:r w:rsidRPr="000307D0">
        <w:rPr>
          <w:rFonts w:ascii="Times New Roman" w:hAnsi="Times New Roman"/>
          <w:b/>
          <w:sz w:val="24"/>
          <w:szCs w:val="14"/>
          <w:lang w:val="es-ES_tradnl"/>
        </w:rPr>
        <w:t xml:space="preserve">Entrevista a representantes de las comunas </w:t>
      </w:r>
      <w:r w:rsidR="002E0FDE">
        <w:rPr>
          <w:rFonts w:ascii="Times New Roman" w:hAnsi="Times New Roman"/>
          <w:b/>
          <w:sz w:val="24"/>
          <w:szCs w:val="14"/>
          <w:lang w:val="es-ES_tradnl"/>
        </w:rPr>
        <w:t>n</w:t>
      </w:r>
      <w:r w:rsidRPr="000307D0">
        <w:rPr>
          <w:rFonts w:ascii="Times New Roman" w:hAnsi="Times New Roman"/>
          <w:b/>
          <w:sz w:val="24"/>
          <w:szCs w:val="14"/>
          <w:lang w:val="es-ES_tradnl"/>
        </w:rPr>
        <w:t>ororientales de Medellín</w:t>
      </w:r>
    </w:p>
    <w:p w:rsidR="000307D0" w:rsidRDefault="000307D0" w:rsidP="000307D0">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III</w:t>
      </w:r>
    </w:p>
    <w:p w:rsidR="00453AF5" w:rsidRPr="000307D0" w:rsidRDefault="00453AF5" w:rsidP="000307D0">
      <w:pPr>
        <w:spacing w:after="0" w:line="240" w:lineRule="auto"/>
        <w:jc w:val="center"/>
        <w:rPr>
          <w:rFonts w:ascii="Times New Roman" w:hAnsi="Times New Roman"/>
          <w:b/>
          <w:sz w:val="24"/>
          <w:szCs w:val="14"/>
          <w:lang w:val="es-ES_tradnl"/>
        </w:rPr>
      </w:pPr>
      <w:r w:rsidRPr="000307D0">
        <w:rPr>
          <w:rFonts w:ascii="Times New Roman" w:hAnsi="Times New Roman"/>
          <w:b/>
          <w:sz w:val="24"/>
          <w:szCs w:val="14"/>
          <w:lang w:val="es-ES_tradnl"/>
        </w:rPr>
        <w:t>Continuaci</w:t>
      </w:r>
      <w:r w:rsidR="000307D0" w:rsidRPr="000307D0">
        <w:rPr>
          <w:rFonts w:ascii="Times New Roman" w:hAnsi="Times New Roman"/>
          <w:b/>
          <w:sz w:val="24"/>
          <w:szCs w:val="14"/>
          <w:lang w:val="es-ES_tradnl"/>
        </w:rPr>
        <w:t>ó</w:t>
      </w:r>
      <w:r w:rsidRPr="000307D0">
        <w:rPr>
          <w:rFonts w:ascii="Times New Roman" w:hAnsi="Times New Roman"/>
          <w:b/>
          <w:sz w:val="24"/>
          <w:szCs w:val="14"/>
          <w:lang w:val="es-ES_tradnl"/>
        </w:rPr>
        <w:t>n deb</w:t>
      </w:r>
      <w:r w:rsidR="002E0FDE">
        <w:rPr>
          <w:rFonts w:ascii="Times New Roman" w:hAnsi="Times New Roman"/>
          <w:b/>
          <w:sz w:val="24"/>
          <w:szCs w:val="14"/>
          <w:lang w:val="es-ES_tradnl"/>
        </w:rPr>
        <w:t>ate informe Subcomisión Tercera</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Sometido a consideración el Orden del Día, interviene la </w:t>
      </w:r>
      <w:r w:rsidR="002E0FDE">
        <w:rPr>
          <w:rFonts w:ascii="Times New Roman" w:hAnsi="Times New Roman"/>
          <w:sz w:val="24"/>
          <w:szCs w:val="14"/>
          <w:lang w:val="es-ES_tradnl"/>
        </w:rPr>
        <w:t>h</w:t>
      </w:r>
      <w:r w:rsidR="00DB5D0A">
        <w:rPr>
          <w:rFonts w:ascii="Times New Roman" w:hAnsi="Times New Roman"/>
          <w:sz w:val="24"/>
          <w:szCs w:val="14"/>
          <w:lang w:val="es-ES_tradnl"/>
        </w:rPr>
        <w:t>onorable Delegat</w:t>
      </w:r>
      <w:r w:rsidR="002E0FDE">
        <w:rPr>
          <w:rFonts w:ascii="Times New Roman" w:hAnsi="Times New Roman"/>
          <w:sz w:val="24"/>
          <w:szCs w:val="14"/>
          <w:lang w:val="es-ES_tradnl"/>
        </w:rPr>
        <w:t>aria Aída Abella Esquivel y demanda i</w:t>
      </w:r>
      <w:r w:rsidRPr="008132AB">
        <w:rPr>
          <w:rFonts w:ascii="Times New Roman" w:hAnsi="Times New Roman"/>
          <w:sz w:val="24"/>
          <w:szCs w:val="14"/>
          <w:lang w:val="es-ES_tradnl"/>
        </w:rPr>
        <w:t xml:space="preserve">nformación sobre la cancelación de la sesión conjunta con la Comisión Quinta para tratar el tema del derecho al trabajo y sugiere empezar a analizar el articulado correspondiente si no se decide sesionar junto con la Comisión Quinta. Sobre el punto intervienen los </w:t>
      </w:r>
      <w:r w:rsidR="002E0FDE">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 Hormaza,</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Mercedes Carranza Coronado, José Germá</w:t>
      </w:r>
      <w:r w:rsidR="002E0FDE">
        <w:rPr>
          <w:rFonts w:ascii="Times New Roman" w:hAnsi="Times New Roman"/>
          <w:sz w:val="24"/>
          <w:szCs w:val="14"/>
          <w:lang w:val="es-ES_tradnl"/>
        </w:rPr>
        <w:t>n Toro Zuluaga, Angelino Garzón, Darío Mejía Agudelo,</w:t>
      </w:r>
      <w:r w:rsidRPr="008132AB">
        <w:rPr>
          <w:rFonts w:ascii="Times New Roman" w:hAnsi="Times New Roman"/>
          <w:sz w:val="24"/>
          <w:szCs w:val="14"/>
          <w:lang w:val="es-ES_tradnl"/>
        </w:rPr>
        <w:t xml:space="preserve"> Horacio Serpa Uribe y finalmente se conviene realizar la sesión conjunta</w:t>
      </w:r>
      <w:r w:rsidR="002E0FDE">
        <w:rPr>
          <w:rFonts w:ascii="Times New Roman" w:hAnsi="Times New Roman"/>
          <w:sz w:val="24"/>
          <w:szCs w:val="14"/>
          <w:lang w:val="es-ES_tradnl"/>
        </w:rPr>
        <w:t xml:space="preserve"> para tratar el asunto referido</w:t>
      </w:r>
      <w:r w:rsidRPr="008132AB">
        <w:rPr>
          <w:rFonts w:ascii="Times New Roman" w:hAnsi="Times New Roman"/>
          <w:sz w:val="24"/>
          <w:szCs w:val="14"/>
          <w:lang w:val="es-ES_tradnl"/>
        </w:rPr>
        <w:t xml:space="preserve"> mañana jueves </w:t>
      </w:r>
      <w:r w:rsidR="0055192C">
        <w:rPr>
          <w:rFonts w:ascii="Times New Roman" w:hAnsi="Times New Roman"/>
          <w:sz w:val="24"/>
          <w:szCs w:val="14"/>
          <w:lang w:val="es-ES_tradnl"/>
        </w:rPr>
        <w:t>n</w:t>
      </w:r>
      <w:r w:rsidRPr="008132AB">
        <w:rPr>
          <w:rFonts w:ascii="Times New Roman" w:hAnsi="Times New Roman"/>
          <w:sz w:val="24"/>
          <w:szCs w:val="14"/>
          <w:lang w:val="es-ES_tradnl"/>
        </w:rPr>
        <w:t>ueve (9) de mayo a partir de las tres de la tarde y</w:t>
      </w:r>
      <w:r w:rsidR="0055192C">
        <w:rPr>
          <w:rFonts w:ascii="Times New Roman" w:hAnsi="Times New Roman"/>
          <w:sz w:val="24"/>
          <w:szCs w:val="14"/>
          <w:lang w:val="es-ES_tradnl"/>
        </w:rPr>
        <w:t xml:space="preserve"> se prosigue con el orden del dí</w:t>
      </w:r>
      <w:r w:rsidRPr="008132AB">
        <w:rPr>
          <w:rFonts w:ascii="Times New Roman" w:hAnsi="Times New Roman"/>
          <w:sz w:val="24"/>
          <w:szCs w:val="14"/>
          <w:lang w:val="es-ES_tradnl"/>
        </w:rPr>
        <w:t xml:space="preserve">a. En el curso de la sesión se hacen presentes los honorables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os</w:t>
      </w:r>
      <w:r w:rsidR="0055192C">
        <w:rPr>
          <w:rFonts w:ascii="Times New Roman" w:hAnsi="Times New Roman"/>
          <w:sz w:val="24"/>
          <w:szCs w:val="14"/>
          <w:lang w:val="es-ES_tradnl"/>
        </w:rPr>
        <w:t xml:space="preserve"> Raimundo </w:t>
      </w:r>
      <w:proofErr w:type="spellStart"/>
      <w:r w:rsidR="0055192C">
        <w:rPr>
          <w:rFonts w:ascii="Times New Roman" w:hAnsi="Times New Roman"/>
          <w:sz w:val="24"/>
          <w:szCs w:val="14"/>
          <w:lang w:val="es-ES_tradnl"/>
        </w:rPr>
        <w:t>Emiliani</w:t>
      </w:r>
      <w:proofErr w:type="spellEnd"/>
      <w:r w:rsidR="0055192C">
        <w:rPr>
          <w:rFonts w:ascii="Times New Roman" w:hAnsi="Times New Roman"/>
          <w:sz w:val="24"/>
          <w:szCs w:val="14"/>
          <w:lang w:val="es-ES_tradnl"/>
        </w:rPr>
        <w:t xml:space="preserve"> Román, Álvaro Leyva Durán y</w:t>
      </w:r>
      <w:r w:rsidRPr="008132AB">
        <w:rPr>
          <w:rFonts w:ascii="Times New Roman" w:hAnsi="Times New Roman"/>
          <w:sz w:val="24"/>
          <w:szCs w:val="14"/>
          <w:lang w:val="es-ES_tradnl"/>
        </w:rPr>
        <w:t xml:space="preserve"> Horacio Serpa Uribe.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Deja de concurrir el </w:t>
      </w:r>
      <w:r w:rsidR="0055192C">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Augusto Ramírez Ocampo. </w:t>
      </w:r>
    </w:p>
    <w:p w:rsidR="00453AF5" w:rsidRPr="00624E4B" w:rsidRDefault="00453AF5" w:rsidP="00624E4B">
      <w:pPr>
        <w:spacing w:after="0" w:line="240" w:lineRule="auto"/>
        <w:jc w:val="center"/>
        <w:rPr>
          <w:rFonts w:ascii="Times New Roman" w:hAnsi="Times New Roman"/>
          <w:sz w:val="24"/>
          <w:lang w:val="es-ES_tradnl"/>
        </w:rPr>
      </w:pPr>
      <w:r w:rsidRPr="00624E4B">
        <w:rPr>
          <w:rFonts w:ascii="Times New Roman" w:hAnsi="Times New Roman"/>
          <w:sz w:val="24"/>
          <w:lang w:val="es-ES_tradnl"/>
        </w:rPr>
        <w:t>II</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 continuación, el</w:t>
      </w:r>
      <w:r w:rsidR="00624E4B">
        <w:rPr>
          <w:rFonts w:ascii="Times New Roman" w:hAnsi="Times New Roman"/>
          <w:sz w:val="24"/>
          <w:lang w:val="es-ES_tradnl"/>
        </w:rPr>
        <w:t xml:space="preserve"> Secretari</w:t>
      </w:r>
      <w:r w:rsidRPr="008132AB">
        <w:rPr>
          <w:rFonts w:ascii="Times New Roman" w:hAnsi="Times New Roman"/>
          <w:sz w:val="24"/>
          <w:lang w:val="es-ES_tradnl"/>
        </w:rPr>
        <w:t xml:space="preserve">o da lectura al acta anterior y sometida a consideración la honorable </w:t>
      </w:r>
      <w:r w:rsidR="0055192C" w:rsidRPr="008132AB">
        <w:rPr>
          <w:rFonts w:ascii="Times New Roman" w:hAnsi="Times New Roman"/>
          <w:sz w:val="24"/>
          <w:lang w:val="es-ES_tradnl"/>
        </w:rPr>
        <w:t xml:space="preserve">Comisión </w:t>
      </w:r>
      <w:r w:rsidRPr="008132AB">
        <w:rPr>
          <w:rFonts w:ascii="Times New Roman" w:hAnsi="Times New Roman"/>
          <w:sz w:val="24"/>
          <w:lang w:val="es-ES_tradnl"/>
        </w:rPr>
        <w:t xml:space="preserve">le otorga su aprobación. </w:t>
      </w:r>
    </w:p>
    <w:p w:rsidR="00453AF5" w:rsidRPr="00624E4B" w:rsidRDefault="00624E4B" w:rsidP="00624E4B">
      <w:pPr>
        <w:spacing w:after="0" w:line="240" w:lineRule="auto"/>
        <w:jc w:val="center"/>
        <w:rPr>
          <w:rFonts w:ascii="Times New Roman" w:hAnsi="Times New Roman"/>
          <w:bCs/>
          <w:sz w:val="24"/>
          <w:lang w:val="es-ES_tradnl"/>
        </w:rPr>
      </w:pPr>
      <w:r w:rsidRPr="00624E4B">
        <w:rPr>
          <w:rFonts w:ascii="Times New Roman" w:hAnsi="Times New Roman"/>
          <w:bCs/>
          <w:sz w:val="24"/>
          <w:lang w:val="es-ES_tradnl"/>
        </w:rPr>
        <w:t>III</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Acto seguido se hacen presentes los </w:t>
      </w:r>
      <w:r w:rsidR="0055192C" w:rsidRPr="008132AB">
        <w:rPr>
          <w:rFonts w:ascii="Times New Roman" w:hAnsi="Times New Roman"/>
          <w:sz w:val="24"/>
          <w:lang w:val="es-ES_tradnl"/>
        </w:rPr>
        <w:t xml:space="preserve">representantes </w:t>
      </w:r>
      <w:r w:rsidRPr="008132AB">
        <w:rPr>
          <w:rFonts w:ascii="Times New Roman" w:hAnsi="Times New Roman"/>
          <w:sz w:val="24"/>
          <w:lang w:val="es-ES_tradnl"/>
        </w:rPr>
        <w:t xml:space="preserve">de las </w:t>
      </w:r>
      <w:r w:rsidR="0055192C" w:rsidRPr="008132AB">
        <w:rPr>
          <w:rFonts w:ascii="Times New Roman" w:hAnsi="Times New Roman"/>
          <w:sz w:val="24"/>
          <w:lang w:val="es-ES_tradnl"/>
        </w:rPr>
        <w:t>co</w:t>
      </w:r>
      <w:r w:rsidR="0055192C">
        <w:rPr>
          <w:rFonts w:ascii="Times New Roman" w:hAnsi="Times New Roman"/>
          <w:sz w:val="24"/>
          <w:lang w:val="es-ES_tradnl"/>
        </w:rPr>
        <w:t>munas n</w:t>
      </w:r>
      <w:r w:rsidR="00624E4B">
        <w:rPr>
          <w:rFonts w:ascii="Times New Roman" w:hAnsi="Times New Roman"/>
          <w:sz w:val="24"/>
          <w:lang w:val="es-ES_tradnl"/>
        </w:rPr>
        <w:t>ororientales de Medellín,</w:t>
      </w:r>
      <w:r w:rsidRPr="008132AB">
        <w:rPr>
          <w:rFonts w:ascii="Times New Roman" w:hAnsi="Times New Roman"/>
          <w:sz w:val="24"/>
          <w:lang w:val="es-ES_tradnl"/>
        </w:rPr>
        <w:t xml:space="preserve"> doctor Héctor Zuluaga</w:t>
      </w:r>
      <w:r w:rsidR="0055192C">
        <w:rPr>
          <w:rFonts w:ascii="Times New Roman" w:hAnsi="Times New Roman"/>
          <w:sz w:val="24"/>
          <w:lang w:val="es-ES_tradnl"/>
        </w:rPr>
        <w:t>,</w:t>
      </w:r>
      <w:r w:rsidRPr="008132AB">
        <w:rPr>
          <w:rFonts w:ascii="Times New Roman" w:hAnsi="Times New Roman"/>
          <w:sz w:val="24"/>
          <w:lang w:val="es-ES_tradnl"/>
        </w:rPr>
        <w:t xml:space="preserve"> licenciada </w:t>
      </w:r>
      <w:proofErr w:type="spellStart"/>
      <w:r w:rsidRPr="008132AB">
        <w:rPr>
          <w:rFonts w:ascii="Times New Roman" w:hAnsi="Times New Roman"/>
          <w:sz w:val="24"/>
          <w:lang w:val="es-ES_tradnl"/>
        </w:rPr>
        <w:t>Fulvia</w:t>
      </w:r>
      <w:proofErr w:type="spellEnd"/>
      <w:r w:rsidRPr="008132AB">
        <w:rPr>
          <w:rFonts w:ascii="Times New Roman" w:hAnsi="Times New Roman"/>
          <w:sz w:val="24"/>
          <w:lang w:val="es-ES_tradnl"/>
        </w:rPr>
        <w:t xml:space="preserve"> Márquez y señores Alirio Pérez, Silvio Salazar, Adolfo </w:t>
      </w:r>
      <w:proofErr w:type="spellStart"/>
      <w:r w:rsidRPr="008132AB">
        <w:rPr>
          <w:rFonts w:ascii="Times New Roman" w:hAnsi="Times New Roman"/>
          <w:sz w:val="24"/>
          <w:lang w:val="es-ES_tradnl"/>
        </w:rPr>
        <w:t>Taborda</w:t>
      </w:r>
      <w:proofErr w:type="spellEnd"/>
      <w:r w:rsidRPr="008132AB">
        <w:rPr>
          <w:rFonts w:ascii="Times New Roman" w:hAnsi="Times New Roman"/>
          <w:sz w:val="24"/>
          <w:lang w:val="es-ES_tradnl"/>
        </w:rPr>
        <w:t xml:space="preserve"> y César Darío </w:t>
      </w:r>
      <w:proofErr w:type="spellStart"/>
      <w:r w:rsidRPr="008132AB">
        <w:rPr>
          <w:rFonts w:ascii="Times New Roman" w:hAnsi="Times New Roman"/>
          <w:sz w:val="24"/>
          <w:lang w:val="es-ES_tradnl"/>
        </w:rPr>
        <w:t>Guizado</w:t>
      </w:r>
      <w:proofErr w:type="spellEnd"/>
      <w:r w:rsidR="0055192C">
        <w:rPr>
          <w:rFonts w:ascii="Times New Roman" w:hAnsi="Times New Roman"/>
          <w:sz w:val="24"/>
          <w:lang w:val="es-ES_tradnl"/>
        </w:rPr>
        <w:t>,</w:t>
      </w:r>
      <w:r w:rsidRPr="008132AB">
        <w:rPr>
          <w:rFonts w:ascii="Times New Roman" w:hAnsi="Times New Roman"/>
          <w:sz w:val="24"/>
          <w:lang w:val="es-ES_tradnl"/>
        </w:rPr>
        <w:t xml:space="preserve"> quienes manifiestan que son representantes de diversas instituciones que han generado </w:t>
      </w:r>
      <w:r w:rsidR="00624E4B">
        <w:rPr>
          <w:rFonts w:ascii="Times New Roman" w:hAnsi="Times New Roman"/>
          <w:sz w:val="24"/>
          <w:lang w:val="es-ES_tradnl"/>
        </w:rPr>
        <w:t>un proceso para la convivencia c</w:t>
      </w:r>
      <w:r w:rsidRPr="008132AB">
        <w:rPr>
          <w:rFonts w:ascii="Times New Roman" w:hAnsi="Times New Roman"/>
          <w:sz w:val="24"/>
          <w:lang w:val="es-ES_tradnl"/>
        </w:rPr>
        <w:t>ivilista promoviendo actividad</w:t>
      </w:r>
      <w:r w:rsidR="0055192C">
        <w:rPr>
          <w:rFonts w:ascii="Times New Roman" w:hAnsi="Times New Roman"/>
          <w:sz w:val="24"/>
          <w:lang w:val="es-ES_tradnl"/>
        </w:rPr>
        <w:t>es de tipo deportivo o cultural;</w:t>
      </w:r>
      <w:r w:rsidRPr="008132AB">
        <w:rPr>
          <w:rFonts w:ascii="Times New Roman" w:hAnsi="Times New Roman"/>
          <w:sz w:val="24"/>
          <w:lang w:val="es-ES_tradnl"/>
        </w:rPr>
        <w:t xml:space="preserve"> piden a</w:t>
      </w:r>
      <w:r w:rsidR="00624E4B">
        <w:rPr>
          <w:rFonts w:ascii="Times New Roman" w:hAnsi="Times New Roman"/>
          <w:sz w:val="24"/>
          <w:lang w:val="es-ES_tradnl"/>
        </w:rPr>
        <w:t>l paí</w:t>
      </w:r>
      <w:r w:rsidRPr="008132AB">
        <w:rPr>
          <w:rFonts w:ascii="Times New Roman" w:hAnsi="Times New Roman"/>
          <w:sz w:val="24"/>
          <w:lang w:val="es-ES_tradnl"/>
        </w:rPr>
        <w:t>s mirar más de cerca la realidad que se vive y reclaman hechos concretos y apoyo para sus proyectos que consti</w:t>
      </w:r>
      <w:r w:rsidR="0055192C">
        <w:rPr>
          <w:rFonts w:ascii="Times New Roman" w:hAnsi="Times New Roman"/>
          <w:sz w:val="24"/>
          <w:lang w:val="es-ES_tradnl"/>
        </w:rPr>
        <w:t>tuyen una verdadera alternativa.</w:t>
      </w:r>
      <w:r w:rsidRPr="008132AB">
        <w:rPr>
          <w:rFonts w:ascii="Times New Roman" w:hAnsi="Times New Roman"/>
          <w:sz w:val="24"/>
          <w:lang w:val="es-ES_tradnl"/>
        </w:rPr>
        <w:t xml:space="preserve"> </w:t>
      </w:r>
      <w:r w:rsidR="0055192C" w:rsidRPr="008132AB">
        <w:rPr>
          <w:rFonts w:ascii="Times New Roman" w:hAnsi="Times New Roman"/>
          <w:sz w:val="24"/>
          <w:lang w:val="es-ES_tradnl"/>
        </w:rPr>
        <w:t xml:space="preserve">Por </w:t>
      </w:r>
      <w:r w:rsidRPr="008132AB">
        <w:rPr>
          <w:rFonts w:ascii="Times New Roman" w:hAnsi="Times New Roman"/>
          <w:sz w:val="24"/>
          <w:lang w:val="es-ES_tradnl"/>
        </w:rPr>
        <w:t>último</w:t>
      </w:r>
      <w:r w:rsidR="0055192C">
        <w:rPr>
          <w:rFonts w:ascii="Times New Roman" w:hAnsi="Times New Roman"/>
          <w:sz w:val="24"/>
          <w:lang w:val="es-ES_tradnl"/>
        </w:rPr>
        <w:t>,</w:t>
      </w:r>
      <w:r w:rsidRPr="008132AB">
        <w:rPr>
          <w:rFonts w:ascii="Times New Roman" w:hAnsi="Times New Roman"/>
          <w:sz w:val="24"/>
          <w:lang w:val="es-ES_tradnl"/>
        </w:rPr>
        <w:t xml:space="preserve"> solicitan declarar la emergencia social ante la crisis que afecta a la ciudad de Medellín y presentan el siguiente proyecto de articulado: </w:t>
      </w:r>
    </w:p>
    <w:p w:rsidR="00453AF5" w:rsidRPr="008132AB" w:rsidRDefault="00453AF5" w:rsidP="00624E4B">
      <w:pPr>
        <w:spacing w:after="0" w:line="240" w:lineRule="auto"/>
        <w:jc w:val="center"/>
        <w:rPr>
          <w:rFonts w:ascii="Times New Roman" w:hAnsi="Times New Roman"/>
          <w:b/>
          <w:bCs/>
          <w:sz w:val="24"/>
          <w:lang w:val="es-ES_tradnl"/>
        </w:rPr>
      </w:pPr>
      <w:r w:rsidRPr="00624E4B">
        <w:rPr>
          <w:rFonts w:ascii="Times New Roman" w:hAnsi="Times New Roman"/>
          <w:b/>
          <w:sz w:val="24"/>
          <w:lang w:val="es-ES_tradnl"/>
        </w:rPr>
        <w:t>A</w:t>
      </w:r>
      <w:r w:rsidR="00624E4B" w:rsidRPr="00624E4B">
        <w:rPr>
          <w:rFonts w:ascii="Times New Roman" w:hAnsi="Times New Roman"/>
          <w:b/>
          <w:sz w:val="24"/>
          <w:lang w:val="es-ES_tradnl"/>
        </w:rPr>
        <w:t>rticulado</w:t>
      </w:r>
      <w:r w:rsidR="00624E4B" w:rsidRPr="008132AB">
        <w:rPr>
          <w:rFonts w:ascii="Times New Roman" w:hAnsi="Times New Roman"/>
          <w:sz w:val="24"/>
          <w:lang w:val="es-ES_tradnl"/>
        </w:rPr>
        <w:t xml:space="preserve"> </w:t>
      </w:r>
      <w:r w:rsidR="00624E4B" w:rsidRPr="008132AB">
        <w:rPr>
          <w:rFonts w:ascii="Times New Roman" w:hAnsi="Times New Roman"/>
          <w:b/>
          <w:bCs/>
          <w:sz w:val="24"/>
          <w:lang w:val="es-ES_tradnl"/>
        </w:rPr>
        <w:t xml:space="preserve">transitorio para la </w:t>
      </w:r>
      <w:r w:rsidR="00624E4B" w:rsidRPr="00624E4B">
        <w:rPr>
          <w:rFonts w:ascii="Times New Roman" w:hAnsi="Times New Roman"/>
          <w:b/>
          <w:sz w:val="24"/>
          <w:lang w:val="es-ES_tradnl"/>
        </w:rPr>
        <w:t>ciudad</w:t>
      </w:r>
      <w:r w:rsidR="00624E4B" w:rsidRPr="008132AB">
        <w:rPr>
          <w:rFonts w:ascii="Times New Roman" w:hAnsi="Times New Roman"/>
          <w:sz w:val="24"/>
          <w:lang w:val="es-ES_tradnl"/>
        </w:rPr>
        <w:t xml:space="preserve"> </w:t>
      </w:r>
      <w:r w:rsidR="00624E4B" w:rsidRPr="008132AB">
        <w:rPr>
          <w:rFonts w:ascii="Times New Roman" w:hAnsi="Times New Roman"/>
          <w:b/>
          <w:bCs/>
          <w:sz w:val="24"/>
          <w:lang w:val="es-ES_tradnl"/>
        </w:rPr>
        <w:t xml:space="preserve">de </w:t>
      </w:r>
      <w:r w:rsidR="00624E4B">
        <w:rPr>
          <w:rFonts w:ascii="Times New Roman" w:hAnsi="Times New Roman"/>
          <w:b/>
          <w:bCs/>
          <w:sz w:val="24"/>
          <w:lang w:val="es-ES_tradnl"/>
        </w:rPr>
        <w:t>Medellí</w:t>
      </w:r>
      <w:r w:rsidR="00624E4B" w:rsidRPr="008132AB">
        <w:rPr>
          <w:rFonts w:ascii="Times New Roman" w:hAnsi="Times New Roman"/>
          <w:b/>
          <w:bCs/>
          <w:sz w:val="24"/>
          <w:lang w:val="es-ES_tradnl"/>
        </w:rPr>
        <w:t>n</w:t>
      </w:r>
    </w:p>
    <w:p w:rsidR="00453AF5" w:rsidRPr="008132AB" w:rsidRDefault="00453AF5" w:rsidP="00624E4B">
      <w:pPr>
        <w:spacing w:after="0" w:line="240" w:lineRule="auto"/>
        <w:jc w:val="center"/>
        <w:rPr>
          <w:rFonts w:ascii="Times New Roman" w:hAnsi="Times New Roman"/>
          <w:sz w:val="24"/>
          <w:lang w:val="es-ES_tradnl"/>
        </w:rPr>
      </w:pPr>
      <w:r w:rsidRPr="008132AB">
        <w:rPr>
          <w:rFonts w:ascii="Times New Roman" w:hAnsi="Times New Roman"/>
          <w:b/>
          <w:bCs/>
          <w:sz w:val="24"/>
          <w:lang w:val="es-ES_tradnl"/>
        </w:rPr>
        <w:t xml:space="preserve">Plan de Emergencia </w:t>
      </w:r>
      <w:r w:rsidRPr="00624E4B">
        <w:rPr>
          <w:rFonts w:ascii="Times New Roman" w:hAnsi="Times New Roman"/>
          <w:b/>
          <w:sz w:val="24"/>
          <w:lang w:val="es-ES_tradnl"/>
        </w:rPr>
        <w:t>Social</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Artículo</w:t>
      </w:r>
      <w:r w:rsidR="00624E4B">
        <w:rPr>
          <w:rFonts w:ascii="Times New Roman" w:hAnsi="Times New Roman"/>
          <w:sz w:val="24"/>
          <w:lang w:val="es-ES_tradnl"/>
        </w:rPr>
        <w:t xml:space="preserve"> 1°. </w:t>
      </w:r>
      <w:r w:rsidRPr="008132AB">
        <w:rPr>
          <w:rFonts w:ascii="Times New Roman" w:hAnsi="Times New Roman"/>
          <w:sz w:val="24"/>
          <w:lang w:val="es-ES_tradnl"/>
        </w:rPr>
        <w:t>En un lapso no inferior</w:t>
      </w:r>
      <w:r w:rsidR="00624E4B">
        <w:rPr>
          <w:rFonts w:ascii="Times New Roman" w:hAnsi="Times New Roman"/>
          <w:sz w:val="24"/>
          <w:lang w:val="es-ES_tradnl"/>
        </w:rPr>
        <w:t xml:space="preserve"> </w:t>
      </w:r>
      <w:r w:rsidRPr="008132AB">
        <w:rPr>
          <w:rFonts w:ascii="Times New Roman" w:hAnsi="Times New Roman"/>
          <w:sz w:val="24"/>
          <w:lang w:val="es-ES_tradnl"/>
        </w:rPr>
        <w:t>a 15 días a partir de l</w:t>
      </w:r>
      <w:r w:rsidR="00624E4B">
        <w:rPr>
          <w:rFonts w:ascii="Times New Roman" w:hAnsi="Times New Roman"/>
          <w:sz w:val="24"/>
          <w:lang w:val="es-ES_tradnl"/>
        </w:rPr>
        <w:t>a expedición del presente acto l</w:t>
      </w:r>
      <w:r w:rsidRPr="008132AB">
        <w:rPr>
          <w:rFonts w:ascii="Times New Roman" w:hAnsi="Times New Roman"/>
          <w:sz w:val="24"/>
          <w:lang w:val="es-ES_tradnl"/>
        </w:rPr>
        <w:t>eg</w:t>
      </w:r>
      <w:r w:rsidR="0055192C">
        <w:rPr>
          <w:rFonts w:ascii="Times New Roman" w:hAnsi="Times New Roman"/>
          <w:sz w:val="24"/>
          <w:lang w:val="es-ES_tradnl"/>
        </w:rPr>
        <w:t>islativo transitorio,</w:t>
      </w:r>
      <w:r w:rsidRPr="008132AB">
        <w:rPr>
          <w:rFonts w:ascii="Times New Roman" w:hAnsi="Times New Roman"/>
          <w:sz w:val="24"/>
          <w:lang w:val="es-ES_tradnl"/>
        </w:rPr>
        <w:t xml:space="preserve"> </w:t>
      </w:r>
      <w:r w:rsidR="0055192C">
        <w:rPr>
          <w:rFonts w:ascii="Times New Roman" w:hAnsi="Times New Roman"/>
          <w:sz w:val="24"/>
          <w:lang w:val="es-ES_tradnl"/>
        </w:rPr>
        <w:t>e</w:t>
      </w:r>
      <w:r w:rsidR="00624E4B" w:rsidRPr="008132AB">
        <w:rPr>
          <w:rFonts w:ascii="Times New Roman" w:hAnsi="Times New Roman"/>
          <w:sz w:val="24"/>
          <w:lang w:val="es-ES_tradnl"/>
        </w:rPr>
        <w:t xml:space="preserve">l </w:t>
      </w:r>
      <w:r w:rsidRPr="008132AB">
        <w:rPr>
          <w:rFonts w:ascii="Times New Roman" w:hAnsi="Times New Roman"/>
          <w:sz w:val="24"/>
          <w:lang w:val="es-ES_tradnl"/>
        </w:rPr>
        <w:t>Ejecutivo deberá declarar el estado de emergenci</w:t>
      </w:r>
      <w:r w:rsidR="00624E4B">
        <w:rPr>
          <w:rFonts w:ascii="Times New Roman" w:hAnsi="Times New Roman"/>
          <w:sz w:val="24"/>
          <w:lang w:val="es-ES_tradnl"/>
        </w:rPr>
        <w:t xml:space="preserve">a social en la ciudad de Medellín y su </w:t>
      </w:r>
      <w:r w:rsidR="0055192C">
        <w:rPr>
          <w:rFonts w:ascii="Times New Roman" w:hAnsi="Times New Roman"/>
          <w:sz w:val="24"/>
          <w:lang w:val="es-ES_tradnl"/>
        </w:rPr>
        <w:t>á</w:t>
      </w:r>
      <w:r w:rsidR="0055192C" w:rsidRPr="008132AB">
        <w:rPr>
          <w:rFonts w:ascii="Times New Roman" w:hAnsi="Times New Roman"/>
          <w:sz w:val="24"/>
          <w:lang w:val="es-ES_tradnl"/>
        </w:rPr>
        <w:t>rea me</w:t>
      </w:r>
      <w:r w:rsidRPr="008132AB">
        <w:rPr>
          <w:rFonts w:ascii="Times New Roman" w:hAnsi="Times New Roman"/>
          <w:sz w:val="24"/>
          <w:lang w:val="es-ES_tradnl"/>
        </w:rPr>
        <w:t xml:space="preserve">tropolitana por el término de 30 días.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Pr="008132AB">
        <w:rPr>
          <w:rFonts w:ascii="Times New Roman" w:hAnsi="Times New Roman"/>
          <w:sz w:val="24"/>
          <w:lang w:val="es-ES_tradnl"/>
        </w:rPr>
        <w:t xml:space="preserve"> 2°. En virtud de esta declaratoria, el</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de la República dictará las siguientes medidas: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1. Creación de 500 plazas de profesores para que se atienda preferencialmente las zonas más afectadas por la violencia.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2. Incrementar hasta en un 33% los recursos del presupuesto de funcionamiento de los establecimientos educativos de dichas zonas.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3. Crear un </w:t>
      </w:r>
      <w:r w:rsidR="0055192C" w:rsidRPr="008132AB">
        <w:rPr>
          <w:rFonts w:ascii="Times New Roman" w:hAnsi="Times New Roman"/>
          <w:sz w:val="24"/>
          <w:lang w:val="es-ES_tradnl"/>
        </w:rPr>
        <w:t>centro a</w:t>
      </w:r>
      <w:r w:rsidRPr="008132AB">
        <w:rPr>
          <w:rFonts w:ascii="Times New Roman" w:hAnsi="Times New Roman"/>
          <w:sz w:val="24"/>
          <w:lang w:val="es-ES_tradnl"/>
        </w:rPr>
        <w:t xml:space="preserve">uxiliar de </w:t>
      </w:r>
      <w:r w:rsidR="0055192C" w:rsidRPr="008132AB">
        <w:rPr>
          <w:rFonts w:ascii="Times New Roman" w:hAnsi="Times New Roman"/>
          <w:sz w:val="24"/>
          <w:lang w:val="es-ES_tradnl"/>
        </w:rPr>
        <w:t>servicios d</w:t>
      </w:r>
      <w:r w:rsidRPr="008132AB">
        <w:rPr>
          <w:rFonts w:ascii="Times New Roman" w:hAnsi="Times New Roman"/>
          <w:sz w:val="24"/>
          <w:lang w:val="es-ES_tradnl"/>
        </w:rPr>
        <w:t>ocentes (</w:t>
      </w:r>
      <w:proofErr w:type="spellStart"/>
      <w:r w:rsidRPr="008132AB">
        <w:rPr>
          <w:rFonts w:ascii="Times New Roman" w:hAnsi="Times New Roman"/>
          <w:sz w:val="24"/>
          <w:lang w:val="es-ES_tradnl"/>
        </w:rPr>
        <w:t>CASD</w:t>
      </w:r>
      <w:proofErr w:type="spellEnd"/>
      <w:r w:rsidRPr="008132AB">
        <w:rPr>
          <w:rFonts w:ascii="Times New Roman" w:hAnsi="Times New Roman"/>
          <w:sz w:val="24"/>
          <w:lang w:val="es-ES_tradnl"/>
        </w:rPr>
        <w:t xml:space="preserve">) en la zona nororiental.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4. Los bachilleres provenientes de las com</w:t>
      </w:r>
      <w:r w:rsidR="00624E4B">
        <w:rPr>
          <w:rFonts w:ascii="Times New Roman" w:hAnsi="Times New Roman"/>
          <w:sz w:val="24"/>
          <w:lang w:val="es-ES_tradnl"/>
        </w:rPr>
        <w:t>unas nororiental y noroccidental</w:t>
      </w:r>
      <w:r w:rsidRPr="008132AB">
        <w:rPr>
          <w:rFonts w:ascii="Times New Roman" w:hAnsi="Times New Roman"/>
          <w:sz w:val="24"/>
          <w:lang w:val="es-ES_tradnl"/>
        </w:rPr>
        <w:t xml:space="preserve"> que no hubieren </w:t>
      </w:r>
      <w:r w:rsidRPr="008132AB">
        <w:rPr>
          <w:rFonts w:ascii="Times New Roman" w:hAnsi="Times New Roman"/>
          <w:sz w:val="24"/>
          <w:lang w:val="es-ES_tradnl"/>
        </w:rPr>
        <w:lastRenderedPageBreak/>
        <w:t>perdido materias en el bachillerato tendrán derecho a ingresar a cualquier universidad pública sin examen de admisión y a la carrera que elijan. Mientras duren sus estudios universitarios se harán</w:t>
      </w:r>
      <w:r w:rsidR="00624E4B">
        <w:rPr>
          <w:rFonts w:ascii="Times New Roman" w:hAnsi="Times New Roman"/>
          <w:sz w:val="24"/>
          <w:lang w:val="es-ES_tradnl"/>
        </w:rPr>
        <w:t xml:space="preserve"> acreedores a una beca mensual i</w:t>
      </w:r>
      <w:r w:rsidRPr="008132AB">
        <w:rPr>
          <w:rFonts w:ascii="Times New Roman" w:hAnsi="Times New Roman"/>
          <w:sz w:val="24"/>
          <w:lang w:val="es-ES_tradnl"/>
        </w:rPr>
        <w:t>gual al salario m</w:t>
      </w:r>
      <w:r w:rsidR="00624E4B">
        <w:rPr>
          <w:rFonts w:ascii="Times New Roman" w:hAnsi="Times New Roman"/>
          <w:sz w:val="24"/>
          <w:lang w:val="es-ES_tradnl"/>
        </w:rPr>
        <w:t>í</w:t>
      </w:r>
      <w:r w:rsidRPr="008132AB">
        <w:rPr>
          <w:rFonts w:ascii="Times New Roman" w:hAnsi="Times New Roman"/>
          <w:sz w:val="24"/>
          <w:lang w:val="es-ES_tradnl"/>
        </w:rPr>
        <w:t xml:space="preserve">nimo vigente.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5. Con</w:t>
      </w:r>
      <w:r w:rsidR="00624E4B">
        <w:rPr>
          <w:rFonts w:ascii="Times New Roman" w:hAnsi="Times New Roman"/>
          <w:sz w:val="24"/>
          <w:lang w:val="es-ES_tradnl"/>
        </w:rPr>
        <w:t>ceder estímulos tributarios y lí</w:t>
      </w:r>
      <w:r w:rsidRPr="008132AB">
        <w:rPr>
          <w:rFonts w:ascii="Times New Roman" w:hAnsi="Times New Roman"/>
          <w:sz w:val="24"/>
          <w:lang w:val="es-ES_tradnl"/>
        </w:rPr>
        <w:t xml:space="preserve">neas especiales de crédito para las empresas que aumenten su planta de personal y para nuevas empresas que se establezcan en el </w:t>
      </w:r>
      <w:r w:rsidR="0055192C">
        <w:rPr>
          <w:rFonts w:ascii="Times New Roman" w:hAnsi="Times New Roman"/>
          <w:sz w:val="24"/>
          <w:szCs w:val="14"/>
          <w:lang w:val="es-ES_tradnl"/>
        </w:rPr>
        <w:t>á</w:t>
      </w:r>
      <w:r w:rsidR="0055192C" w:rsidRPr="008132AB">
        <w:rPr>
          <w:rFonts w:ascii="Times New Roman" w:hAnsi="Times New Roman"/>
          <w:sz w:val="24"/>
          <w:szCs w:val="14"/>
          <w:lang w:val="es-ES_tradnl"/>
        </w:rPr>
        <w:t>rea m</w:t>
      </w:r>
      <w:r w:rsidR="0055192C">
        <w:rPr>
          <w:rFonts w:ascii="Times New Roman" w:hAnsi="Times New Roman"/>
          <w:sz w:val="24"/>
          <w:szCs w:val="14"/>
          <w:lang w:val="es-ES_tradnl"/>
        </w:rPr>
        <w:t>etropolitana.</w:t>
      </w:r>
      <w:r w:rsidRPr="008132AB">
        <w:rPr>
          <w:rFonts w:ascii="Times New Roman" w:hAnsi="Times New Roman"/>
          <w:sz w:val="24"/>
          <w:szCs w:val="14"/>
          <w:lang w:val="es-ES_tradnl"/>
        </w:rPr>
        <w:t xml:space="preserve"> Para benef</w:t>
      </w:r>
      <w:r w:rsidR="00624E4B">
        <w:rPr>
          <w:rFonts w:ascii="Times New Roman" w:hAnsi="Times New Roman"/>
          <w:sz w:val="24"/>
          <w:szCs w:val="14"/>
          <w:lang w:val="es-ES_tradnl"/>
        </w:rPr>
        <w:t>i</w:t>
      </w:r>
      <w:r w:rsidRPr="008132AB">
        <w:rPr>
          <w:rFonts w:ascii="Times New Roman" w:hAnsi="Times New Roman"/>
          <w:sz w:val="24"/>
          <w:szCs w:val="14"/>
          <w:lang w:val="es-ES_tradnl"/>
        </w:rPr>
        <w:t>ciarse de los estímulos, estas empresas deberán ocupar preferencialmente personas residentes en las zonas noror</w:t>
      </w:r>
      <w:r w:rsidR="00624E4B">
        <w:rPr>
          <w:rFonts w:ascii="Times New Roman" w:hAnsi="Times New Roman"/>
          <w:sz w:val="24"/>
          <w:szCs w:val="14"/>
          <w:lang w:val="es-ES_tradnl"/>
        </w:rPr>
        <w:t>i</w:t>
      </w:r>
      <w:r w:rsidRPr="008132AB">
        <w:rPr>
          <w:rFonts w:ascii="Times New Roman" w:hAnsi="Times New Roman"/>
          <w:sz w:val="24"/>
          <w:szCs w:val="14"/>
          <w:lang w:val="es-ES_tradnl"/>
        </w:rPr>
        <w:t xml:space="preserve">ental y noroccidental.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6. Dotar de crédito y facilidades locativas y de mercadeo a las empresas de economía solidaria y a las pequeñas y medianas empresas que se establezcan en dichas zonas. </w:t>
      </w:r>
    </w:p>
    <w:p w:rsidR="00453AF5" w:rsidRPr="00624E4B" w:rsidRDefault="00453AF5" w:rsidP="00624E4B">
      <w:pPr>
        <w:spacing w:after="0" w:line="240" w:lineRule="auto"/>
        <w:jc w:val="center"/>
        <w:rPr>
          <w:rFonts w:ascii="Times New Roman" w:hAnsi="Times New Roman"/>
          <w:b/>
          <w:bCs/>
          <w:sz w:val="24"/>
          <w:lang w:val="es-ES_tradnl"/>
        </w:rPr>
      </w:pPr>
      <w:r w:rsidRPr="00624E4B">
        <w:rPr>
          <w:rFonts w:ascii="Times New Roman" w:hAnsi="Times New Roman"/>
          <w:b/>
          <w:sz w:val="24"/>
          <w:szCs w:val="14"/>
          <w:lang w:val="es-ES_tradnl"/>
        </w:rPr>
        <w:t xml:space="preserve">Recuperación </w:t>
      </w:r>
      <w:r w:rsidRPr="00624E4B">
        <w:rPr>
          <w:rFonts w:ascii="Times New Roman" w:hAnsi="Times New Roman"/>
          <w:b/>
          <w:bCs/>
          <w:sz w:val="24"/>
          <w:lang w:val="es-ES_tradnl"/>
        </w:rPr>
        <w:t xml:space="preserve">de </w:t>
      </w:r>
      <w:r w:rsidRPr="00624E4B">
        <w:rPr>
          <w:rFonts w:ascii="Times New Roman" w:hAnsi="Times New Roman"/>
          <w:b/>
          <w:sz w:val="24"/>
          <w:szCs w:val="14"/>
          <w:lang w:val="es-ES_tradnl"/>
        </w:rPr>
        <w:t xml:space="preserve">la </w:t>
      </w:r>
      <w:r w:rsidR="0055192C" w:rsidRPr="00624E4B">
        <w:rPr>
          <w:rFonts w:ascii="Times New Roman" w:hAnsi="Times New Roman"/>
          <w:b/>
          <w:sz w:val="24"/>
          <w:szCs w:val="14"/>
          <w:lang w:val="es-ES_tradnl"/>
        </w:rPr>
        <w:t xml:space="preserve">seguridad </w:t>
      </w:r>
      <w:r w:rsidRPr="00624E4B">
        <w:rPr>
          <w:rFonts w:ascii="Times New Roman" w:hAnsi="Times New Roman"/>
          <w:b/>
          <w:sz w:val="24"/>
          <w:szCs w:val="14"/>
          <w:lang w:val="es-ES_tradnl"/>
        </w:rPr>
        <w:t xml:space="preserve">y la </w:t>
      </w:r>
      <w:r w:rsidR="0055192C" w:rsidRPr="00624E4B">
        <w:rPr>
          <w:rFonts w:ascii="Times New Roman" w:hAnsi="Times New Roman"/>
          <w:b/>
          <w:bCs/>
          <w:sz w:val="24"/>
          <w:lang w:val="es-ES_tradnl"/>
        </w:rPr>
        <w:t>convivencia c</w:t>
      </w:r>
      <w:r w:rsidRPr="00624E4B">
        <w:rPr>
          <w:rFonts w:ascii="Times New Roman" w:hAnsi="Times New Roman"/>
          <w:b/>
          <w:bCs/>
          <w:sz w:val="24"/>
          <w:lang w:val="es-ES_tradnl"/>
        </w:rPr>
        <w:t>iudadana</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 xml:space="preserve">Artículo </w:t>
      </w:r>
      <w:r w:rsidRPr="00624E4B">
        <w:rPr>
          <w:rFonts w:ascii="Times New Roman" w:hAnsi="Times New Roman"/>
          <w:bCs/>
          <w:sz w:val="24"/>
          <w:lang w:val="es-ES_tradnl"/>
        </w:rPr>
        <w:t xml:space="preserve">3°. La </w:t>
      </w:r>
      <w:r w:rsidRPr="00624E4B">
        <w:rPr>
          <w:rFonts w:ascii="Times New Roman" w:hAnsi="Times New Roman"/>
          <w:sz w:val="24"/>
          <w:szCs w:val="14"/>
          <w:lang w:val="es-ES_tradnl"/>
        </w:rPr>
        <w:t>Consejería Especial para la Paz asumirá de manera inmediata un proceso de solución a la violencia en las comu</w:t>
      </w:r>
      <w:r w:rsidR="00624E4B" w:rsidRPr="00624E4B">
        <w:rPr>
          <w:rFonts w:ascii="Times New Roman" w:hAnsi="Times New Roman"/>
          <w:sz w:val="24"/>
          <w:szCs w:val="14"/>
          <w:lang w:val="es-ES_tradnl"/>
        </w:rPr>
        <w:t xml:space="preserve">nas y barrios de Medellín y su </w:t>
      </w:r>
      <w:r w:rsidR="0055192C" w:rsidRPr="00624E4B">
        <w:rPr>
          <w:rFonts w:ascii="Times New Roman" w:hAnsi="Times New Roman"/>
          <w:sz w:val="24"/>
          <w:szCs w:val="14"/>
          <w:lang w:val="es-ES_tradnl"/>
        </w:rPr>
        <w:t>área m</w:t>
      </w:r>
      <w:r w:rsidRPr="00624E4B">
        <w:rPr>
          <w:rFonts w:ascii="Times New Roman" w:hAnsi="Times New Roman"/>
          <w:sz w:val="24"/>
          <w:szCs w:val="14"/>
          <w:lang w:val="es-ES_tradnl"/>
        </w:rPr>
        <w:t xml:space="preserve">etropolitana que involucre a los actores de violencia allí asentados.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w:t>
      </w:r>
      <w:r w:rsidR="003B4D17" w:rsidRPr="00624E4B">
        <w:rPr>
          <w:rFonts w:ascii="Times New Roman" w:hAnsi="Times New Roman"/>
          <w:sz w:val="24"/>
          <w:szCs w:val="14"/>
          <w:lang w:val="es-ES_tradnl"/>
        </w:rPr>
        <w:t>rtículo</w:t>
      </w:r>
      <w:r w:rsidRPr="00624E4B">
        <w:rPr>
          <w:rFonts w:ascii="Times New Roman" w:hAnsi="Times New Roman"/>
          <w:sz w:val="24"/>
          <w:szCs w:val="14"/>
          <w:lang w:val="es-ES_tradnl"/>
        </w:rPr>
        <w:t xml:space="preserve"> </w:t>
      </w:r>
      <w:r w:rsidRPr="00624E4B">
        <w:rPr>
          <w:rFonts w:ascii="Times New Roman" w:hAnsi="Times New Roman"/>
          <w:bCs/>
          <w:sz w:val="24"/>
          <w:lang w:val="es-ES_tradnl"/>
        </w:rPr>
        <w:t xml:space="preserve">4° </w:t>
      </w:r>
      <w:r w:rsidR="00624E4B" w:rsidRPr="00624E4B">
        <w:rPr>
          <w:rFonts w:ascii="Times New Roman" w:hAnsi="Times New Roman"/>
          <w:sz w:val="24"/>
          <w:szCs w:val="14"/>
          <w:lang w:val="es-ES_tradnl"/>
        </w:rPr>
        <w:t>Créanse,</w:t>
      </w:r>
      <w:r w:rsidRPr="00624E4B">
        <w:rPr>
          <w:rFonts w:ascii="Times New Roman" w:hAnsi="Times New Roman"/>
          <w:sz w:val="24"/>
          <w:szCs w:val="14"/>
          <w:lang w:val="es-ES_tradnl"/>
        </w:rPr>
        <w:t xml:space="preserve"> de conformidad con lo aprobado con la Asamblea Nacional Constituyente Jueces de Paz en las zo</w:t>
      </w:r>
      <w:r w:rsidR="00624E4B" w:rsidRPr="00624E4B">
        <w:rPr>
          <w:rFonts w:ascii="Times New Roman" w:hAnsi="Times New Roman"/>
          <w:sz w:val="24"/>
          <w:szCs w:val="14"/>
          <w:lang w:val="es-ES_tradnl"/>
        </w:rPr>
        <w:t>nas donde determine la Consejerí</w:t>
      </w:r>
      <w:r w:rsidRPr="00624E4B">
        <w:rPr>
          <w:rFonts w:ascii="Times New Roman" w:hAnsi="Times New Roman"/>
          <w:sz w:val="24"/>
          <w:szCs w:val="14"/>
          <w:lang w:val="es-ES_tradnl"/>
        </w:rPr>
        <w:t xml:space="preserve">a Presidencial para la Paz.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w:t>
      </w:r>
      <w:r w:rsidR="003B4D17" w:rsidRPr="00624E4B">
        <w:rPr>
          <w:rFonts w:ascii="Times New Roman" w:hAnsi="Times New Roman"/>
          <w:sz w:val="24"/>
          <w:szCs w:val="14"/>
          <w:lang w:val="es-ES_tradnl"/>
        </w:rPr>
        <w:t>rtículo</w:t>
      </w:r>
      <w:r w:rsidR="00624E4B" w:rsidRPr="00624E4B">
        <w:rPr>
          <w:rFonts w:ascii="Times New Roman" w:hAnsi="Times New Roman"/>
          <w:sz w:val="24"/>
          <w:szCs w:val="14"/>
          <w:lang w:val="es-ES_tradnl"/>
        </w:rPr>
        <w:t xml:space="preserve"> 5°. Créase la Policía Cí</w:t>
      </w:r>
      <w:r w:rsidRPr="00624E4B">
        <w:rPr>
          <w:rFonts w:ascii="Times New Roman" w:hAnsi="Times New Roman"/>
          <w:sz w:val="24"/>
          <w:szCs w:val="14"/>
          <w:lang w:val="es-ES_tradnl"/>
        </w:rPr>
        <w:t xml:space="preserve">vica para que los jóvenes de las comunas presten el servicio militar obligatorio en la modalidad de servicio social al interior de sus propias comunidades.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w:t>
      </w:r>
      <w:r w:rsidR="003B4D17" w:rsidRPr="00624E4B">
        <w:rPr>
          <w:rFonts w:ascii="Times New Roman" w:hAnsi="Times New Roman"/>
          <w:sz w:val="24"/>
          <w:szCs w:val="14"/>
          <w:lang w:val="es-ES_tradnl"/>
        </w:rPr>
        <w:t>rtículo</w:t>
      </w:r>
      <w:r w:rsidRPr="00624E4B">
        <w:rPr>
          <w:rFonts w:ascii="Times New Roman" w:hAnsi="Times New Roman"/>
          <w:sz w:val="24"/>
          <w:szCs w:val="14"/>
          <w:lang w:val="es-ES_tradnl"/>
        </w:rPr>
        <w:t xml:space="preserve"> 6°. Auméntese en un 33% el presupuesto de la rama jurisdiccional en la ciudad de Medellín.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w:t>
      </w:r>
      <w:r w:rsidR="003B4D17" w:rsidRPr="00624E4B">
        <w:rPr>
          <w:rFonts w:ascii="Times New Roman" w:hAnsi="Times New Roman"/>
          <w:sz w:val="24"/>
          <w:szCs w:val="14"/>
          <w:lang w:val="es-ES_tradnl"/>
        </w:rPr>
        <w:t>rtículo</w:t>
      </w:r>
      <w:r w:rsidRPr="00624E4B">
        <w:rPr>
          <w:rFonts w:ascii="Times New Roman" w:hAnsi="Times New Roman"/>
          <w:sz w:val="24"/>
          <w:szCs w:val="14"/>
          <w:lang w:val="es-ES_tradnl"/>
        </w:rPr>
        <w:t xml:space="preserve"> 7°. La Co</w:t>
      </w:r>
      <w:r w:rsidR="00624E4B" w:rsidRPr="00624E4B">
        <w:rPr>
          <w:rFonts w:ascii="Times New Roman" w:hAnsi="Times New Roman"/>
          <w:sz w:val="24"/>
          <w:szCs w:val="14"/>
          <w:lang w:val="es-ES_tradnl"/>
        </w:rPr>
        <w:t>nsejerí</w:t>
      </w:r>
      <w:r w:rsidRPr="00624E4B">
        <w:rPr>
          <w:rFonts w:ascii="Times New Roman" w:hAnsi="Times New Roman"/>
          <w:sz w:val="24"/>
          <w:szCs w:val="14"/>
          <w:lang w:val="es-ES_tradnl"/>
        </w:rPr>
        <w:t xml:space="preserve">a Especial para Medellín colaborará en la implementación de los planes y acciones establecidos por estas disposiciones.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 xml:space="preserve">Artículo 8°. En la determinación de las prioridades y políticas a desarrollar será obligatoria la consulta a las organizaciones cívicas y comunitarias de las zonas Incluidas en los programas.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Artículo 9°. La Consejerías de Medellín y para la Paz determinarán las zonas a las que s</w:t>
      </w:r>
      <w:r w:rsidR="0055192C">
        <w:rPr>
          <w:rFonts w:ascii="Times New Roman" w:hAnsi="Times New Roman"/>
          <w:sz w:val="24"/>
          <w:szCs w:val="14"/>
          <w:lang w:val="es-ES_tradnl"/>
        </w:rPr>
        <w:t>e aplicarán estas disposiciones.</w:t>
      </w:r>
      <w:r w:rsidRPr="00624E4B">
        <w:rPr>
          <w:rFonts w:ascii="Times New Roman" w:hAnsi="Times New Roman"/>
          <w:sz w:val="24"/>
          <w:szCs w:val="14"/>
          <w:lang w:val="es-ES_tradnl"/>
        </w:rPr>
        <w:t xml:space="preserve"> </w:t>
      </w:r>
    </w:p>
    <w:p w:rsidR="00453AF5" w:rsidRPr="00624E4B" w:rsidRDefault="00453AF5" w:rsidP="00624E4B">
      <w:pPr>
        <w:spacing w:after="0" w:line="240" w:lineRule="auto"/>
        <w:jc w:val="center"/>
        <w:rPr>
          <w:rFonts w:ascii="Times New Roman" w:hAnsi="Times New Roman"/>
          <w:b/>
          <w:sz w:val="24"/>
          <w:szCs w:val="14"/>
          <w:lang w:val="es-ES_tradnl"/>
        </w:rPr>
      </w:pPr>
      <w:r w:rsidRPr="00624E4B">
        <w:rPr>
          <w:rFonts w:ascii="Times New Roman" w:hAnsi="Times New Roman"/>
          <w:b/>
          <w:sz w:val="24"/>
          <w:szCs w:val="14"/>
          <w:lang w:val="es-ES_tradnl"/>
        </w:rPr>
        <w:t xml:space="preserve">Comisión </w:t>
      </w:r>
      <w:r w:rsidRPr="00624E4B">
        <w:rPr>
          <w:rFonts w:ascii="Times New Roman" w:hAnsi="Times New Roman"/>
          <w:b/>
          <w:bCs/>
          <w:sz w:val="24"/>
          <w:lang w:val="es-ES_tradnl"/>
        </w:rPr>
        <w:t xml:space="preserve">de </w:t>
      </w:r>
      <w:r w:rsidRPr="00624E4B">
        <w:rPr>
          <w:rFonts w:ascii="Times New Roman" w:hAnsi="Times New Roman"/>
          <w:b/>
          <w:sz w:val="24"/>
          <w:szCs w:val="14"/>
          <w:lang w:val="es-ES_tradnl"/>
        </w:rPr>
        <w:t>Verdad y Justicia</w:t>
      </w:r>
    </w:p>
    <w:p w:rsidR="00453AF5" w:rsidRPr="008132A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w:t>
      </w:r>
      <w:r w:rsidR="003B4D17" w:rsidRPr="00624E4B">
        <w:rPr>
          <w:rFonts w:ascii="Times New Roman" w:hAnsi="Times New Roman"/>
          <w:sz w:val="24"/>
          <w:szCs w:val="14"/>
          <w:lang w:val="es-ES_tradnl"/>
        </w:rPr>
        <w:t>rtículo</w:t>
      </w:r>
      <w:r w:rsidRPr="00624E4B">
        <w:rPr>
          <w:rFonts w:ascii="Times New Roman" w:hAnsi="Times New Roman"/>
          <w:sz w:val="24"/>
          <w:szCs w:val="14"/>
          <w:lang w:val="es-ES_tradnl"/>
        </w:rPr>
        <w:t xml:space="preserve"> </w:t>
      </w:r>
      <w:r w:rsidRPr="00624E4B">
        <w:rPr>
          <w:rFonts w:ascii="Times New Roman" w:hAnsi="Times New Roman"/>
          <w:bCs/>
          <w:sz w:val="24"/>
          <w:lang w:val="es-ES_tradnl"/>
        </w:rPr>
        <w:t xml:space="preserve">10. </w:t>
      </w:r>
      <w:r w:rsidRPr="00624E4B">
        <w:rPr>
          <w:rFonts w:ascii="Times New Roman" w:hAnsi="Times New Roman"/>
          <w:sz w:val="24"/>
          <w:szCs w:val="14"/>
          <w:lang w:val="es-ES_tradnl"/>
        </w:rPr>
        <w:t>Créase una Comisión de Verdad y Justicia conformada por nueve miembros para contribuir al esclarecimiento, prevención y sanción de actos graves de violencia urbana en la ciu</w:t>
      </w:r>
      <w:r w:rsidR="00624E4B">
        <w:rPr>
          <w:rFonts w:ascii="Times New Roman" w:hAnsi="Times New Roman"/>
          <w:sz w:val="24"/>
          <w:szCs w:val="14"/>
          <w:lang w:val="es-ES_tradnl"/>
        </w:rPr>
        <w:t xml:space="preserve">dad de Medellín y su </w:t>
      </w:r>
      <w:r w:rsidR="0055192C">
        <w:rPr>
          <w:rFonts w:ascii="Times New Roman" w:hAnsi="Times New Roman"/>
          <w:sz w:val="24"/>
          <w:szCs w:val="14"/>
          <w:lang w:val="es-ES_tradnl"/>
        </w:rPr>
        <w:t>á</w:t>
      </w:r>
      <w:r w:rsidR="0055192C" w:rsidRPr="008132AB">
        <w:rPr>
          <w:rFonts w:ascii="Times New Roman" w:hAnsi="Times New Roman"/>
          <w:sz w:val="24"/>
          <w:szCs w:val="14"/>
          <w:lang w:val="es-ES_tradnl"/>
        </w:rPr>
        <w:t>rea m</w:t>
      </w:r>
      <w:r w:rsidRPr="008132AB">
        <w:rPr>
          <w:rFonts w:ascii="Times New Roman" w:hAnsi="Times New Roman"/>
          <w:sz w:val="24"/>
          <w:szCs w:val="14"/>
          <w:lang w:val="es-ES_tradnl"/>
        </w:rPr>
        <w:t xml:space="preserve">etropolitana.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11. Esta Comisión estará integrada por tres personas elegidas por las organizaciones cívicas y comunales de las zonas más afectadas por la violencia y por cinco miembros designados por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 xml:space="preserve">e de la República, representantes de las siguientes instituciones: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 xml:space="preserve">Procuraduría General de la Nación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 xml:space="preserve">Tribunal Superior de Medellín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 xml:space="preserve">Un organismo internacional de defensa de los derechos humanos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 xml:space="preserve">Comité Permanente para la Defensa de los Derechos Humanos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 xml:space="preserve">Universidad de Antioquia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8"/>
          <w:lang w:val="es-ES_tradnl"/>
        </w:rPr>
        <w:t xml:space="preserve">- </w:t>
      </w:r>
      <w:r w:rsidRPr="008132AB">
        <w:rPr>
          <w:rFonts w:ascii="Times New Roman" w:hAnsi="Times New Roman"/>
          <w:sz w:val="24"/>
          <w:szCs w:val="14"/>
          <w:lang w:val="es-ES_tradnl"/>
        </w:rPr>
        <w:t xml:space="preserve">Episcopado colombiano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Artículo 12. La Comisión tendrá una duración de seis (6) meses prorrogables en otro tanto por decisión motivada de la misma Comisión. </w:t>
      </w:r>
    </w:p>
    <w:p w:rsidR="00453AF5" w:rsidRPr="00624E4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Artículo 13. La Comisión tendrá como objetivo precisar la causa de los actos graves de violencia urbana acaecidos</w:t>
      </w:r>
      <w:r w:rsidR="004F4BD8">
        <w:rPr>
          <w:rFonts w:ascii="Times New Roman" w:hAnsi="Times New Roman"/>
          <w:sz w:val="24"/>
          <w:szCs w:val="14"/>
          <w:lang w:val="es-ES_tradnl"/>
        </w:rPr>
        <w:t xml:space="preserve"> en la ciudad de Medellín y su área m</w:t>
      </w:r>
      <w:r w:rsidRPr="008132AB">
        <w:rPr>
          <w:rFonts w:ascii="Times New Roman" w:hAnsi="Times New Roman"/>
          <w:sz w:val="24"/>
          <w:szCs w:val="14"/>
          <w:lang w:val="es-ES_tradnl"/>
        </w:rPr>
        <w:t xml:space="preserve">etropolitana desde el </w:t>
      </w:r>
      <w:r w:rsidRPr="004F4BD8">
        <w:rPr>
          <w:rFonts w:ascii="Times New Roman" w:hAnsi="Times New Roman"/>
          <w:bCs/>
          <w:sz w:val="24"/>
          <w:szCs w:val="12"/>
          <w:lang w:val="es-ES_tradnl"/>
        </w:rPr>
        <w:t>1</w:t>
      </w:r>
      <w:r w:rsidR="004F4BD8" w:rsidRPr="004F4BD8">
        <w:rPr>
          <w:rFonts w:ascii="Times New Roman" w:hAnsi="Times New Roman"/>
          <w:bCs/>
          <w:sz w:val="24"/>
          <w:szCs w:val="12"/>
          <w:lang w:val="es-ES_tradnl"/>
        </w:rPr>
        <w:t>º</w:t>
      </w:r>
      <w:r w:rsidRPr="008132AB">
        <w:rPr>
          <w:rFonts w:ascii="Times New Roman" w:hAnsi="Times New Roman"/>
          <w:b/>
          <w:bCs/>
          <w:sz w:val="24"/>
          <w:szCs w:val="12"/>
          <w:lang w:val="es-ES_tradnl"/>
        </w:rPr>
        <w:t xml:space="preserve"> </w:t>
      </w:r>
      <w:r w:rsidRPr="008132AB">
        <w:rPr>
          <w:rFonts w:ascii="Times New Roman" w:hAnsi="Times New Roman"/>
          <w:sz w:val="24"/>
          <w:szCs w:val="14"/>
          <w:lang w:val="es-ES_tradnl"/>
        </w:rPr>
        <w:t xml:space="preserve">de enero de 1986 hasta la fecha y recomendar las medidas necesarias para erradicar la </w:t>
      </w:r>
      <w:r w:rsidRPr="008132AB">
        <w:rPr>
          <w:rFonts w:ascii="Times New Roman" w:hAnsi="Times New Roman"/>
          <w:sz w:val="24"/>
          <w:szCs w:val="14"/>
          <w:lang w:val="es-ES_tradnl"/>
        </w:rPr>
        <w:lastRenderedPageBreak/>
        <w:t xml:space="preserve">violencia e </w:t>
      </w:r>
      <w:r w:rsidR="004F4BD8">
        <w:rPr>
          <w:rFonts w:ascii="Times New Roman" w:hAnsi="Times New Roman"/>
          <w:sz w:val="24"/>
          <w:szCs w:val="14"/>
          <w:lang w:val="es-ES_tradnl"/>
        </w:rPr>
        <w:t>i</w:t>
      </w:r>
      <w:r w:rsidRPr="008132AB">
        <w:rPr>
          <w:rFonts w:ascii="Times New Roman" w:hAnsi="Times New Roman"/>
          <w:sz w:val="24"/>
          <w:szCs w:val="14"/>
          <w:lang w:val="es-ES_tradnl"/>
        </w:rPr>
        <w:t>m</w:t>
      </w:r>
      <w:r w:rsidRPr="00624E4B">
        <w:rPr>
          <w:rFonts w:ascii="Times New Roman" w:hAnsi="Times New Roman"/>
          <w:sz w:val="24"/>
          <w:szCs w:val="14"/>
          <w:lang w:val="es-ES_tradnl"/>
        </w:rPr>
        <w:t xml:space="preserve">pedir la impunidad.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A</w:t>
      </w:r>
      <w:r w:rsidR="003B4D17" w:rsidRPr="00624E4B">
        <w:rPr>
          <w:rFonts w:ascii="Times New Roman" w:hAnsi="Times New Roman"/>
          <w:sz w:val="24"/>
          <w:szCs w:val="14"/>
          <w:lang w:val="es-ES_tradnl"/>
        </w:rPr>
        <w:t>rtículo</w:t>
      </w:r>
      <w:r w:rsidRPr="00624E4B">
        <w:rPr>
          <w:rFonts w:ascii="Times New Roman" w:hAnsi="Times New Roman"/>
          <w:sz w:val="24"/>
          <w:szCs w:val="14"/>
          <w:lang w:val="es-ES_tradnl"/>
        </w:rPr>
        <w:t xml:space="preserve"> </w:t>
      </w:r>
      <w:r w:rsidR="00624E4B">
        <w:rPr>
          <w:rFonts w:ascii="Times New Roman" w:hAnsi="Times New Roman"/>
          <w:bCs/>
          <w:sz w:val="24"/>
          <w:lang w:val="es-ES_tradnl"/>
        </w:rPr>
        <w:t>14</w:t>
      </w:r>
      <w:r w:rsidRPr="00624E4B">
        <w:rPr>
          <w:rFonts w:ascii="Times New Roman" w:hAnsi="Times New Roman"/>
          <w:bCs/>
          <w:sz w:val="24"/>
          <w:lang w:val="es-ES_tradnl"/>
        </w:rPr>
        <w:t xml:space="preserve">. </w:t>
      </w:r>
      <w:r w:rsidRPr="00624E4B">
        <w:rPr>
          <w:rFonts w:ascii="Times New Roman" w:hAnsi="Times New Roman"/>
          <w:sz w:val="24"/>
          <w:szCs w:val="14"/>
          <w:lang w:val="es-ES_tradnl"/>
        </w:rPr>
        <w:t xml:space="preserve">Para cumplir sus objetivos, la Comisión tendrá las siguientes funciones: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1. Recibir de los ciudadanos y organizacione</w:t>
      </w:r>
      <w:r w:rsidR="00624E4B">
        <w:rPr>
          <w:rFonts w:ascii="Times New Roman" w:hAnsi="Times New Roman"/>
          <w:sz w:val="24"/>
          <w:szCs w:val="14"/>
          <w:lang w:val="es-ES_tradnl"/>
        </w:rPr>
        <w:t>s cí</w:t>
      </w:r>
      <w:r w:rsidRPr="00624E4B">
        <w:rPr>
          <w:rFonts w:ascii="Times New Roman" w:hAnsi="Times New Roman"/>
          <w:sz w:val="24"/>
          <w:szCs w:val="14"/>
          <w:lang w:val="es-ES_tradnl"/>
        </w:rPr>
        <w:t xml:space="preserve">vicas todas las quejas relacionadas con los hechos de violencia motivo de la Comisión.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 xml:space="preserve">2. Practicar todas las acciones y diligencias que estime convenientes para su labor. </w:t>
      </w:r>
    </w:p>
    <w:p w:rsidR="00453AF5" w:rsidRPr="00624E4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3</w:t>
      </w:r>
      <w:r w:rsidR="003B21A4">
        <w:rPr>
          <w:rFonts w:ascii="Times New Roman" w:hAnsi="Times New Roman"/>
          <w:sz w:val="24"/>
          <w:szCs w:val="14"/>
          <w:lang w:val="es-ES_tradnl"/>
        </w:rPr>
        <w:t>. Evaluar el desarrollo de las i</w:t>
      </w:r>
      <w:r w:rsidRPr="00624E4B">
        <w:rPr>
          <w:rFonts w:ascii="Times New Roman" w:hAnsi="Times New Roman"/>
          <w:sz w:val="24"/>
          <w:szCs w:val="14"/>
          <w:lang w:val="es-ES_tradnl"/>
        </w:rPr>
        <w:t xml:space="preserve">nvestigaciones y procesos originados por los hechos sometidos a su conocimiento. </w:t>
      </w:r>
    </w:p>
    <w:p w:rsidR="00453AF5" w:rsidRPr="008132AB" w:rsidRDefault="00453AF5" w:rsidP="00453AF5">
      <w:pPr>
        <w:spacing w:after="0" w:line="240" w:lineRule="auto"/>
        <w:jc w:val="both"/>
        <w:rPr>
          <w:rFonts w:ascii="Times New Roman" w:hAnsi="Times New Roman"/>
          <w:sz w:val="24"/>
          <w:szCs w:val="14"/>
          <w:lang w:val="es-ES_tradnl"/>
        </w:rPr>
      </w:pPr>
      <w:r w:rsidRPr="00624E4B">
        <w:rPr>
          <w:rFonts w:ascii="Times New Roman" w:hAnsi="Times New Roman"/>
          <w:sz w:val="24"/>
          <w:szCs w:val="14"/>
          <w:lang w:val="es-ES_tradnl"/>
        </w:rPr>
        <w:t>4. Hacer recomendaciones</w:t>
      </w:r>
      <w:r w:rsidRPr="008132AB">
        <w:rPr>
          <w:rFonts w:ascii="Times New Roman" w:hAnsi="Times New Roman"/>
          <w:sz w:val="24"/>
          <w:szCs w:val="14"/>
          <w:lang w:val="es-ES_tradnl"/>
        </w:rPr>
        <w:t xml:space="preserve"> espec</w:t>
      </w:r>
      <w:r w:rsidR="00624E4B">
        <w:rPr>
          <w:rFonts w:ascii="Times New Roman" w:hAnsi="Times New Roman"/>
          <w:sz w:val="24"/>
          <w:szCs w:val="14"/>
          <w:lang w:val="es-ES_tradnl"/>
        </w:rPr>
        <w:t>í</w:t>
      </w:r>
      <w:r w:rsidRPr="008132AB">
        <w:rPr>
          <w:rFonts w:ascii="Times New Roman" w:hAnsi="Times New Roman"/>
          <w:sz w:val="24"/>
          <w:szCs w:val="14"/>
          <w:lang w:val="es-ES_tradnl"/>
        </w:rPr>
        <w:t>ficas al Ejecutivo para que, en uso de las facultades de nombramiento, remoció</w:t>
      </w:r>
      <w:r w:rsidR="003B21A4">
        <w:rPr>
          <w:rFonts w:ascii="Times New Roman" w:hAnsi="Times New Roman"/>
          <w:sz w:val="24"/>
          <w:szCs w:val="14"/>
          <w:lang w:val="es-ES_tradnl"/>
        </w:rPr>
        <w:t>n y traslado, tome las medidas i</w:t>
      </w:r>
      <w:r w:rsidRPr="008132AB">
        <w:rPr>
          <w:rFonts w:ascii="Times New Roman" w:hAnsi="Times New Roman"/>
          <w:sz w:val="24"/>
          <w:szCs w:val="14"/>
          <w:lang w:val="es-ES_tradnl"/>
        </w:rPr>
        <w:t xml:space="preserve">nmediatas que se requieran para el objeto de prevenir y controlar los hechos violentos. </w:t>
      </w:r>
    </w:p>
    <w:p w:rsidR="00453AF5" w:rsidRPr="008132AB" w:rsidRDefault="003B21A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5. Presentar un i</w:t>
      </w:r>
      <w:r w:rsidR="00453AF5" w:rsidRPr="008132AB">
        <w:rPr>
          <w:rFonts w:ascii="Times New Roman" w:hAnsi="Times New Roman"/>
          <w:sz w:val="24"/>
          <w:szCs w:val="14"/>
          <w:lang w:val="es-ES_tradnl"/>
        </w:rPr>
        <w:t xml:space="preserve">nforme final de sus actividades. En los Informes públicos la Comisión respetará las reservas legales a que haya lugar.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00624E4B">
        <w:rPr>
          <w:rFonts w:ascii="Times New Roman" w:hAnsi="Times New Roman"/>
          <w:sz w:val="24"/>
          <w:szCs w:val="14"/>
          <w:lang w:val="es-ES_tradnl"/>
        </w:rPr>
        <w:t xml:space="preserve"> 15. </w:t>
      </w:r>
      <w:r w:rsidRPr="008132AB">
        <w:rPr>
          <w:rFonts w:ascii="Times New Roman" w:hAnsi="Times New Roman"/>
          <w:sz w:val="24"/>
          <w:szCs w:val="14"/>
          <w:lang w:val="es-ES_tradnl"/>
        </w:rPr>
        <w:t>La Comisión no tendrá naturaleza jurisdiccional y todos los emp</w:t>
      </w:r>
      <w:r w:rsidR="003B21A4">
        <w:rPr>
          <w:rFonts w:ascii="Times New Roman" w:hAnsi="Times New Roman"/>
          <w:sz w:val="24"/>
          <w:szCs w:val="14"/>
          <w:lang w:val="es-ES_tradnl"/>
        </w:rPr>
        <w:t>le</w:t>
      </w:r>
      <w:r w:rsidRPr="008132AB">
        <w:rPr>
          <w:rFonts w:ascii="Times New Roman" w:hAnsi="Times New Roman"/>
          <w:sz w:val="24"/>
          <w:szCs w:val="14"/>
          <w:lang w:val="es-ES_tradnl"/>
        </w:rPr>
        <w:t xml:space="preserve">ados públicos están obligados a brindarle la colaboración e información que les sea requerida. No podrá oponerse reserva alguna de los documentos, informes y declaraciones que requiera la Comisión.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Artículo</w:t>
      </w:r>
      <w:r w:rsidR="00624E4B">
        <w:rPr>
          <w:rFonts w:ascii="Times New Roman" w:hAnsi="Times New Roman"/>
          <w:sz w:val="24"/>
          <w:szCs w:val="14"/>
          <w:lang w:val="es-ES_tradnl"/>
        </w:rPr>
        <w:t xml:space="preserve"> 16. </w:t>
      </w:r>
      <w:r w:rsidRPr="008132AB">
        <w:rPr>
          <w:rFonts w:ascii="Times New Roman" w:hAnsi="Times New Roman"/>
          <w:sz w:val="24"/>
          <w:szCs w:val="14"/>
          <w:lang w:val="es-ES_tradnl"/>
        </w:rPr>
        <w:t>El Gobierno reglamentará lo pertin</w:t>
      </w:r>
      <w:r w:rsidR="003B21A4">
        <w:rPr>
          <w:rFonts w:ascii="Times New Roman" w:hAnsi="Times New Roman"/>
          <w:sz w:val="24"/>
          <w:szCs w:val="14"/>
          <w:lang w:val="es-ES_tradnl"/>
        </w:rPr>
        <w:t>ente al funcionamiento, personal</w:t>
      </w:r>
      <w:r w:rsidRPr="008132AB">
        <w:rPr>
          <w:rFonts w:ascii="Times New Roman" w:hAnsi="Times New Roman"/>
          <w:sz w:val="24"/>
          <w:szCs w:val="14"/>
          <w:lang w:val="es-ES_tradnl"/>
        </w:rPr>
        <w:t xml:space="preserve"> y recursos de la Comisión. </w:t>
      </w:r>
    </w:p>
    <w:p w:rsidR="00453AF5" w:rsidRPr="008132AB" w:rsidRDefault="00624E4B" w:rsidP="00624E4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w:t>
      </w:r>
      <w:r w:rsidR="00453AF5" w:rsidRPr="008132AB">
        <w:rPr>
          <w:rFonts w:ascii="Times New Roman" w:hAnsi="Times New Roman"/>
          <w:sz w:val="24"/>
          <w:szCs w:val="14"/>
          <w:lang w:val="es-ES_tradnl"/>
        </w:rPr>
        <w:t>V</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Posteriormente se procede al estudio del Informe de la Subcomisión Tercera en la parte atinente a los mecanismos de la reforma de la </w:t>
      </w:r>
      <w:r w:rsidR="003B21A4" w:rsidRPr="008132AB">
        <w:rPr>
          <w:rFonts w:ascii="Times New Roman" w:hAnsi="Times New Roman"/>
          <w:sz w:val="24"/>
          <w:szCs w:val="14"/>
          <w:lang w:val="es-ES_tradnl"/>
        </w:rPr>
        <w:t>Constitución</w:t>
      </w:r>
      <w:r w:rsidRPr="008132AB">
        <w:rPr>
          <w:rFonts w:ascii="Times New Roman" w:hAnsi="Times New Roman"/>
          <w:sz w:val="24"/>
          <w:szCs w:val="14"/>
          <w:lang w:val="es-ES_tradnl"/>
        </w:rPr>
        <w:t xml:space="preserve">. El honorable </w:t>
      </w:r>
      <w:r w:rsidR="003B21A4" w:rsidRPr="008132AB">
        <w:rPr>
          <w:rFonts w:ascii="Times New Roman" w:hAnsi="Times New Roman"/>
          <w:sz w:val="24"/>
          <w:szCs w:val="14"/>
          <w:lang w:val="es-ES_tradnl"/>
        </w:rPr>
        <w:t xml:space="preserve">Delegatario </w:t>
      </w:r>
      <w:r w:rsidRPr="008132AB">
        <w:rPr>
          <w:rFonts w:ascii="Times New Roman" w:hAnsi="Times New Roman"/>
          <w:sz w:val="24"/>
          <w:szCs w:val="14"/>
          <w:lang w:val="es-ES_tradnl"/>
        </w:rPr>
        <w:t>Jaime Arias López explica que en este aspecto se tomó en cuenta</w:t>
      </w:r>
      <w:r w:rsidR="00624E4B">
        <w:rPr>
          <w:rFonts w:ascii="Times New Roman" w:hAnsi="Times New Roman"/>
          <w:sz w:val="24"/>
          <w:szCs w:val="14"/>
          <w:lang w:val="es-ES_tradnl"/>
        </w:rPr>
        <w:t xml:space="preserve"> el proyecto del </w:t>
      </w:r>
      <w:r w:rsidR="003B21A4">
        <w:rPr>
          <w:rFonts w:ascii="Times New Roman" w:hAnsi="Times New Roman"/>
          <w:sz w:val="24"/>
          <w:szCs w:val="14"/>
          <w:lang w:val="es-ES_tradnl"/>
        </w:rPr>
        <w:t xml:space="preserve">Gobierno </w:t>
      </w:r>
      <w:r w:rsidR="00624E4B">
        <w:rPr>
          <w:rFonts w:ascii="Times New Roman" w:hAnsi="Times New Roman"/>
          <w:sz w:val="24"/>
          <w:szCs w:val="14"/>
          <w:lang w:val="es-ES_tradnl"/>
        </w:rPr>
        <w:t>previé</w:t>
      </w:r>
      <w:r w:rsidRPr="008132AB">
        <w:rPr>
          <w:rFonts w:ascii="Times New Roman" w:hAnsi="Times New Roman"/>
          <w:sz w:val="24"/>
          <w:szCs w:val="14"/>
          <w:lang w:val="es-ES_tradnl"/>
        </w:rPr>
        <w:t xml:space="preserve">ndose la reforma por el pueblo </w:t>
      </w:r>
      <w:r w:rsidR="003B21A4">
        <w:rPr>
          <w:rFonts w:ascii="Times New Roman" w:hAnsi="Times New Roman"/>
          <w:sz w:val="24"/>
          <w:szCs w:val="14"/>
          <w:lang w:val="es-ES_tradnl"/>
        </w:rPr>
        <w:t>mediante referendo o plebiscito;</w:t>
      </w:r>
      <w:r w:rsidRPr="008132AB">
        <w:rPr>
          <w:rFonts w:ascii="Times New Roman" w:hAnsi="Times New Roman"/>
          <w:sz w:val="24"/>
          <w:szCs w:val="14"/>
          <w:lang w:val="es-ES_tradnl"/>
        </w:rPr>
        <w:t xml:space="preserve"> por el Congreso mediante acto </w:t>
      </w:r>
      <w:r w:rsidR="003B21A4">
        <w:rPr>
          <w:rFonts w:ascii="Times New Roman" w:hAnsi="Times New Roman"/>
          <w:sz w:val="24"/>
          <w:szCs w:val="14"/>
          <w:lang w:val="es-ES_tradnl"/>
        </w:rPr>
        <w:t>l</w:t>
      </w:r>
      <w:r w:rsidRPr="008132AB">
        <w:rPr>
          <w:rFonts w:ascii="Times New Roman" w:hAnsi="Times New Roman"/>
          <w:sz w:val="24"/>
          <w:szCs w:val="14"/>
          <w:lang w:val="es-ES_tradnl"/>
        </w:rPr>
        <w:t>egislativo y por Asamblea Constitucional, contemplándose así mismo la iniciativa del pueblo para la reforma por un número de ciudadanos no menor al 1% del censo electoral vigente o por el 20% de los concejales o de los diputados del país. También se prevé una norma referente a la pedagogía de la Constitución para que la Carta Fundamental sea conocida y la gente sepa cuáles son sus derechos, deberes y garantías. Además</w:t>
      </w:r>
      <w:r w:rsidR="00E23F21">
        <w:rPr>
          <w:rFonts w:ascii="Times New Roman" w:hAnsi="Times New Roman"/>
          <w:sz w:val="24"/>
          <w:szCs w:val="14"/>
          <w:lang w:val="es-ES_tradnl"/>
        </w:rPr>
        <w:t>,</w:t>
      </w:r>
      <w:r w:rsidRPr="008132AB">
        <w:rPr>
          <w:rFonts w:ascii="Times New Roman" w:hAnsi="Times New Roman"/>
          <w:sz w:val="24"/>
          <w:szCs w:val="14"/>
          <w:lang w:val="es-ES_tradnl"/>
        </w:rPr>
        <w:t xml:space="preserve"> se introduce una disposición transitoria en virtud de la cual la Constitución no podrá ser reformada dentro de los ocho (8) años sigu</w:t>
      </w:r>
      <w:r w:rsidR="00624E4B">
        <w:rPr>
          <w:rFonts w:ascii="Times New Roman" w:hAnsi="Times New Roman"/>
          <w:sz w:val="24"/>
          <w:szCs w:val="14"/>
          <w:lang w:val="es-ES_tradnl"/>
        </w:rPr>
        <w:t>ientes al inicio de su vigencia,</w:t>
      </w:r>
      <w:r w:rsidRPr="008132AB">
        <w:rPr>
          <w:rFonts w:ascii="Times New Roman" w:hAnsi="Times New Roman"/>
          <w:sz w:val="24"/>
          <w:szCs w:val="14"/>
          <w:lang w:val="es-ES_tradnl"/>
        </w:rPr>
        <w:t xml:space="preserve"> situación que tiene antecedentes en la Constitución de Cartagena de 1811</w:t>
      </w:r>
      <w:r w:rsidR="00E23F21">
        <w:rPr>
          <w:rFonts w:ascii="Times New Roman" w:hAnsi="Times New Roman"/>
          <w:sz w:val="24"/>
          <w:szCs w:val="14"/>
          <w:lang w:val="es-ES_tradnl"/>
        </w:rPr>
        <w:t>,</w:t>
      </w:r>
      <w:r w:rsidRPr="008132AB">
        <w:rPr>
          <w:rFonts w:ascii="Times New Roman" w:hAnsi="Times New Roman"/>
          <w:sz w:val="24"/>
          <w:szCs w:val="14"/>
          <w:lang w:val="es-ES_tradnl"/>
        </w:rPr>
        <w:t xml:space="preserve"> que establecía un término de siete </w:t>
      </w:r>
      <w:r w:rsidRPr="008132AB">
        <w:rPr>
          <w:rFonts w:ascii="Times New Roman" w:hAnsi="Times New Roman"/>
          <w:b/>
          <w:bCs/>
          <w:sz w:val="24"/>
          <w:lang w:val="es-ES_tradnl"/>
        </w:rPr>
        <w:t xml:space="preserve">(7) </w:t>
      </w:r>
      <w:r w:rsidRPr="008132AB">
        <w:rPr>
          <w:rFonts w:ascii="Times New Roman" w:hAnsi="Times New Roman"/>
          <w:sz w:val="24"/>
          <w:szCs w:val="14"/>
          <w:lang w:val="es-ES_tradnl"/>
        </w:rPr>
        <w:t>años para su reforma</w:t>
      </w:r>
      <w:r w:rsidR="00E23F21">
        <w:rPr>
          <w:rFonts w:ascii="Times New Roman" w:hAnsi="Times New Roman"/>
          <w:sz w:val="24"/>
          <w:szCs w:val="14"/>
          <w:lang w:val="es-ES_tradnl"/>
        </w:rPr>
        <w:t>;</w:t>
      </w:r>
      <w:r w:rsidRPr="008132AB">
        <w:rPr>
          <w:rFonts w:ascii="Times New Roman" w:hAnsi="Times New Roman"/>
          <w:sz w:val="24"/>
          <w:szCs w:val="14"/>
          <w:lang w:val="es-ES_tradnl"/>
        </w:rPr>
        <w:t xml:space="preserve"> actualmente la Constitución del Brasil prevé un periodo de cinco (5) años. El plazo de ocho (8) años se ha fijado teniendo en cuenta que al periodo presidencial actual le restan tres (3) </w:t>
      </w:r>
      <w:r w:rsidR="00E23F21">
        <w:rPr>
          <w:rFonts w:ascii="Times New Roman" w:hAnsi="Times New Roman"/>
          <w:sz w:val="24"/>
          <w:szCs w:val="14"/>
          <w:lang w:val="es-ES_tradnl"/>
        </w:rPr>
        <w:t>años y que un nuevo periodo serí</w:t>
      </w:r>
      <w:r w:rsidRPr="008132AB">
        <w:rPr>
          <w:rFonts w:ascii="Times New Roman" w:hAnsi="Times New Roman"/>
          <w:sz w:val="24"/>
          <w:szCs w:val="14"/>
          <w:lang w:val="es-ES_tradnl"/>
        </w:rPr>
        <w:t xml:space="preserve">a de cinco (5) años, término suficiente para que el </w:t>
      </w:r>
      <w:r w:rsidR="00E23F21" w:rsidRPr="008132AB">
        <w:rPr>
          <w:rFonts w:ascii="Times New Roman" w:hAnsi="Times New Roman"/>
          <w:sz w:val="24"/>
          <w:szCs w:val="14"/>
          <w:lang w:val="es-ES_tradnl"/>
        </w:rPr>
        <w:t xml:space="preserve">Ejecutivo </w:t>
      </w:r>
      <w:r w:rsidRPr="008132AB">
        <w:rPr>
          <w:rFonts w:ascii="Times New Roman" w:hAnsi="Times New Roman"/>
          <w:sz w:val="24"/>
          <w:szCs w:val="14"/>
          <w:lang w:val="es-ES_tradnl"/>
        </w:rPr>
        <w:t xml:space="preserve">y el </w:t>
      </w:r>
      <w:r w:rsidR="00E23F21" w:rsidRPr="008132AB">
        <w:rPr>
          <w:rFonts w:ascii="Times New Roman" w:hAnsi="Times New Roman"/>
          <w:sz w:val="24"/>
          <w:szCs w:val="14"/>
          <w:lang w:val="es-ES_tradnl"/>
        </w:rPr>
        <w:t xml:space="preserve">Legislativo </w:t>
      </w:r>
      <w:r w:rsidRPr="008132AB">
        <w:rPr>
          <w:rFonts w:ascii="Times New Roman" w:hAnsi="Times New Roman"/>
          <w:sz w:val="24"/>
          <w:szCs w:val="14"/>
          <w:lang w:val="es-ES_tradnl"/>
        </w:rPr>
        <w:t xml:space="preserve">implementen la reforma y para que la gente advierta si las nuevas </w:t>
      </w:r>
      <w:r w:rsidR="00624E4B">
        <w:rPr>
          <w:rFonts w:ascii="Times New Roman" w:hAnsi="Times New Roman"/>
          <w:sz w:val="24"/>
          <w:szCs w:val="14"/>
          <w:lang w:val="es-ES_tradnl"/>
        </w:rPr>
        <w:t>instituciones se acomodan al paí</w:t>
      </w:r>
      <w:r w:rsidRPr="008132AB">
        <w:rPr>
          <w:rFonts w:ascii="Times New Roman" w:hAnsi="Times New Roman"/>
          <w:sz w:val="24"/>
          <w:szCs w:val="14"/>
          <w:lang w:val="es-ES_tradnl"/>
        </w:rPr>
        <w:t>s o no para que cuando se produzca una reforma a lo menos se hayan experimentado; además</w:t>
      </w:r>
      <w:r w:rsidR="00E23F21">
        <w:rPr>
          <w:rFonts w:ascii="Times New Roman" w:hAnsi="Times New Roman"/>
          <w:sz w:val="24"/>
          <w:szCs w:val="14"/>
          <w:lang w:val="es-ES_tradnl"/>
        </w:rPr>
        <w:t>,</w:t>
      </w:r>
      <w:r w:rsidRPr="008132AB">
        <w:rPr>
          <w:rFonts w:ascii="Times New Roman" w:hAnsi="Times New Roman"/>
          <w:sz w:val="24"/>
          <w:szCs w:val="14"/>
          <w:lang w:val="es-ES_tradnl"/>
        </w:rPr>
        <w:t xml:space="preserve"> es un elemento básico de la seguridad jurídica. El texto del articulado presentado es el siguiente: </w:t>
      </w:r>
    </w:p>
    <w:p w:rsidR="00453AF5" w:rsidRPr="00624E4B" w:rsidRDefault="00453AF5" w:rsidP="00624E4B">
      <w:pPr>
        <w:spacing w:after="0" w:line="240" w:lineRule="auto"/>
        <w:jc w:val="center"/>
        <w:rPr>
          <w:rFonts w:ascii="Times New Roman" w:hAnsi="Times New Roman"/>
          <w:b/>
          <w:sz w:val="24"/>
          <w:szCs w:val="14"/>
          <w:lang w:val="es-ES_tradnl"/>
        </w:rPr>
      </w:pPr>
      <w:r w:rsidRPr="00624E4B">
        <w:rPr>
          <w:rFonts w:ascii="Times New Roman" w:hAnsi="Times New Roman"/>
          <w:b/>
          <w:sz w:val="24"/>
          <w:szCs w:val="14"/>
          <w:lang w:val="es-ES_tradnl"/>
        </w:rPr>
        <w:t>A</w:t>
      </w:r>
      <w:r w:rsidR="00624E4B" w:rsidRPr="00624E4B">
        <w:rPr>
          <w:rFonts w:ascii="Times New Roman" w:hAnsi="Times New Roman"/>
          <w:b/>
          <w:sz w:val="24"/>
          <w:szCs w:val="14"/>
          <w:lang w:val="es-ES_tradnl"/>
        </w:rPr>
        <w:t>rt</w:t>
      </w:r>
      <w:r w:rsidR="00DB5D0A">
        <w:rPr>
          <w:rFonts w:ascii="Times New Roman" w:hAnsi="Times New Roman"/>
          <w:b/>
          <w:sz w:val="24"/>
          <w:szCs w:val="14"/>
          <w:lang w:val="es-ES_tradnl"/>
        </w:rPr>
        <w:t>í</w:t>
      </w:r>
      <w:r w:rsidR="00624E4B" w:rsidRPr="00624E4B">
        <w:rPr>
          <w:rFonts w:ascii="Times New Roman" w:hAnsi="Times New Roman"/>
          <w:b/>
          <w:sz w:val="24"/>
          <w:szCs w:val="14"/>
          <w:lang w:val="es-ES_tradnl"/>
        </w:rPr>
        <w:t>culos constitucionales sobre reformas a la Constitución</w:t>
      </w:r>
    </w:p>
    <w:p w:rsidR="00453AF5" w:rsidRPr="008132AB" w:rsidRDefault="00453AF5" w:rsidP="00624E4B">
      <w:pPr>
        <w:spacing w:after="0" w:line="240" w:lineRule="auto"/>
        <w:jc w:val="center"/>
        <w:rPr>
          <w:rFonts w:ascii="Times New Roman" w:hAnsi="Times New Roman"/>
          <w:b/>
          <w:bCs/>
          <w:sz w:val="24"/>
          <w:lang w:val="es-ES_tradnl"/>
        </w:rPr>
      </w:pPr>
      <w:r w:rsidRPr="008132AB">
        <w:rPr>
          <w:rFonts w:ascii="Times New Roman" w:hAnsi="Times New Roman"/>
          <w:b/>
          <w:bCs/>
          <w:sz w:val="24"/>
          <w:lang w:val="es-ES_tradnl"/>
        </w:rPr>
        <w:t>Ponencia Subcomisión Tercera</w:t>
      </w:r>
    </w:p>
    <w:p w:rsidR="00453AF5" w:rsidRPr="008132AB" w:rsidRDefault="00624E4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La Constitución podrá ser refor</w:t>
      </w:r>
      <w:r>
        <w:rPr>
          <w:rFonts w:ascii="Times New Roman" w:hAnsi="Times New Roman"/>
          <w:sz w:val="24"/>
          <w:szCs w:val="14"/>
          <w:lang w:val="es-ES_tradnl"/>
        </w:rPr>
        <w:t>mada por Asamblea Constituyente</w:t>
      </w:r>
      <w:r w:rsidR="00E23F21">
        <w:rPr>
          <w:rFonts w:ascii="Times New Roman" w:hAnsi="Times New Roman"/>
          <w:sz w:val="24"/>
          <w:szCs w:val="14"/>
          <w:lang w:val="es-ES_tradnl"/>
        </w:rPr>
        <w:t>,</w:t>
      </w:r>
      <w:r>
        <w:rPr>
          <w:rFonts w:ascii="Times New Roman" w:hAnsi="Times New Roman"/>
          <w:sz w:val="24"/>
          <w:szCs w:val="14"/>
          <w:lang w:val="es-ES_tradnl"/>
        </w:rPr>
        <w:t xml:space="preserve"> por el Congreso o mediante r</w:t>
      </w:r>
      <w:r w:rsidR="00453AF5" w:rsidRPr="008132AB">
        <w:rPr>
          <w:rFonts w:ascii="Times New Roman" w:hAnsi="Times New Roman"/>
          <w:sz w:val="24"/>
          <w:szCs w:val="14"/>
          <w:lang w:val="es-ES_tradnl"/>
        </w:rPr>
        <w:t xml:space="preserve">eferéndum. </w:t>
      </w:r>
    </w:p>
    <w:p w:rsidR="00453AF5" w:rsidRPr="008132AB" w:rsidRDefault="00453AF5" w:rsidP="00624E4B">
      <w:pPr>
        <w:spacing w:after="0" w:line="240" w:lineRule="auto"/>
        <w:jc w:val="center"/>
        <w:rPr>
          <w:rFonts w:ascii="Times New Roman" w:hAnsi="Times New Roman"/>
          <w:b/>
          <w:bCs/>
          <w:sz w:val="24"/>
          <w:lang w:val="es-ES_tradnl"/>
        </w:rPr>
      </w:pPr>
      <w:r w:rsidRPr="008132AB">
        <w:rPr>
          <w:rFonts w:ascii="Times New Roman" w:hAnsi="Times New Roman"/>
          <w:b/>
          <w:bCs/>
          <w:sz w:val="24"/>
          <w:lang w:val="es-ES_tradnl"/>
        </w:rPr>
        <w:t>Asamblea Constituyente</w:t>
      </w:r>
    </w:p>
    <w:p w:rsidR="00453AF5" w:rsidRPr="008132AB" w:rsidRDefault="00624E4B" w:rsidP="00453AF5">
      <w:pPr>
        <w:spacing w:after="0" w:line="240" w:lineRule="auto"/>
        <w:jc w:val="both"/>
        <w:rPr>
          <w:rFonts w:ascii="Times New Roman" w:hAnsi="Times New Roman"/>
          <w:sz w:val="24"/>
          <w:szCs w:val="14"/>
          <w:lang w:val="es-ES_tradnl"/>
        </w:rPr>
      </w:pPr>
      <w:r w:rsidRPr="00624E4B">
        <w:rPr>
          <w:rFonts w:ascii="Times New Roman" w:hAnsi="Times New Roman"/>
          <w:bCs/>
          <w:sz w:val="24"/>
          <w:lang w:val="es-ES_tradnl"/>
        </w:rPr>
        <w:t>Artículo.</w:t>
      </w:r>
      <w:r w:rsidR="00453AF5" w:rsidRPr="00624E4B">
        <w:rPr>
          <w:rFonts w:ascii="Times New Roman" w:hAnsi="Times New Roman"/>
          <w:bCs/>
          <w:sz w:val="24"/>
          <w:lang w:val="es-ES_tradnl"/>
        </w:rPr>
        <w:t xml:space="preserve"> La </w:t>
      </w:r>
      <w:r w:rsidR="00453AF5" w:rsidRPr="00624E4B">
        <w:rPr>
          <w:rFonts w:ascii="Times New Roman" w:hAnsi="Times New Roman"/>
          <w:sz w:val="24"/>
          <w:szCs w:val="14"/>
          <w:lang w:val="es-ES_tradnl"/>
        </w:rPr>
        <w:t xml:space="preserve">conveniencia de </w:t>
      </w:r>
      <w:r w:rsidR="00453AF5" w:rsidRPr="00624E4B">
        <w:rPr>
          <w:rFonts w:ascii="Times New Roman" w:hAnsi="Times New Roman"/>
          <w:bCs/>
          <w:sz w:val="24"/>
          <w:lang w:val="es-ES_tradnl"/>
        </w:rPr>
        <w:t xml:space="preserve">convocar una </w:t>
      </w:r>
      <w:r w:rsidR="00453AF5" w:rsidRPr="00624E4B">
        <w:rPr>
          <w:rFonts w:ascii="Times New Roman" w:hAnsi="Times New Roman"/>
          <w:sz w:val="24"/>
          <w:szCs w:val="14"/>
          <w:lang w:val="es-ES_tradnl"/>
        </w:rPr>
        <w:t>Asamblea Constituyente para reformar total o</w:t>
      </w:r>
      <w:r w:rsidR="00453AF5" w:rsidRPr="008132AB">
        <w:rPr>
          <w:rFonts w:ascii="Times New Roman" w:hAnsi="Times New Roman"/>
          <w:sz w:val="24"/>
          <w:szCs w:val="14"/>
          <w:lang w:val="es-ES_tradnl"/>
        </w:rPr>
        <w:t xml:space="preserve"> parcialmente la Constitución será consultada mediante ley al pueblo en cualquiera de las elecciones. En la ley, que deberá ser aprobada por </w:t>
      </w:r>
      <w:r w:rsidR="00453AF5" w:rsidRPr="00E23F21">
        <w:rPr>
          <w:rFonts w:ascii="Times New Roman" w:hAnsi="Times New Roman"/>
          <w:bCs/>
          <w:sz w:val="24"/>
          <w:lang w:val="es-ES_tradnl"/>
        </w:rPr>
        <w:t>la</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 xml:space="preserve">mayoría de los miembros de cada Cámara, se establecerá claramente la pregunta que será sometida a consideración de los </w:t>
      </w:r>
      <w:r w:rsidR="00453AF5" w:rsidRPr="008132AB">
        <w:rPr>
          <w:rFonts w:ascii="Times New Roman" w:hAnsi="Times New Roman"/>
          <w:sz w:val="24"/>
          <w:szCs w:val="14"/>
          <w:lang w:val="es-ES_tradnl"/>
        </w:rPr>
        <w:lastRenderedPageBreak/>
        <w:t xml:space="preserve">electores para definir su voluntad sobre el número de integrantes de la Asamblea </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que no será </w:t>
      </w:r>
      <w:r w:rsidR="00E23F21">
        <w:rPr>
          <w:rFonts w:ascii="Times New Roman" w:hAnsi="Times New Roman"/>
          <w:sz w:val="24"/>
          <w:szCs w:val="14"/>
          <w:lang w:val="es-ES_tradnl"/>
        </w:rPr>
        <w:t>i</w:t>
      </w:r>
      <w:r w:rsidR="00453AF5" w:rsidRPr="008132AB">
        <w:rPr>
          <w:rFonts w:ascii="Times New Roman" w:hAnsi="Times New Roman"/>
          <w:sz w:val="24"/>
          <w:szCs w:val="14"/>
          <w:lang w:val="es-ES_tradnl"/>
        </w:rPr>
        <w:t>nferior al equivalente del cincuenta por ciento de los integrantes del Congreso de la República</w:t>
      </w:r>
      <w:r>
        <w:rPr>
          <w:rFonts w:ascii="Times New Roman" w:hAnsi="Times New Roman"/>
          <w:sz w:val="24"/>
          <w:szCs w:val="14"/>
          <w:lang w:val="es-ES_tradnl"/>
        </w:rPr>
        <w:t>–</w:t>
      </w:r>
      <w:r w:rsidR="00E23F21">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su competencia general y su periodo.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Cuando la convocatoria a la Asamblea Constituyente provenga de una iniciativa legislativa presentada directamente por el pueblo y aprobada por</w:t>
      </w:r>
      <w:r w:rsidR="00E23F21">
        <w:rPr>
          <w:rFonts w:ascii="Times New Roman" w:hAnsi="Times New Roman"/>
          <w:sz w:val="24"/>
          <w:szCs w:val="14"/>
          <w:lang w:val="es-ES_tradnl"/>
        </w:rPr>
        <w:t xml:space="preserve"> é</w:t>
      </w:r>
      <w:r w:rsidR="00564FC2">
        <w:rPr>
          <w:rFonts w:ascii="Times New Roman" w:hAnsi="Times New Roman"/>
          <w:sz w:val="24"/>
          <w:szCs w:val="14"/>
          <w:lang w:val="es-ES_tradnl"/>
        </w:rPr>
        <w:t>st</w:t>
      </w:r>
      <w:r w:rsidRPr="008132AB">
        <w:rPr>
          <w:rFonts w:ascii="Times New Roman" w:hAnsi="Times New Roman"/>
          <w:sz w:val="24"/>
          <w:szCs w:val="14"/>
          <w:lang w:val="es-ES_tradnl"/>
        </w:rPr>
        <w:t>e en consulta, en los términos del Artículo</w:t>
      </w:r>
      <w:r w:rsidR="00E23F21">
        <w:rPr>
          <w:rFonts w:ascii="Times New Roman" w:hAnsi="Times New Roman"/>
          <w:sz w:val="24"/>
          <w:szCs w:val="14"/>
          <w:lang w:val="es-ES_tradnl"/>
        </w:rPr>
        <w:t>…</w:t>
      </w:r>
      <w:r w:rsidRPr="008132AB">
        <w:rPr>
          <w:rFonts w:ascii="Times New Roman" w:hAnsi="Times New Roman"/>
          <w:sz w:val="24"/>
          <w:szCs w:val="14"/>
          <w:lang w:val="es-ES_tradnl"/>
        </w:rPr>
        <w:t xml:space="preserve"> (</w:t>
      </w:r>
      <w:proofErr w:type="gramStart"/>
      <w:r w:rsidRPr="008132AB">
        <w:rPr>
          <w:rFonts w:ascii="Times New Roman" w:hAnsi="Times New Roman"/>
          <w:sz w:val="24"/>
          <w:szCs w:val="14"/>
          <w:lang w:val="es-ES_tradnl"/>
        </w:rPr>
        <w:t>sobre</w:t>
      </w:r>
      <w:proofErr w:type="gramEnd"/>
      <w:r w:rsidRPr="008132AB">
        <w:rPr>
          <w:rFonts w:ascii="Times New Roman" w:hAnsi="Times New Roman"/>
          <w:sz w:val="24"/>
          <w:szCs w:val="14"/>
          <w:lang w:val="es-ES_tradnl"/>
        </w:rPr>
        <w:t xml:space="preserve"> iniciativa legislativa), no será necesaria la consulta popular de que trata el inciso anterior.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w:t>
      </w:r>
      <w:r w:rsidR="00DB5D0A">
        <w:rPr>
          <w:rFonts w:ascii="Times New Roman" w:hAnsi="Times New Roman"/>
          <w:sz w:val="24"/>
          <w:szCs w:val="14"/>
          <w:lang w:val="es-ES_tradnl"/>
        </w:rPr>
        <w:t>i</w:t>
      </w:r>
      <w:r w:rsidRPr="008132AB">
        <w:rPr>
          <w:rFonts w:ascii="Times New Roman" w:hAnsi="Times New Roman"/>
          <w:sz w:val="24"/>
          <w:szCs w:val="14"/>
          <w:lang w:val="es-ES_tradnl"/>
        </w:rPr>
        <w:t xml:space="preserve"> la consulta fuere favorable,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podrá convocarla. Sin embargo, la convocatoria será obligatoria cuando una tercera parte de los integrantes del censo electoral la hubiere considerado conveniente. Conjuntamente con la elección de d</w:t>
      </w:r>
      <w:r w:rsidR="00E23F21">
        <w:rPr>
          <w:rFonts w:ascii="Times New Roman" w:hAnsi="Times New Roman"/>
          <w:sz w:val="24"/>
          <w:szCs w:val="14"/>
          <w:lang w:val="es-ES_tradnl"/>
        </w:rPr>
        <w:t>elegatarios se podrá someter a r</w:t>
      </w:r>
      <w:r w:rsidRPr="008132AB">
        <w:rPr>
          <w:rFonts w:ascii="Times New Roman" w:hAnsi="Times New Roman"/>
          <w:sz w:val="24"/>
          <w:szCs w:val="14"/>
          <w:lang w:val="es-ES_tradnl"/>
        </w:rPr>
        <w:t xml:space="preserve">eferéndum decisiones relacionadas con la Asamblea, y en todo caso las razones por las cuales sus actos podrán ser declarados inconstitucionales.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Si se efectuare la convocatoria, la Asamblea Constituyente será elegida popularmente. La elección se hará por circunscripción nacional mediante el sistema del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electoral y mayores residuos.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Asamblea adopt</w:t>
      </w:r>
      <w:r w:rsidR="00624E4B">
        <w:rPr>
          <w:rFonts w:ascii="Times New Roman" w:hAnsi="Times New Roman"/>
          <w:sz w:val="24"/>
          <w:szCs w:val="14"/>
          <w:lang w:val="es-ES_tradnl"/>
        </w:rPr>
        <w:t>ará autónomamente su reglamento</w:t>
      </w:r>
      <w:r w:rsidRPr="008132AB">
        <w:rPr>
          <w:rFonts w:ascii="Times New Roman" w:hAnsi="Times New Roman"/>
          <w:sz w:val="24"/>
          <w:szCs w:val="14"/>
          <w:lang w:val="es-ES_tradnl"/>
        </w:rPr>
        <w:t xml:space="preserve"> con sujeción a principios democráticos.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convocación de una Asamblea Nacional Constituyente suspende, durante el periodo de sus sesiones, la atribución que tiene el Con</w:t>
      </w:r>
      <w:r w:rsidR="00624E4B">
        <w:rPr>
          <w:rFonts w:ascii="Times New Roman" w:hAnsi="Times New Roman"/>
          <w:sz w:val="24"/>
          <w:szCs w:val="14"/>
          <w:lang w:val="es-ES_tradnl"/>
        </w:rPr>
        <w:t>greso para reformar la Constituc</w:t>
      </w:r>
      <w:r w:rsidRPr="008132AB">
        <w:rPr>
          <w:rFonts w:ascii="Times New Roman" w:hAnsi="Times New Roman"/>
          <w:sz w:val="24"/>
          <w:szCs w:val="14"/>
          <w:lang w:val="es-ES_tradnl"/>
        </w:rPr>
        <w:t xml:space="preserve">ión Política, sin perjuicio de sus demás atribuciones. </w:t>
      </w:r>
    </w:p>
    <w:p w:rsidR="00453AF5" w:rsidRPr="008132AB" w:rsidRDefault="00624E4B"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Parágrafo</w:t>
      </w:r>
      <w:r>
        <w:rPr>
          <w:rFonts w:ascii="Times New Roman" w:hAnsi="Times New Roman"/>
          <w:sz w:val="24"/>
          <w:szCs w:val="14"/>
          <w:lang w:val="es-ES_tradnl"/>
        </w:rPr>
        <w:t>. La l</w:t>
      </w:r>
      <w:r w:rsidR="00453AF5" w:rsidRPr="008132AB">
        <w:rPr>
          <w:rFonts w:ascii="Times New Roman" w:hAnsi="Times New Roman"/>
          <w:sz w:val="24"/>
          <w:szCs w:val="14"/>
          <w:lang w:val="es-ES_tradnl"/>
        </w:rPr>
        <w:t xml:space="preserve">ey que hiciere la consulta popular o el acto </w:t>
      </w:r>
      <w:r w:rsidR="00E23F21">
        <w:rPr>
          <w:rFonts w:ascii="Times New Roman" w:hAnsi="Times New Roman"/>
          <w:sz w:val="24"/>
          <w:szCs w:val="14"/>
          <w:lang w:val="es-ES_tradnl"/>
        </w:rPr>
        <w:t>de convocación de la Asamblea so</w:t>
      </w:r>
      <w:r w:rsidR="00453AF5" w:rsidRPr="008132AB">
        <w:rPr>
          <w:rFonts w:ascii="Times New Roman" w:hAnsi="Times New Roman"/>
          <w:sz w:val="24"/>
          <w:szCs w:val="14"/>
          <w:lang w:val="es-ES_tradnl"/>
        </w:rPr>
        <w:t>lo podr</w:t>
      </w:r>
      <w:r w:rsidR="00DB5D0A">
        <w:rPr>
          <w:rFonts w:ascii="Times New Roman" w:hAnsi="Times New Roman"/>
          <w:sz w:val="24"/>
          <w:szCs w:val="14"/>
          <w:lang w:val="es-ES_tradnl"/>
        </w:rPr>
        <w:t>á</w:t>
      </w:r>
      <w:r w:rsidR="00E23F21">
        <w:rPr>
          <w:rFonts w:ascii="Times New Roman" w:hAnsi="Times New Roman"/>
          <w:sz w:val="24"/>
          <w:szCs w:val="14"/>
          <w:lang w:val="es-ES_tradnl"/>
        </w:rPr>
        <w:t>n</w:t>
      </w:r>
      <w:r w:rsidR="00DB5D0A">
        <w:rPr>
          <w:rFonts w:ascii="Times New Roman" w:hAnsi="Times New Roman"/>
          <w:sz w:val="24"/>
          <w:szCs w:val="14"/>
          <w:lang w:val="es-ES_tradnl"/>
        </w:rPr>
        <w:t xml:space="preserve"> ser declarados i</w:t>
      </w:r>
      <w:r w:rsidR="00453AF5" w:rsidRPr="008132AB">
        <w:rPr>
          <w:rFonts w:ascii="Times New Roman" w:hAnsi="Times New Roman"/>
          <w:sz w:val="24"/>
          <w:szCs w:val="14"/>
          <w:lang w:val="es-ES_tradnl"/>
        </w:rPr>
        <w:t xml:space="preserve">nconstitucionales cuando se violen los requisitos establecidos en este artículo. </w:t>
      </w:r>
    </w:p>
    <w:p w:rsidR="00453AF5" w:rsidRPr="00DB5D0A" w:rsidRDefault="00453AF5" w:rsidP="00DB5D0A">
      <w:pPr>
        <w:spacing w:after="0" w:line="240" w:lineRule="auto"/>
        <w:jc w:val="center"/>
        <w:rPr>
          <w:rFonts w:ascii="Times New Roman" w:hAnsi="Times New Roman"/>
          <w:b/>
          <w:sz w:val="24"/>
          <w:lang w:val="es-ES_tradnl"/>
        </w:rPr>
      </w:pPr>
      <w:r w:rsidRPr="00DB5D0A">
        <w:rPr>
          <w:rFonts w:ascii="Times New Roman" w:hAnsi="Times New Roman"/>
          <w:b/>
          <w:sz w:val="24"/>
          <w:lang w:val="es-ES_tradnl"/>
        </w:rPr>
        <w:t>Actos legislativos</w:t>
      </w:r>
    </w:p>
    <w:p w:rsidR="00453AF5" w:rsidRPr="008132AB" w:rsidRDefault="00624E4B" w:rsidP="00453AF5">
      <w:pPr>
        <w:spacing w:after="0" w:line="240" w:lineRule="auto"/>
        <w:jc w:val="both"/>
        <w:rPr>
          <w:rFonts w:ascii="Times New Roman" w:hAnsi="Times New Roman"/>
          <w:sz w:val="24"/>
          <w:lang w:val="es-ES_tradnl"/>
        </w:rPr>
      </w:pPr>
      <w:r w:rsidRPr="00624E4B">
        <w:rPr>
          <w:rFonts w:ascii="Times New Roman" w:hAnsi="Times New Roman"/>
          <w:bCs/>
          <w:sz w:val="24"/>
          <w:lang w:val="es-ES_tradnl"/>
        </w:rPr>
        <w:t>Art</w:t>
      </w:r>
      <w:r>
        <w:rPr>
          <w:rFonts w:ascii="Times New Roman" w:hAnsi="Times New Roman"/>
          <w:bCs/>
          <w:sz w:val="24"/>
          <w:lang w:val="es-ES_tradnl"/>
        </w:rPr>
        <w:t>í</w:t>
      </w:r>
      <w:r w:rsidRPr="00624E4B">
        <w:rPr>
          <w:rFonts w:ascii="Times New Roman" w:hAnsi="Times New Roman"/>
          <w:bCs/>
          <w:sz w:val="24"/>
          <w:lang w:val="es-ES_tradnl"/>
        </w:rPr>
        <w:t>culo</w:t>
      </w:r>
      <w:r w:rsidR="00DB5D0A" w:rsidRPr="00DB5D0A">
        <w:rPr>
          <w:rFonts w:ascii="Times New Roman" w:hAnsi="Times New Roman"/>
          <w:bCs/>
          <w:sz w:val="24"/>
          <w:lang w:val="es-ES_tradnl"/>
        </w:rPr>
        <w:t>.</w:t>
      </w:r>
      <w:r w:rsidR="00453AF5" w:rsidRPr="00DB5D0A">
        <w:rPr>
          <w:rFonts w:ascii="Times New Roman" w:hAnsi="Times New Roman"/>
          <w:bCs/>
          <w:sz w:val="24"/>
          <w:lang w:val="es-ES_tradnl"/>
        </w:rPr>
        <w:t xml:space="preserve"> 1. D</w:t>
      </w:r>
      <w:r w:rsidR="00DB5D0A" w:rsidRPr="00DB5D0A">
        <w:rPr>
          <w:rFonts w:ascii="Times New Roman" w:hAnsi="Times New Roman"/>
          <w:bCs/>
          <w:sz w:val="24"/>
          <w:lang w:val="es-ES_tradnl"/>
        </w:rPr>
        <w:t>i</w:t>
      </w:r>
      <w:r w:rsidR="00453AF5" w:rsidRPr="00DB5D0A">
        <w:rPr>
          <w:rFonts w:ascii="Times New Roman" w:hAnsi="Times New Roman"/>
          <w:bCs/>
          <w:sz w:val="24"/>
          <w:lang w:val="es-ES_tradnl"/>
        </w:rPr>
        <w:t xml:space="preserve">ez miembros del </w:t>
      </w:r>
      <w:r w:rsidR="00453AF5" w:rsidRPr="00DB5D0A">
        <w:rPr>
          <w:rFonts w:ascii="Times New Roman" w:hAnsi="Times New Roman"/>
          <w:sz w:val="24"/>
          <w:lang w:val="es-ES_tradnl"/>
        </w:rPr>
        <w:t>Congreso; el Gobierno Nacional; veinte por ciento de los concejales o veint</w:t>
      </w:r>
      <w:r w:rsidR="00453AF5" w:rsidRPr="008132AB">
        <w:rPr>
          <w:rFonts w:ascii="Times New Roman" w:hAnsi="Times New Roman"/>
          <w:sz w:val="24"/>
          <w:lang w:val="es-ES_tradnl"/>
        </w:rPr>
        <w:t xml:space="preserve">e por ciento de los diputados del país, o un número de ciudadanos no menor al uno por ciento del censo electoral vigente podrán presentar proyectos de Acto Legislativo reformatorios de la Constitución. </w:t>
      </w:r>
    </w:p>
    <w:p w:rsidR="00453AF5" w:rsidRPr="00DB5D0A"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2. Los Actos Legislativos serán aprobados por el Congreso de la República en dos períodos legislativos ordinarios consecutivos. La aprobación en el primer periodo requerirá la mayoría de los asistentes y en el segundo </w:t>
      </w:r>
      <w:r w:rsidRPr="00DB5D0A">
        <w:rPr>
          <w:rFonts w:ascii="Times New Roman" w:hAnsi="Times New Roman"/>
          <w:sz w:val="24"/>
          <w:lang w:val="es-ES_tradnl"/>
        </w:rPr>
        <w:t>la mayoría absoluta de los individuos que componen cada Cámara. Después del primer periodo</w:t>
      </w:r>
      <w:r w:rsidR="00E23F21">
        <w:rPr>
          <w:rFonts w:ascii="Times New Roman" w:hAnsi="Times New Roman"/>
          <w:sz w:val="24"/>
          <w:lang w:val="es-ES_tradnl"/>
        </w:rPr>
        <w:t>,</w:t>
      </w:r>
      <w:r w:rsidRPr="00DB5D0A">
        <w:rPr>
          <w:rFonts w:ascii="Times New Roman" w:hAnsi="Times New Roman"/>
          <w:sz w:val="24"/>
          <w:lang w:val="es-ES_tradnl"/>
        </w:rPr>
        <w:t xml:space="preserve"> el Acto Legislativo aprobado deberá ser publicado en el </w:t>
      </w:r>
      <w:r w:rsidRPr="00DB5D0A">
        <w:rPr>
          <w:rFonts w:ascii="Times New Roman" w:hAnsi="Times New Roman"/>
          <w:b/>
          <w:i/>
          <w:sz w:val="24"/>
          <w:lang w:val="es-ES_tradnl"/>
        </w:rPr>
        <w:t>Diario Oficial.</w:t>
      </w:r>
      <w:r w:rsidRPr="00DB5D0A">
        <w:rPr>
          <w:rFonts w:ascii="Times New Roman" w:hAnsi="Times New Roman"/>
          <w:sz w:val="24"/>
          <w:lang w:val="es-ES_tradnl"/>
        </w:rPr>
        <w:t xml:space="preserve"> </w:t>
      </w:r>
    </w:p>
    <w:p w:rsidR="00453AF5" w:rsidRPr="00DB5D0A" w:rsidRDefault="00453AF5" w:rsidP="00453AF5">
      <w:pPr>
        <w:spacing w:after="0" w:line="240" w:lineRule="auto"/>
        <w:jc w:val="both"/>
        <w:rPr>
          <w:rFonts w:ascii="Times New Roman" w:hAnsi="Times New Roman"/>
          <w:sz w:val="24"/>
          <w:lang w:val="es-ES_tradnl"/>
        </w:rPr>
      </w:pPr>
      <w:r w:rsidRPr="00DB5D0A">
        <w:rPr>
          <w:rFonts w:ascii="Times New Roman" w:hAnsi="Times New Roman"/>
          <w:sz w:val="24"/>
          <w:lang w:val="es-ES_tradnl"/>
        </w:rPr>
        <w:t xml:space="preserve">3. En el segundo periodo de sesiones podrán negarse o modificarse disposiciones que hubieren sido aprobadas </w:t>
      </w:r>
      <w:r w:rsidRPr="00DB5D0A">
        <w:rPr>
          <w:rFonts w:ascii="Times New Roman" w:hAnsi="Times New Roman"/>
          <w:bCs/>
          <w:sz w:val="24"/>
          <w:lang w:val="es-ES_tradnl"/>
        </w:rPr>
        <w:t xml:space="preserve">en el </w:t>
      </w:r>
      <w:r w:rsidRPr="00DB5D0A">
        <w:rPr>
          <w:rFonts w:ascii="Times New Roman" w:hAnsi="Times New Roman"/>
          <w:sz w:val="24"/>
          <w:lang w:val="es-ES_tradnl"/>
        </w:rPr>
        <w:t>primero y s</w:t>
      </w:r>
      <w:r w:rsidR="00E23F21">
        <w:rPr>
          <w:rFonts w:ascii="Times New Roman" w:hAnsi="Times New Roman"/>
          <w:sz w:val="24"/>
          <w:lang w:val="es-ES_tradnl"/>
        </w:rPr>
        <w:t>olo serán admisibles i</w:t>
      </w:r>
      <w:r w:rsidRPr="00DB5D0A">
        <w:rPr>
          <w:rFonts w:ascii="Times New Roman" w:hAnsi="Times New Roman"/>
          <w:sz w:val="24"/>
          <w:lang w:val="es-ES_tradnl"/>
        </w:rPr>
        <w:t xml:space="preserve">niciativas </w:t>
      </w:r>
      <w:r w:rsidRPr="00DB5D0A">
        <w:rPr>
          <w:rFonts w:ascii="Times New Roman" w:hAnsi="Times New Roman"/>
          <w:bCs/>
          <w:sz w:val="24"/>
          <w:lang w:val="es-ES_tradnl"/>
        </w:rPr>
        <w:t xml:space="preserve">que </w:t>
      </w:r>
      <w:r w:rsidRPr="00DB5D0A">
        <w:rPr>
          <w:rFonts w:ascii="Times New Roman" w:hAnsi="Times New Roman"/>
          <w:sz w:val="24"/>
          <w:lang w:val="es-ES_tradnl"/>
        </w:rPr>
        <w:t xml:space="preserve">hayan sido previamente presentadas </w:t>
      </w:r>
      <w:r w:rsidRPr="00DB5D0A">
        <w:rPr>
          <w:rFonts w:ascii="Times New Roman" w:hAnsi="Times New Roman"/>
          <w:bCs/>
          <w:sz w:val="24"/>
          <w:lang w:val="es-ES_tradnl"/>
        </w:rPr>
        <w:t>en</w:t>
      </w:r>
      <w:r w:rsidR="00564FC2" w:rsidRPr="00DB5D0A">
        <w:rPr>
          <w:rFonts w:ascii="Times New Roman" w:hAnsi="Times New Roman"/>
          <w:bCs/>
          <w:sz w:val="24"/>
          <w:lang w:val="es-ES_tradnl"/>
        </w:rPr>
        <w:t xml:space="preserve"> est</w:t>
      </w:r>
      <w:r w:rsidRPr="00DB5D0A">
        <w:rPr>
          <w:rFonts w:ascii="Times New Roman" w:hAnsi="Times New Roman"/>
          <w:sz w:val="24"/>
          <w:lang w:val="es-ES_tradnl"/>
        </w:rPr>
        <w:t xml:space="preserve">e. </w:t>
      </w:r>
    </w:p>
    <w:p w:rsidR="00453AF5" w:rsidRPr="008132AB" w:rsidRDefault="00453AF5" w:rsidP="00453AF5">
      <w:pPr>
        <w:spacing w:after="0" w:line="240" w:lineRule="auto"/>
        <w:jc w:val="both"/>
        <w:rPr>
          <w:rFonts w:ascii="Times New Roman" w:hAnsi="Times New Roman"/>
          <w:sz w:val="24"/>
          <w:lang w:val="es-ES_tradnl"/>
        </w:rPr>
      </w:pPr>
      <w:r w:rsidRPr="00DB5D0A">
        <w:rPr>
          <w:rFonts w:ascii="Times New Roman" w:hAnsi="Times New Roman"/>
          <w:bCs/>
          <w:sz w:val="24"/>
          <w:lang w:val="es-ES_tradnl"/>
        </w:rPr>
        <w:t xml:space="preserve">4. Las reformas que se </w:t>
      </w:r>
      <w:r w:rsidRPr="00DB5D0A">
        <w:rPr>
          <w:rFonts w:ascii="Times New Roman" w:hAnsi="Times New Roman"/>
          <w:sz w:val="24"/>
          <w:lang w:val="es-ES_tradnl"/>
        </w:rPr>
        <w:t>refieran a los principio</w:t>
      </w:r>
      <w:r w:rsidR="00DB5D0A" w:rsidRPr="00DB5D0A">
        <w:rPr>
          <w:rFonts w:ascii="Times New Roman" w:hAnsi="Times New Roman"/>
          <w:sz w:val="24"/>
          <w:lang w:val="es-ES_tradnl"/>
        </w:rPr>
        <w:t>s fundamentales, a los derechos,</w:t>
      </w:r>
      <w:r w:rsidRPr="00DB5D0A">
        <w:rPr>
          <w:rFonts w:ascii="Times New Roman" w:hAnsi="Times New Roman"/>
          <w:sz w:val="24"/>
          <w:lang w:val="es-ES_tradnl"/>
        </w:rPr>
        <w:t xml:space="preserve"> deberes, garantías y mecanismos </w:t>
      </w:r>
      <w:r w:rsidRPr="00DB5D0A">
        <w:rPr>
          <w:rFonts w:ascii="Times New Roman" w:hAnsi="Times New Roman"/>
          <w:bCs/>
          <w:sz w:val="24"/>
          <w:lang w:val="es-ES_tradnl"/>
        </w:rPr>
        <w:t xml:space="preserve">de protección </w:t>
      </w:r>
      <w:r w:rsidRPr="00DB5D0A">
        <w:rPr>
          <w:rFonts w:ascii="Times New Roman" w:hAnsi="Times New Roman"/>
          <w:sz w:val="24"/>
          <w:lang w:val="es-ES_tradnl"/>
        </w:rPr>
        <w:t xml:space="preserve">y de participación popular que consagra esta Constitución, así como las relacionadas con las formas </w:t>
      </w:r>
      <w:r w:rsidRPr="00DB5D0A">
        <w:rPr>
          <w:rFonts w:ascii="Times New Roman" w:hAnsi="Times New Roman"/>
          <w:bCs/>
          <w:sz w:val="24"/>
          <w:lang w:val="es-ES_tradnl"/>
        </w:rPr>
        <w:t xml:space="preserve">de organización </w:t>
      </w:r>
      <w:r w:rsidRPr="00DB5D0A">
        <w:rPr>
          <w:rFonts w:ascii="Times New Roman" w:hAnsi="Times New Roman"/>
          <w:sz w:val="24"/>
          <w:lang w:val="es-ES_tradnl"/>
        </w:rPr>
        <w:t>del Estado y su</w:t>
      </w:r>
      <w:r w:rsidR="00DB5D0A">
        <w:rPr>
          <w:rFonts w:ascii="Times New Roman" w:hAnsi="Times New Roman"/>
          <w:sz w:val="24"/>
          <w:lang w:val="es-ES_tradnl"/>
        </w:rPr>
        <w:t xml:space="preserve"> régimen polí</w:t>
      </w:r>
      <w:r w:rsidRPr="00DB5D0A">
        <w:rPr>
          <w:rFonts w:ascii="Times New Roman" w:hAnsi="Times New Roman"/>
          <w:sz w:val="24"/>
          <w:lang w:val="es-ES_tradnl"/>
        </w:rPr>
        <w:t xml:space="preserve">tico, serán sometidas a </w:t>
      </w:r>
      <w:r w:rsidRPr="00DB5D0A">
        <w:rPr>
          <w:rFonts w:ascii="Times New Roman" w:hAnsi="Times New Roman"/>
          <w:bCs/>
          <w:sz w:val="24"/>
          <w:lang w:val="es-ES_tradnl"/>
        </w:rPr>
        <w:t xml:space="preserve">ratificación </w:t>
      </w:r>
      <w:r w:rsidR="00DB5D0A">
        <w:rPr>
          <w:rFonts w:ascii="Times New Roman" w:hAnsi="Times New Roman"/>
          <w:sz w:val="24"/>
          <w:lang w:val="es-ES_tradnl"/>
        </w:rPr>
        <w:t>popular cuando así</w:t>
      </w:r>
      <w:r w:rsidRPr="00DB5D0A">
        <w:rPr>
          <w:rFonts w:ascii="Times New Roman" w:hAnsi="Times New Roman"/>
          <w:sz w:val="24"/>
          <w:lang w:val="es-ES_tradnl"/>
        </w:rPr>
        <w:t xml:space="preserve"> lo soliciten, dentro de los seis meses siguientes a su promulgación, un número de ciudadanos equivalente por lo menos al uno por ciento del censo electoral. Una reforma dejará de regir si fuere rechazada por la mayoría </w:t>
      </w:r>
      <w:r w:rsidRPr="00DB5D0A">
        <w:rPr>
          <w:rFonts w:ascii="Times New Roman" w:hAnsi="Times New Roman"/>
          <w:bCs/>
          <w:sz w:val="24"/>
          <w:lang w:val="es-ES_tradnl"/>
        </w:rPr>
        <w:t xml:space="preserve">de </w:t>
      </w:r>
      <w:r w:rsidRPr="00DB5D0A">
        <w:rPr>
          <w:rFonts w:ascii="Times New Roman" w:hAnsi="Times New Roman"/>
          <w:sz w:val="24"/>
          <w:lang w:val="es-ES_tradnl"/>
        </w:rPr>
        <w:t>los votantes, siempre y cuando hubiere participado</w:t>
      </w:r>
      <w:r w:rsidR="00D66FD6">
        <w:rPr>
          <w:rFonts w:ascii="Times New Roman" w:hAnsi="Times New Roman"/>
          <w:sz w:val="24"/>
          <w:lang w:val="es-ES_tradnl"/>
        </w:rPr>
        <w:t xml:space="preserve"> en la votación al menos l</w:t>
      </w:r>
      <w:r w:rsidRPr="00DB5D0A">
        <w:rPr>
          <w:rFonts w:ascii="Times New Roman" w:hAnsi="Times New Roman"/>
          <w:sz w:val="24"/>
          <w:lang w:val="es-ES_tradnl"/>
        </w:rPr>
        <w:t xml:space="preserve">a cuarta parte de los ciudadanos que integren el censo </w:t>
      </w:r>
      <w:r w:rsidR="00D66FD6">
        <w:rPr>
          <w:rFonts w:ascii="Times New Roman" w:hAnsi="Times New Roman"/>
          <w:sz w:val="24"/>
          <w:lang w:val="es-ES_tradnl"/>
        </w:rPr>
        <w:t>electoral. La ley orgánica del r</w:t>
      </w:r>
      <w:r w:rsidRPr="00DB5D0A">
        <w:rPr>
          <w:rFonts w:ascii="Times New Roman" w:hAnsi="Times New Roman"/>
          <w:sz w:val="24"/>
          <w:lang w:val="es-ES_tradnl"/>
        </w:rPr>
        <w:t xml:space="preserve">eferéndum regulará </w:t>
      </w:r>
      <w:r w:rsidRPr="00DB5D0A">
        <w:rPr>
          <w:rFonts w:ascii="Times New Roman" w:hAnsi="Times New Roman"/>
          <w:bCs/>
          <w:sz w:val="24"/>
          <w:lang w:val="es-ES_tradnl"/>
        </w:rPr>
        <w:t xml:space="preserve">el </w:t>
      </w:r>
      <w:r w:rsidRPr="00DB5D0A">
        <w:rPr>
          <w:rFonts w:ascii="Times New Roman" w:hAnsi="Times New Roman"/>
          <w:sz w:val="24"/>
          <w:lang w:val="es-ES_tradnl"/>
        </w:rPr>
        <w:t>procedimiento correspondiente</w:t>
      </w:r>
      <w:r w:rsidRPr="008132AB">
        <w:rPr>
          <w:rFonts w:ascii="Times New Roman" w:hAnsi="Times New Roman"/>
          <w:sz w:val="24"/>
          <w:lang w:val="es-ES_tradnl"/>
        </w:rPr>
        <w:t xml:space="preserve">, </w:t>
      </w:r>
    </w:p>
    <w:p w:rsidR="00453AF5" w:rsidRPr="008132AB" w:rsidRDefault="00DB5D0A"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Parágrafo</w:t>
      </w:r>
      <w:r>
        <w:rPr>
          <w:rFonts w:ascii="Times New Roman" w:hAnsi="Times New Roman"/>
          <w:sz w:val="24"/>
          <w:lang w:val="es-ES_tradnl"/>
        </w:rPr>
        <w:t>.</w:t>
      </w:r>
      <w:r w:rsidR="00D66FD6">
        <w:rPr>
          <w:rFonts w:ascii="Times New Roman" w:hAnsi="Times New Roman"/>
          <w:sz w:val="24"/>
          <w:lang w:val="es-ES_tradnl"/>
        </w:rPr>
        <w:t xml:space="preserve"> Los actos legislativos so</w:t>
      </w:r>
      <w:r w:rsidR="00453AF5" w:rsidRPr="008132AB">
        <w:rPr>
          <w:rFonts w:ascii="Times New Roman" w:hAnsi="Times New Roman"/>
          <w:sz w:val="24"/>
          <w:lang w:val="es-ES_tradnl"/>
        </w:rPr>
        <w:t xml:space="preserve">lo podrán ser declarados inconstitucionales cuando se violen los requisitos establecidos en este artículo. La acción pública contra un </w:t>
      </w:r>
      <w:r w:rsidR="00D66FD6" w:rsidRPr="008132AB">
        <w:rPr>
          <w:rFonts w:ascii="Times New Roman" w:hAnsi="Times New Roman"/>
          <w:sz w:val="24"/>
          <w:lang w:val="es-ES_tradnl"/>
        </w:rPr>
        <w:t xml:space="preserve">acto </w:t>
      </w:r>
      <w:r w:rsidR="00D66FD6">
        <w:rPr>
          <w:rFonts w:ascii="Times New Roman" w:hAnsi="Times New Roman"/>
          <w:sz w:val="24"/>
          <w:lang w:val="es-ES_tradnl"/>
        </w:rPr>
        <w:lastRenderedPageBreak/>
        <w:t>legislativo so</w:t>
      </w:r>
      <w:r w:rsidR="00453AF5" w:rsidRPr="008132AB">
        <w:rPr>
          <w:rFonts w:ascii="Times New Roman" w:hAnsi="Times New Roman"/>
          <w:sz w:val="24"/>
          <w:lang w:val="es-ES_tradnl"/>
        </w:rPr>
        <w:t xml:space="preserve">lo procederá dentro del año siguiente a la fecha de su expedición definitiva. </w:t>
      </w:r>
    </w:p>
    <w:p w:rsidR="00453AF5" w:rsidRPr="008132AB" w:rsidRDefault="00453AF5" w:rsidP="00DB5D0A">
      <w:pPr>
        <w:spacing w:after="0" w:line="240" w:lineRule="auto"/>
        <w:jc w:val="center"/>
        <w:rPr>
          <w:rFonts w:ascii="Times New Roman" w:hAnsi="Times New Roman"/>
          <w:sz w:val="24"/>
          <w:lang w:val="es-ES_tradnl"/>
        </w:rPr>
      </w:pPr>
      <w:r w:rsidRPr="008132AB">
        <w:rPr>
          <w:rFonts w:ascii="Times New Roman" w:hAnsi="Times New Roman"/>
          <w:sz w:val="24"/>
          <w:lang w:val="es-ES_tradnl"/>
        </w:rPr>
        <w:t>(</w:t>
      </w:r>
      <w:r w:rsidR="00D66FD6">
        <w:rPr>
          <w:rFonts w:ascii="Times New Roman" w:hAnsi="Times New Roman"/>
          <w:b/>
          <w:sz w:val="24"/>
          <w:lang w:val="es-ES_tradnl"/>
        </w:rPr>
        <w:t>Referé</w:t>
      </w:r>
      <w:r w:rsidRPr="00DB5D0A">
        <w:rPr>
          <w:rFonts w:ascii="Times New Roman" w:hAnsi="Times New Roman"/>
          <w:b/>
          <w:sz w:val="24"/>
          <w:lang w:val="es-ES_tradnl"/>
        </w:rPr>
        <w:t>ndum</w:t>
      </w:r>
      <w:r w:rsidRPr="008132AB">
        <w:rPr>
          <w:rFonts w:ascii="Times New Roman" w:hAnsi="Times New Roman"/>
          <w:sz w:val="24"/>
          <w:lang w:val="es-ES_tradnl"/>
        </w:rPr>
        <w:t>)</w:t>
      </w:r>
    </w:p>
    <w:p w:rsidR="00453AF5" w:rsidRPr="008132AB" w:rsidRDefault="00DB5D0A" w:rsidP="00453AF5">
      <w:pPr>
        <w:spacing w:after="0" w:line="240" w:lineRule="auto"/>
        <w:jc w:val="both"/>
        <w:rPr>
          <w:rFonts w:ascii="Times New Roman" w:hAnsi="Times New Roman"/>
          <w:sz w:val="24"/>
          <w:lang w:val="es-ES_tradnl"/>
        </w:rPr>
      </w:pPr>
      <w:r>
        <w:rPr>
          <w:rFonts w:ascii="Times New Roman" w:hAnsi="Times New Roman"/>
          <w:sz w:val="24"/>
          <w:lang w:val="es-ES_tradnl"/>
        </w:rPr>
        <w:t>Artí</w:t>
      </w:r>
      <w:r w:rsidRPr="008132AB">
        <w:rPr>
          <w:rFonts w:ascii="Times New Roman" w:hAnsi="Times New Roman"/>
          <w:sz w:val="24"/>
          <w:lang w:val="es-ES_tradnl"/>
        </w:rPr>
        <w:t>culo</w:t>
      </w:r>
      <w:r>
        <w:rPr>
          <w:rFonts w:ascii="Times New Roman" w:hAnsi="Times New Roman"/>
          <w:sz w:val="24"/>
          <w:lang w:val="es-ES_tradnl"/>
        </w:rPr>
        <w:t>.</w:t>
      </w:r>
      <w:r w:rsidR="00453AF5" w:rsidRPr="008132AB">
        <w:rPr>
          <w:rFonts w:ascii="Times New Roman" w:hAnsi="Times New Roman"/>
          <w:sz w:val="24"/>
          <w:lang w:val="es-ES_tradnl"/>
        </w:rPr>
        <w:t xml:space="preserve"> El pueblo podrá reformar la Constitución cuando un proyecto de </w:t>
      </w:r>
      <w:r w:rsidR="00D66FD6" w:rsidRPr="008132AB">
        <w:rPr>
          <w:rFonts w:ascii="Times New Roman" w:hAnsi="Times New Roman"/>
          <w:sz w:val="24"/>
          <w:lang w:val="es-ES_tradnl"/>
        </w:rPr>
        <w:t>acto l</w:t>
      </w:r>
      <w:r w:rsidR="00453AF5" w:rsidRPr="008132AB">
        <w:rPr>
          <w:rFonts w:ascii="Times New Roman" w:hAnsi="Times New Roman"/>
          <w:sz w:val="24"/>
          <w:lang w:val="es-ES_tradnl"/>
        </w:rPr>
        <w:t>egislativo debidamente aprobado en un perí</w:t>
      </w:r>
      <w:r w:rsidR="00D66FD6">
        <w:rPr>
          <w:rFonts w:ascii="Times New Roman" w:hAnsi="Times New Roman"/>
          <w:sz w:val="24"/>
          <w:lang w:val="es-ES_tradnl"/>
        </w:rPr>
        <w:t>odo legislativo sea sometido a r</w:t>
      </w:r>
      <w:r w:rsidR="00453AF5" w:rsidRPr="008132AB">
        <w:rPr>
          <w:rFonts w:ascii="Times New Roman" w:hAnsi="Times New Roman"/>
          <w:sz w:val="24"/>
          <w:lang w:val="es-ES_tradnl"/>
        </w:rPr>
        <w:t>eferéndum convocado por el</w:t>
      </w:r>
      <w:r w:rsidR="000307D0">
        <w:rPr>
          <w:rFonts w:ascii="Times New Roman" w:hAnsi="Times New Roman"/>
          <w:sz w:val="24"/>
          <w:lang w:val="es-ES_tradnl"/>
        </w:rPr>
        <w:t xml:space="preserve"> President</w:t>
      </w:r>
      <w:r w:rsidR="00453AF5" w:rsidRPr="008132AB">
        <w:rPr>
          <w:rFonts w:ascii="Times New Roman" w:hAnsi="Times New Roman"/>
          <w:sz w:val="24"/>
          <w:lang w:val="es-ES_tradnl"/>
        </w:rPr>
        <w:t>e d</w:t>
      </w:r>
      <w:r w:rsidR="00D66FD6">
        <w:rPr>
          <w:rFonts w:ascii="Times New Roman" w:hAnsi="Times New Roman"/>
          <w:sz w:val="24"/>
          <w:lang w:val="es-ES_tradnl"/>
        </w:rPr>
        <w:t>e la República. El referéndum so</w:t>
      </w:r>
      <w:r w:rsidR="00453AF5" w:rsidRPr="008132AB">
        <w:rPr>
          <w:rFonts w:ascii="Times New Roman" w:hAnsi="Times New Roman"/>
          <w:sz w:val="24"/>
          <w:lang w:val="es-ES_tradnl"/>
        </w:rPr>
        <w:t>lo podrá ser convocado cuando</w:t>
      </w:r>
      <w:r w:rsidR="00D66FD6">
        <w:rPr>
          <w:rFonts w:ascii="Times New Roman" w:hAnsi="Times New Roman"/>
          <w:sz w:val="24"/>
          <w:lang w:val="es-ES_tradnl"/>
        </w:rPr>
        <w:t xml:space="preserve"> é</w:t>
      </w:r>
      <w:r w:rsidR="00564FC2">
        <w:rPr>
          <w:rFonts w:ascii="Times New Roman" w:hAnsi="Times New Roman"/>
          <w:sz w:val="24"/>
          <w:lang w:val="es-ES_tradnl"/>
        </w:rPr>
        <w:t>st</w:t>
      </w:r>
      <w:r w:rsidR="00453AF5" w:rsidRPr="008132AB">
        <w:rPr>
          <w:rFonts w:ascii="Times New Roman" w:hAnsi="Times New Roman"/>
          <w:sz w:val="24"/>
          <w:lang w:val="es-ES_tradnl"/>
        </w:rPr>
        <w:t xml:space="preserve">e así lo hubiere anunciado a las Cámaras antes de la aprobación del proyecto.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entenderá que el proyecto de </w:t>
      </w:r>
      <w:r w:rsidR="00D66FD6" w:rsidRPr="008132AB">
        <w:rPr>
          <w:rFonts w:ascii="Times New Roman" w:hAnsi="Times New Roman"/>
          <w:sz w:val="24"/>
          <w:lang w:val="es-ES_tradnl"/>
        </w:rPr>
        <w:t>acto l</w:t>
      </w:r>
      <w:r w:rsidRPr="008132AB">
        <w:rPr>
          <w:rFonts w:ascii="Times New Roman" w:hAnsi="Times New Roman"/>
          <w:sz w:val="24"/>
          <w:lang w:val="es-ES_tradnl"/>
        </w:rPr>
        <w:t>egislativo ha sido a</w:t>
      </w:r>
      <w:r w:rsidR="00D66FD6">
        <w:rPr>
          <w:rFonts w:ascii="Times New Roman" w:hAnsi="Times New Roman"/>
          <w:sz w:val="24"/>
          <w:lang w:val="es-ES_tradnl"/>
        </w:rPr>
        <w:t>d</w:t>
      </w:r>
      <w:r w:rsidRPr="008132AB">
        <w:rPr>
          <w:rFonts w:ascii="Times New Roman" w:hAnsi="Times New Roman"/>
          <w:sz w:val="24"/>
          <w:lang w:val="es-ES_tradnl"/>
        </w:rPr>
        <w:t>o</w:t>
      </w:r>
      <w:r w:rsidR="00D66FD6">
        <w:rPr>
          <w:rFonts w:ascii="Times New Roman" w:hAnsi="Times New Roman"/>
          <w:sz w:val="24"/>
          <w:lang w:val="es-ES_tradnl"/>
        </w:rPr>
        <w:t>pt</w:t>
      </w:r>
      <w:r w:rsidRPr="008132AB">
        <w:rPr>
          <w:rFonts w:ascii="Times New Roman" w:hAnsi="Times New Roman"/>
          <w:sz w:val="24"/>
          <w:lang w:val="es-ES_tradnl"/>
        </w:rPr>
        <w:t xml:space="preserve">ado cuando obtenga la votación favorable de la mayoría de los </w:t>
      </w:r>
      <w:proofErr w:type="spellStart"/>
      <w:r w:rsidRPr="008132AB">
        <w:rPr>
          <w:rFonts w:ascii="Times New Roman" w:hAnsi="Times New Roman"/>
          <w:sz w:val="24"/>
          <w:lang w:val="es-ES_tradnl"/>
        </w:rPr>
        <w:t>sufragantes</w:t>
      </w:r>
      <w:proofErr w:type="spellEnd"/>
      <w:r w:rsidR="00D66FD6">
        <w:rPr>
          <w:rFonts w:ascii="Times New Roman" w:hAnsi="Times New Roman"/>
          <w:sz w:val="24"/>
          <w:lang w:val="es-ES_tradnl"/>
        </w:rPr>
        <w:t>,</w:t>
      </w:r>
      <w:r w:rsidRPr="008132AB">
        <w:rPr>
          <w:rFonts w:ascii="Times New Roman" w:hAnsi="Times New Roman"/>
          <w:sz w:val="24"/>
          <w:lang w:val="es-ES_tradnl"/>
        </w:rPr>
        <w:t xml:space="preserve"> siempre que hubiere participado en la votación a lo menos la cuarta parte de los ciudadanos que </w:t>
      </w:r>
      <w:r w:rsidRPr="00DB5D0A">
        <w:rPr>
          <w:rFonts w:ascii="Times New Roman" w:hAnsi="Times New Roman"/>
          <w:sz w:val="24"/>
          <w:lang w:val="es-ES_tradnl"/>
        </w:rPr>
        <w:t xml:space="preserve">integren </w:t>
      </w:r>
      <w:r w:rsidRPr="00DB5D0A">
        <w:rPr>
          <w:rFonts w:ascii="Times New Roman" w:hAnsi="Times New Roman"/>
          <w:bCs/>
          <w:sz w:val="24"/>
          <w:lang w:val="es-ES_tradnl"/>
        </w:rPr>
        <w:t xml:space="preserve">el </w:t>
      </w:r>
      <w:r w:rsidRPr="00DB5D0A">
        <w:rPr>
          <w:rFonts w:ascii="Times New Roman" w:hAnsi="Times New Roman"/>
          <w:sz w:val="24"/>
          <w:lang w:val="es-ES_tradnl"/>
        </w:rPr>
        <w:t>censo</w:t>
      </w:r>
      <w:r w:rsidRPr="008132AB">
        <w:rPr>
          <w:rFonts w:ascii="Times New Roman" w:hAnsi="Times New Roman"/>
          <w:sz w:val="24"/>
          <w:lang w:val="es-ES_tradnl"/>
        </w:rPr>
        <w:t xml:space="preserve"> electoral. </w:t>
      </w:r>
    </w:p>
    <w:p w:rsidR="00453AF5" w:rsidRPr="008132AB" w:rsidRDefault="00DB5D0A"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Parágrafo</w:t>
      </w:r>
      <w:r>
        <w:rPr>
          <w:rFonts w:ascii="Times New Roman" w:hAnsi="Times New Roman"/>
          <w:sz w:val="24"/>
          <w:lang w:val="es-ES_tradnl"/>
        </w:rPr>
        <w:t>.</w:t>
      </w:r>
      <w:r w:rsidR="00D66FD6">
        <w:rPr>
          <w:rFonts w:ascii="Times New Roman" w:hAnsi="Times New Roman"/>
          <w:sz w:val="24"/>
          <w:lang w:val="es-ES_tradnl"/>
        </w:rPr>
        <w:t xml:space="preserve"> La convocación del r</w:t>
      </w:r>
      <w:r w:rsidR="00453AF5" w:rsidRPr="008132AB">
        <w:rPr>
          <w:rFonts w:ascii="Times New Roman" w:hAnsi="Times New Roman"/>
          <w:sz w:val="24"/>
          <w:lang w:val="es-ES_tradnl"/>
        </w:rPr>
        <w:t xml:space="preserve">eferéndum y el </w:t>
      </w:r>
      <w:r w:rsidR="00D66FD6" w:rsidRPr="008132AB">
        <w:rPr>
          <w:rFonts w:ascii="Times New Roman" w:hAnsi="Times New Roman"/>
          <w:sz w:val="24"/>
          <w:lang w:val="es-ES_tradnl"/>
        </w:rPr>
        <w:t>acto l</w:t>
      </w:r>
      <w:r w:rsidR="00453AF5" w:rsidRPr="008132AB">
        <w:rPr>
          <w:rFonts w:ascii="Times New Roman" w:hAnsi="Times New Roman"/>
          <w:sz w:val="24"/>
          <w:lang w:val="es-ES_tradnl"/>
        </w:rPr>
        <w:t>egislativo adoptado s</w:t>
      </w:r>
      <w:r w:rsidR="00D66FD6">
        <w:rPr>
          <w:rFonts w:ascii="Times New Roman" w:hAnsi="Times New Roman"/>
          <w:sz w:val="24"/>
          <w:lang w:val="es-ES_tradnl"/>
        </w:rPr>
        <w:t>olo podrán ser declarados i</w:t>
      </w:r>
      <w:r w:rsidR="00453AF5" w:rsidRPr="008132AB">
        <w:rPr>
          <w:rFonts w:ascii="Times New Roman" w:hAnsi="Times New Roman"/>
          <w:sz w:val="24"/>
          <w:lang w:val="es-ES_tradnl"/>
        </w:rPr>
        <w:t>nconstitucionales cuando se violen los requisitos establecidos en este a</w:t>
      </w:r>
      <w:r w:rsidR="003B4D17">
        <w:rPr>
          <w:rFonts w:ascii="Times New Roman" w:hAnsi="Times New Roman"/>
          <w:sz w:val="24"/>
          <w:lang w:val="es-ES_tradnl"/>
        </w:rPr>
        <w:t>rtículo</w:t>
      </w:r>
      <w:r w:rsidR="00453AF5" w:rsidRPr="008132AB">
        <w:rPr>
          <w:rFonts w:ascii="Times New Roman" w:hAnsi="Times New Roman"/>
          <w:sz w:val="24"/>
          <w:lang w:val="es-ES_tradnl"/>
        </w:rPr>
        <w:t xml:space="preserve">. </w:t>
      </w:r>
    </w:p>
    <w:p w:rsidR="00453AF5" w:rsidRPr="008132AB" w:rsidRDefault="00453AF5" w:rsidP="00DB5D0A">
      <w:pPr>
        <w:spacing w:after="0" w:line="240" w:lineRule="auto"/>
        <w:jc w:val="center"/>
        <w:rPr>
          <w:rFonts w:ascii="Times New Roman" w:hAnsi="Times New Roman"/>
          <w:sz w:val="24"/>
          <w:lang w:val="es-ES_tradnl"/>
        </w:rPr>
      </w:pPr>
      <w:r w:rsidRPr="008132AB">
        <w:rPr>
          <w:rFonts w:ascii="Times New Roman" w:hAnsi="Times New Roman"/>
          <w:b/>
          <w:bCs/>
          <w:sz w:val="24"/>
          <w:lang w:val="es-ES_tradnl"/>
        </w:rPr>
        <w:t>D</w:t>
      </w:r>
      <w:r w:rsidR="00DB5D0A">
        <w:rPr>
          <w:rFonts w:ascii="Times New Roman" w:hAnsi="Times New Roman"/>
          <w:b/>
          <w:bCs/>
          <w:sz w:val="24"/>
          <w:lang w:val="es-ES_tradnl"/>
        </w:rPr>
        <w:t>isposició</w:t>
      </w:r>
      <w:r w:rsidR="00DB5D0A" w:rsidRPr="008132AB">
        <w:rPr>
          <w:rFonts w:ascii="Times New Roman" w:hAnsi="Times New Roman"/>
          <w:b/>
          <w:bCs/>
          <w:sz w:val="24"/>
          <w:lang w:val="es-ES_tradnl"/>
        </w:rPr>
        <w:t xml:space="preserve">n </w:t>
      </w:r>
      <w:r w:rsidR="00DB5D0A" w:rsidRPr="00DB5D0A">
        <w:rPr>
          <w:rFonts w:ascii="Times New Roman" w:hAnsi="Times New Roman"/>
          <w:b/>
          <w:sz w:val="24"/>
          <w:lang w:val="es-ES_tradnl"/>
        </w:rPr>
        <w:t>transitoria</w:t>
      </w:r>
    </w:p>
    <w:p w:rsidR="00453AF5" w:rsidRPr="008132AB" w:rsidRDefault="00DB5D0A" w:rsidP="00453AF5">
      <w:pPr>
        <w:spacing w:after="0" w:line="240" w:lineRule="auto"/>
        <w:jc w:val="both"/>
        <w:rPr>
          <w:rFonts w:ascii="Times New Roman" w:hAnsi="Times New Roman"/>
          <w:sz w:val="24"/>
          <w:lang w:val="es-ES_tradnl"/>
        </w:rPr>
      </w:pPr>
      <w:r>
        <w:rPr>
          <w:rFonts w:ascii="Times New Roman" w:hAnsi="Times New Roman"/>
          <w:sz w:val="24"/>
          <w:lang w:val="es-ES_tradnl"/>
        </w:rPr>
        <w:t>Artí</w:t>
      </w:r>
      <w:r w:rsidRPr="008132AB">
        <w:rPr>
          <w:rFonts w:ascii="Times New Roman" w:hAnsi="Times New Roman"/>
          <w:sz w:val="24"/>
          <w:lang w:val="es-ES_tradnl"/>
        </w:rPr>
        <w:t>culo</w:t>
      </w:r>
      <w:r>
        <w:rPr>
          <w:rFonts w:ascii="Times New Roman" w:hAnsi="Times New Roman"/>
          <w:sz w:val="24"/>
          <w:lang w:val="es-ES_tradnl"/>
        </w:rPr>
        <w:t>.</w:t>
      </w:r>
      <w:r w:rsidR="00453AF5" w:rsidRPr="008132AB">
        <w:rPr>
          <w:rFonts w:ascii="Times New Roman" w:hAnsi="Times New Roman"/>
          <w:sz w:val="24"/>
          <w:lang w:val="es-ES_tradnl"/>
        </w:rPr>
        <w:t xml:space="preserve"> Esta Constitución no podrá ser reformada dentro de los ocho años siguientes a la fecha en que entre a regir.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66FD6">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Misael </w:t>
      </w:r>
      <w:r w:rsidRPr="008132AB">
        <w:rPr>
          <w:rFonts w:ascii="Times New Roman" w:hAnsi="Times New Roman"/>
          <w:sz w:val="24"/>
          <w:lang w:val="es-ES_tradnl"/>
        </w:rPr>
        <w:t>Pas</w:t>
      </w:r>
      <w:r w:rsidRPr="008132AB">
        <w:rPr>
          <w:rFonts w:ascii="Times New Roman" w:hAnsi="Times New Roman"/>
          <w:sz w:val="24"/>
          <w:szCs w:val="14"/>
          <w:lang w:val="es-ES_tradnl"/>
        </w:rPr>
        <w:t xml:space="preserve">trana Borrero expresa que una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formada por la mitad de los miembros del C</w:t>
      </w:r>
      <w:r w:rsidR="00D66FD6">
        <w:rPr>
          <w:rFonts w:ascii="Times New Roman" w:hAnsi="Times New Roman"/>
          <w:sz w:val="24"/>
          <w:szCs w:val="14"/>
          <w:lang w:val="es-ES_tradnl"/>
        </w:rPr>
        <w:t>ongreso podría ser muy numerosa;</w:t>
      </w:r>
      <w:r w:rsidRPr="008132AB">
        <w:rPr>
          <w:rFonts w:ascii="Times New Roman" w:hAnsi="Times New Roman"/>
          <w:sz w:val="24"/>
          <w:szCs w:val="14"/>
          <w:lang w:val="es-ES_tradnl"/>
        </w:rPr>
        <w:t xml:space="preserve"> señala que se reserva la posibilidad de proponer el sometimiento de la Carta Política </w:t>
      </w:r>
      <w:r w:rsidRPr="008132AB">
        <w:rPr>
          <w:rFonts w:ascii="Times New Roman" w:hAnsi="Times New Roman"/>
          <w:sz w:val="24"/>
          <w:lang w:val="es-ES_tradnl"/>
        </w:rPr>
        <w:t xml:space="preserve">a un </w:t>
      </w:r>
      <w:r w:rsidRPr="008132AB">
        <w:rPr>
          <w:rFonts w:ascii="Times New Roman" w:hAnsi="Times New Roman"/>
          <w:sz w:val="24"/>
          <w:szCs w:val="14"/>
          <w:lang w:val="es-ES_tradnl"/>
        </w:rPr>
        <w:t xml:space="preserve">referendo posterior.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La </w:t>
      </w:r>
      <w:r w:rsidR="00D66FD6">
        <w:rPr>
          <w:rFonts w:ascii="Times New Roman" w:hAnsi="Times New Roman"/>
          <w:sz w:val="24"/>
          <w:szCs w:val="14"/>
          <w:lang w:val="es-ES_tradnl"/>
        </w:rPr>
        <w:t>h</w:t>
      </w:r>
      <w:r w:rsidR="00DB5D0A">
        <w:rPr>
          <w:rFonts w:ascii="Times New Roman" w:hAnsi="Times New Roman"/>
          <w:sz w:val="24"/>
          <w:szCs w:val="14"/>
          <w:lang w:val="es-ES_tradnl"/>
        </w:rPr>
        <w:t>onorable Delegat</w:t>
      </w:r>
      <w:r w:rsidR="00D66FD6">
        <w:rPr>
          <w:rFonts w:ascii="Times New Roman" w:hAnsi="Times New Roman"/>
          <w:sz w:val="24"/>
          <w:szCs w:val="14"/>
          <w:lang w:val="es-ES_tradnl"/>
        </w:rPr>
        <w:t>aria Aí</w:t>
      </w:r>
      <w:r w:rsidRPr="008132AB">
        <w:rPr>
          <w:rFonts w:ascii="Times New Roman" w:hAnsi="Times New Roman"/>
          <w:sz w:val="24"/>
          <w:szCs w:val="14"/>
          <w:lang w:val="es-ES_tradnl"/>
        </w:rPr>
        <w:t>da Abella Esquivel señala que la no reforma de la Constitución durante ocho años no es conveniente</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pues el país vive una situación muy compleja y es posible que haya necesidad de hacer una enmienda antes de cumplirse ese plazo. Agrega que debe examinarse si en realidad existe el temor de que el Congreso haga una contrarreforma.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66FD6">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Jaime Arias López aclara que los porcentajes y términos no son inamovibles y que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fue hecho antes de presentarse los últimos acontecimientos. No se puede expedir una nueva </w:t>
      </w:r>
      <w:r w:rsidR="00D66FD6">
        <w:rPr>
          <w:rFonts w:ascii="Times New Roman" w:hAnsi="Times New Roman"/>
          <w:sz w:val="24"/>
          <w:szCs w:val="14"/>
          <w:lang w:val="es-ES_tradnl"/>
        </w:rPr>
        <w:t>c</w:t>
      </w:r>
      <w:r w:rsidRPr="008132AB">
        <w:rPr>
          <w:rFonts w:ascii="Times New Roman" w:hAnsi="Times New Roman"/>
          <w:sz w:val="24"/>
          <w:szCs w:val="14"/>
          <w:lang w:val="es-ES_tradnl"/>
        </w:rPr>
        <w:t>a</w:t>
      </w:r>
      <w:r w:rsidR="00D66FD6">
        <w:rPr>
          <w:rFonts w:ascii="Times New Roman" w:hAnsi="Times New Roman"/>
          <w:sz w:val="24"/>
          <w:szCs w:val="14"/>
          <w:lang w:val="es-ES_tradnl"/>
        </w:rPr>
        <w:t>rta para someterla a reformas au</w:t>
      </w:r>
      <w:r w:rsidRPr="008132AB">
        <w:rPr>
          <w:rFonts w:ascii="Times New Roman" w:hAnsi="Times New Roman"/>
          <w:sz w:val="24"/>
          <w:szCs w:val="14"/>
          <w:lang w:val="es-ES_tradnl"/>
        </w:rPr>
        <w:t xml:space="preserve">n antes de ser conocida. Según el </w:t>
      </w:r>
      <w:r w:rsidR="00D66FD6">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Dar</w:t>
      </w:r>
      <w:r w:rsidR="00DB5D0A">
        <w:rPr>
          <w:rFonts w:ascii="Times New Roman" w:hAnsi="Times New Roman"/>
          <w:sz w:val="24"/>
          <w:szCs w:val="14"/>
          <w:lang w:val="es-ES_tradnl"/>
        </w:rPr>
        <w:t>í</w:t>
      </w:r>
      <w:r w:rsidRPr="008132AB">
        <w:rPr>
          <w:rFonts w:ascii="Times New Roman" w:hAnsi="Times New Roman"/>
          <w:sz w:val="24"/>
          <w:szCs w:val="14"/>
          <w:lang w:val="es-ES_tradnl"/>
        </w:rPr>
        <w:t>o Mejía Agudelo</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para ninguno de los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s l</w:t>
      </w:r>
      <w:r w:rsidR="00D66FD6">
        <w:rPr>
          <w:rFonts w:ascii="Times New Roman" w:hAnsi="Times New Roman"/>
          <w:sz w:val="24"/>
          <w:szCs w:val="14"/>
          <w:lang w:val="es-ES_tradnl"/>
        </w:rPr>
        <w:t>a nueva Carta va a ser la ideal;</w:t>
      </w:r>
      <w:r w:rsidRPr="008132AB">
        <w:rPr>
          <w:rFonts w:ascii="Times New Roman" w:hAnsi="Times New Roman"/>
          <w:sz w:val="24"/>
          <w:szCs w:val="14"/>
          <w:lang w:val="es-ES_tradnl"/>
        </w:rPr>
        <w:t xml:space="preserve"> la Asamblea es el escenario para la concertación. </w:t>
      </w:r>
      <w:r w:rsidR="00D66FD6" w:rsidRPr="008132AB">
        <w:rPr>
          <w:rFonts w:ascii="Times New Roman" w:hAnsi="Times New Roman"/>
          <w:sz w:val="24"/>
          <w:szCs w:val="14"/>
          <w:lang w:val="es-ES_tradnl"/>
        </w:rPr>
        <w:t xml:space="preserve">Se </w:t>
      </w:r>
      <w:r w:rsidRPr="008132AB">
        <w:rPr>
          <w:rFonts w:ascii="Times New Roman" w:hAnsi="Times New Roman"/>
          <w:sz w:val="24"/>
          <w:szCs w:val="14"/>
          <w:lang w:val="es-ES_tradnl"/>
        </w:rPr>
        <w:t>quiere facilitar que la Constitución tenga un período de prueba y que l</w:t>
      </w:r>
      <w:r w:rsidR="00DB5D0A">
        <w:rPr>
          <w:rFonts w:ascii="Times New Roman" w:hAnsi="Times New Roman"/>
          <w:sz w:val="24"/>
          <w:szCs w:val="14"/>
          <w:lang w:val="es-ES_tradnl"/>
        </w:rPr>
        <w:t>a gente tenga una visión más obj</w:t>
      </w:r>
      <w:r w:rsidRPr="008132AB">
        <w:rPr>
          <w:rFonts w:ascii="Times New Roman" w:hAnsi="Times New Roman"/>
          <w:sz w:val="24"/>
          <w:szCs w:val="14"/>
          <w:lang w:val="es-ES_tradnl"/>
        </w:rPr>
        <w:t xml:space="preserve">etiva.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66FD6">
        <w:rPr>
          <w:rFonts w:ascii="Times New Roman" w:hAnsi="Times New Roman"/>
          <w:sz w:val="24"/>
          <w:szCs w:val="14"/>
          <w:lang w:val="es-ES_tradnl"/>
        </w:rPr>
        <w:t>h</w:t>
      </w:r>
      <w:r w:rsidR="00DB5D0A" w:rsidRPr="008132AB">
        <w:rPr>
          <w:rFonts w:ascii="Times New Roman" w:hAnsi="Times New Roman"/>
          <w:sz w:val="24"/>
          <w:szCs w:val="14"/>
          <w:lang w:val="es-ES_tradnl"/>
        </w:rPr>
        <w:t xml:space="preserve">onorable Constituyente </w:t>
      </w:r>
      <w:r w:rsidRPr="008132AB">
        <w:rPr>
          <w:rFonts w:ascii="Times New Roman" w:hAnsi="Times New Roman"/>
          <w:sz w:val="24"/>
          <w:szCs w:val="14"/>
          <w:lang w:val="es-ES_tradnl"/>
        </w:rPr>
        <w:t xml:space="preserve">Raimundo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recomienda una redacción más concisa </w:t>
      </w:r>
      <w:r w:rsidR="00DB5D0A">
        <w:rPr>
          <w:rFonts w:ascii="Times New Roman" w:hAnsi="Times New Roman"/>
          <w:sz w:val="24"/>
          <w:szCs w:val="14"/>
          <w:lang w:val="es-ES_tradnl"/>
        </w:rPr>
        <w:t xml:space="preserve">y legal. El </w:t>
      </w:r>
      <w:r w:rsidR="00D66FD6">
        <w:rPr>
          <w:rFonts w:ascii="Times New Roman" w:hAnsi="Times New Roman"/>
          <w:sz w:val="24"/>
          <w:szCs w:val="14"/>
          <w:lang w:val="es-ES_tradnl"/>
        </w:rPr>
        <w:t>h</w:t>
      </w:r>
      <w:r w:rsidR="00DB5D0A">
        <w:rPr>
          <w:rFonts w:ascii="Times New Roman" w:hAnsi="Times New Roman"/>
          <w:sz w:val="24"/>
          <w:szCs w:val="14"/>
          <w:lang w:val="es-ES_tradnl"/>
        </w:rPr>
        <w:t>onorable Delegatari</w:t>
      </w:r>
      <w:r w:rsidR="00DB5D0A" w:rsidRPr="008132AB">
        <w:rPr>
          <w:rFonts w:ascii="Times New Roman" w:hAnsi="Times New Roman"/>
          <w:sz w:val="24"/>
          <w:szCs w:val="14"/>
          <w:lang w:val="es-ES_tradnl"/>
        </w:rPr>
        <w:t xml:space="preserve">o </w:t>
      </w:r>
      <w:r w:rsidRPr="008132AB">
        <w:rPr>
          <w:rFonts w:ascii="Times New Roman" w:hAnsi="Times New Roman"/>
          <w:sz w:val="24"/>
          <w:szCs w:val="14"/>
          <w:lang w:val="es-ES_tradnl"/>
        </w:rPr>
        <w:t>Diego Uribe Vargas sugiere un trámite distinto para cuando se vaya a modificar la</w:t>
      </w:r>
      <w:r w:rsidR="00DB5D0A">
        <w:rPr>
          <w:rFonts w:ascii="Times New Roman" w:hAnsi="Times New Roman"/>
          <w:sz w:val="24"/>
          <w:szCs w:val="14"/>
          <w:lang w:val="es-ES_tradnl"/>
        </w:rPr>
        <w:t xml:space="preserve"> Carta de Derechos y Libertades</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D66FD6" w:rsidRPr="008132AB">
        <w:rPr>
          <w:rFonts w:ascii="Times New Roman" w:hAnsi="Times New Roman"/>
          <w:sz w:val="24"/>
          <w:szCs w:val="14"/>
          <w:lang w:val="es-ES_tradnl"/>
        </w:rPr>
        <w:t>Así</w:t>
      </w:r>
      <w:r w:rsidR="00D66FD6">
        <w:rPr>
          <w:rFonts w:ascii="Times New Roman" w:hAnsi="Times New Roman"/>
          <w:sz w:val="24"/>
          <w:szCs w:val="14"/>
          <w:lang w:val="es-ES_tradnl"/>
        </w:rPr>
        <w:t>,</w:t>
      </w:r>
      <w:r w:rsidR="00D66FD6"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t>si la reforma es aprobada por el Congreso</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someterá a un referendo.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66FD6">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Raimundo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anota que la hipótesis planteada por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Uribe Vargas se encuentra plasmada en el articulado</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dado que las reformas referentes a principios fundamentales, derechos, deberes, garantías, mecanismos de protección y de participación popular, formas de organización del Estado </w:t>
      </w:r>
      <w:r w:rsidR="00DB5D0A">
        <w:rPr>
          <w:rFonts w:ascii="Times New Roman" w:hAnsi="Times New Roman"/>
          <w:sz w:val="24"/>
          <w:szCs w:val="14"/>
          <w:lang w:val="es-ES_tradnl"/>
        </w:rPr>
        <w:t>y su régimen político se some</w:t>
      </w:r>
      <w:r w:rsidRPr="008132AB">
        <w:rPr>
          <w:rFonts w:ascii="Times New Roman" w:hAnsi="Times New Roman"/>
          <w:sz w:val="24"/>
          <w:szCs w:val="14"/>
          <w:lang w:val="es-ES_tradnl"/>
        </w:rPr>
        <w:t>terán a ratificació</w:t>
      </w:r>
      <w:r w:rsidR="00D66FD6">
        <w:rPr>
          <w:rFonts w:ascii="Times New Roman" w:hAnsi="Times New Roman"/>
          <w:sz w:val="24"/>
          <w:szCs w:val="14"/>
          <w:lang w:val="es-ES_tradnl"/>
        </w:rPr>
        <w:t>n popular cuando dentro de los seis</w:t>
      </w:r>
      <w:r w:rsidRPr="008132AB">
        <w:rPr>
          <w:rFonts w:ascii="Times New Roman" w:hAnsi="Times New Roman"/>
          <w:sz w:val="24"/>
          <w:szCs w:val="14"/>
          <w:lang w:val="es-ES_tradnl"/>
        </w:rPr>
        <w:t xml:space="preserve"> meses siguientes a su promulgación lo solicite un número de ciudadanos equivalente al uno por ciento del censo electoral. El </w:t>
      </w:r>
      <w:r w:rsidR="00D66FD6" w:rsidRPr="008132AB">
        <w:rPr>
          <w:rFonts w:ascii="Times New Roman" w:hAnsi="Times New Roman"/>
          <w:sz w:val="24"/>
          <w:szCs w:val="14"/>
          <w:lang w:val="es-ES_tradnl"/>
        </w:rPr>
        <w:t xml:space="preserve">Delegatario </w:t>
      </w:r>
      <w:r w:rsidRPr="008132AB">
        <w:rPr>
          <w:rFonts w:ascii="Times New Roman" w:hAnsi="Times New Roman"/>
          <w:sz w:val="24"/>
          <w:szCs w:val="14"/>
          <w:lang w:val="es-ES_tradnl"/>
        </w:rPr>
        <w:t>Uribe Vargas indica que cualquiera sea el mecanismo adoptado para la reforma</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si</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a toca con los derechos y libertades</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debe someterse a referendo sin necesidad de previa solicit</w:t>
      </w:r>
      <w:r w:rsidR="00D66FD6">
        <w:rPr>
          <w:rFonts w:ascii="Times New Roman" w:hAnsi="Times New Roman"/>
          <w:sz w:val="24"/>
          <w:szCs w:val="14"/>
          <w:lang w:val="es-ES_tradnl"/>
        </w:rPr>
        <w:t>ud. El h</w:t>
      </w:r>
      <w:r w:rsidR="00DB5D0A">
        <w:rPr>
          <w:rFonts w:ascii="Times New Roman" w:hAnsi="Times New Roman"/>
          <w:sz w:val="24"/>
          <w:szCs w:val="14"/>
          <w:lang w:val="es-ES_tradnl"/>
        </w:rPr>
        <w:t>onorable Constituyente Á</w:t>
      </w:r>
      <w:r w:rsidRPr="008132AB">
        <w:rPr>
          <w:rFonts w:ascii="Times New Roman" w:hAnsi="Times New Roman"/>
          <w:sz w:val="24"/>
          <w:szCs w:val="14"/>
          <w:lang w:val="es-ES_tradnl"/>
        </w:rPr>
        <w:t>lvaro Leyva Durán sugiere formular una distinción de los temas para que haya algunos que no puedan ser reformados en un determinado lapso</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en tanto que otros podrían enmendarse evitándole dificultades al Estado colombiano.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66FD6">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w:t>
      </w:r>
      <w:r w:rsidR="00D66FD6">
        <w:rPr>
          <w:rFonts w:ascii="Times New Roman" w:hAnsi="Times New Roman"/>
          <w:sz w:val="24"/>
          <w:szCs w:val="14"/>
          <w:lang w:val="es-ES_tradnl"/>
        </w:rPr>
        <w:t>rero explica que el periodo de ocho</w:t>
      </w:r>
      <w:r w:rsidRPr="008132AB">
        <w:rPr>
          <w:rFonts w:ascii="Times New Roman" w:hAnsi="Times New Roman"/>
          <w:sz w:val="24"/>
          <w:szCs w:val="14"/>
          <w:lang w:val="es-ES_tradnl"/>
        </w:rPr>
        <w:t xml:space="preserve"> años se </w:t>
      </w:r>
      <w:r w:rsidRPr="008132AB">
        <w:rPr>
          <w:rFonts w:ascii="Times New Roman" w:hAnsi="Times New Roman"/>
          <w:sz w:val="24"/>
          <w:szCs w:val="14"/>
          <w:lang w:val="es-ES_tradnl"/>
        </w:rPr>
        <w:lastRenderedPageBreak/>
        <w:t>justifica en procura de que sea posible demostrar la bondad o la inconveniencia de las nuevas instituciones y que debe operar respecto de todos los temas de la Constitución</w:t>
      </w:r>
      <w:r w:rsidR="00D66FD6">
        <w:rPr>
          <w:rFonts w:ascii="Times New Roman" w:hAnsi="Times New Roman"/>
          <w:sz w:val="24"/>
          <w:szCs w:val="14"/>
          <w:lang w:val="es-ES_tradnl"/>
        </w:rPr>
        <w:t>,</w:t>
      </w:r>
      <w:r w:rsidRPr="008132AB">
        <w:rPr>
          <w:rFonts w:ascii="Times New Roman" w:hAnsi="Times New Roman"/>
          <w:sz w:val="24"/>
          <w:szCs w:val="14"/>
          <w:lang w:val="es-ES_tradnl"/>
        </w:rPr>
        <w:t xml:space="preserve"> pues todos deben estar sometidos a esa demostración de sus virtudes o de sus inconvenientes.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acuerda encomendar a la Subcomisión </w:t>
      </w:r>
      <w:r w:rsidR="00DB5D0A">
        <w:rPr>
          <w:rFonts w:ascii="Times New Roman" w:hAnsi="Times New Roman"/>
          <w:sz w:val="24"/>
          <w:szCs w:val="14"/>
          <w:lang w:val="es-ES_tradnl"/>
        </w:rPr>
        <w:t>Tercera</w:t>
      </w:r>
      <w:r w:rsidRPr="008132AB">
        <w:rPr>
          <w:rFonts w:ascii="Times New Roman" w:hAnsi="Times New Roman"/>
          <w:sz w:val="24"/>
          <w:szCs w:val="14"/>
          <w:lang w:val="es-ES_tradnl"/>
        </w:rPr>
        <w:t xml:space="preserve"> la revisión del articulado con miras a presentar una redacción más simplificada.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señor</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desi</w:t>
      </w:r>
      <w:r w:rsidR="00DB5D0A">
        <w:rPr>
          <w:rFonts w:ascii="Times New Roman" w:hAnsi="Times New Roman"/>
          <w:sz w:val="24"/>
          <w:szCs w:val="14"/>
          <w:lang w:val="es-ES_tradnl"/>
        </w:rPr>
        <w:t>gn</w:t>
      </w:r>
      <w:r w:rsidRPr="008132AB">
        <w:rPr>
          <w:rFonts w:ascii="Times New Roman" w:hAnsi="Times New Roman"/>
          <w:sz w:val="24"/>
          <w:szCs w:val="14"/>
          <w:lang w:val="es-ES_tradnl"/>
        </w:rPr>
        <w:t>a co</w:t>
      </w:r>
      <w:r w:rsidR="00DB5D0A">
        <w:rPr>
          <w:rFonts w:ascii="Times New Roman" w:hAnsi="Times New Roman"/>
          <w:sz w:val="24"/>
          <w:szCs w:val="14"/>
          <w:lang w:val="es-ES_tradnl"/>
        </w:rPr>
        <w:t>mo po</w:t>
      </w:r>
      <w:r w:rsidRPr="008132AB">
        <w:rPr>
          <w:rFonts w:ascii="Times New Roman" w:hAnsi="Times New Roman"/>
          <w:sz w:val="24"/>
          <w:szCs w:val="14"/>
          <w:lang w:val="es-ES_tradnl"/>
        </w:rPr>
        <w:t>nentes del articulado sobre propiedad</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mecanismos de participación y mecanismos de protección a los </w:t>
      </w:r>
      <w:r w:rsidR="00115953">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Jaime Arias López y Juan Carlos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continuación se conviene adelantar un examen preliminar del articulado referente al derecho al trabajo presentado por la Subcomisión </w:t>
      </w:r>
      <w:r w:rsidR="00DB5D0A">
        <w:rPr>
          <w:rFonts w:ascii="Times New Roman" w:hAnsi="Times New Roman"/>
          <w:sz w:val="24"/>
          <w:szCs w:val="14"/>
          <w:lang w:val="es-ES_tradnl"/>
        </w:rPr>
        <w:t>Segunda</w:t>
      </w:r>
      <w:r w:rsidR="00DB5D0A"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y en tal virtud se concede la palabra al </w:t>
      </w:r>
      <w:r w:rsidR="00115953">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Diego Uribe Vargas</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quien afirma que este derecho es fundamental y de desarrollo progresivo, lo cual no </w:t>
      </w:r>
      <w:r w:rsidR="00DB5D0A">
        <w:rPr>
          <w:rFonts w:ascii="Times New Roman" w:hAnsi="Times New Roman"/>
          <w:sz w:val="24"/>
          <w:szCs w:val="14"/>
          <w:lang w:val="es-ES_tradnl"/>
        </w:rPr>
        <w:t>le quita importancia ni jerarquí</w:t>
      </w:r>
      <w:r w:rsidRPr="008132AB">
        <w:rPr>
          <w:rFonts w:ascii="Times New Roman" w:hAnsi="Times New Roman"/>
          <w:sz w:val="24"/>
          <w:szCs w:val="14"/>
          <w:lang w:val="es-ES_tradnl"/>
        </w:rPr>
        <w:t>a; se consagra la protección al trabajo, el derecho a la huelga, pues no es conveniente retroceder en materia de conquistas laborales; y también se prevé que el Estado favorece los convenios y organizaciones internacionales encaminados a consolidar y regular los derechos del trabajo y se garantiza el derecho de asociación colectiva y el derecho a la huelga</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que permite la defensa de los trabajadores y es consustancial a un mínimo principio de equilibrio. Comoquiera que en Colombia cualquier huelga deviene</w:t>
      </w:r>
      <w:r w:rsidR="00115953">
        <w:rPr>
          <w:rFonts w:ascii="Times New Roman" w:hAnsi="Times New Roman"/>
          <w:sz w:val="24"/>
          <w:szCs w:val="14"/>
          <w:lang w:val="es-ES_tradnl"/>
        </w:rPr>
        <w:t xml:space="preserve"> en violación del orden público,</w:t>
      </w:r>
      <w:r w:rsidRPr="008132AB">
        <w:rPr>
          <w:rFonts w:ascii="Times New Roman" w:hAnsi="Times New Roman"/>
          <w:sz w:val="24"/>
          <w:szCs w:val="14"/>
          <w:lang w:val="es-ES_tradnl"/>
        </w:rPr>
        <w:t xml:space="preserve"> pues un sinnúmero de actividades se consideran servicio público y por ello el derecho no ha funcionado como un mecanismo de justicia y equilibrio, se prev</w:t>
      </w:r>
      <w:r w:rsidR="00DB5D0A">
        <w:rPr>
          <w:rFonts w:ascii="Times New Roman" w:hAnsi="Times New Roman"/>
          <w:sz w:val="24"/>
          <w:szCs w:val="14"/>
          <w:lang w:val="es-ES_tradnl"/>
        </w:rPr>
        <w:t>é</w:t>
      </w:r>
      <w:r w:rsidRPr="008132AB">
        <w:rPr>
          <w:rFonts w:ascii="Times New Roman" w:hAnsi="Times New Roman"/>
          <w:sz w:val="24"/>
          <w:szCs w:val="14"/>
          <w:lang w:val="es-ES_tradnl"/>
        </w:rPr>
        <w:t xml:space="preserve">n servicios que no pueden ser suspendidos por el ejercicio de este derecho en una enumeración restrictiva que impide que las excepciones se conviertan en principio general. Los artículos son los siguientes: </w:t>
      </w:r>
    </w:p>
    <w:p w:rsidR="00453AF5" w:rsidRPr="008132AB" w:rsidRDefault="00DB5D0A" w:rsidP="00453AF5">
      <w:pPr>
        <w:spacing w:after="0" w:line="240" w:lineRule="auto"/>
        <w:jc w:val="both"/>
        <w:rPr>
          <w:rFonts w:ascii="Times New Roman" w:hAnsi="Times New Roman"/>
          <w:sz w:val="24"/>
          <w:szCs w:val="14"/>
          <w:lang w:val="es-ES_tradnl"/>
        </w:rPr>
      </w:pPr>
      <w:r w:rsidRPr="00DB5D0A">
        <w:rPr>
          <w:rFonts w:ascii="Times New Roman" w:hAnsi="Times New Roman"/>
          <w:bCs/>
          <w:sz w:val="24"/>
          <w:szCs w:val="14"/>
          <w:lang w:val="es-ES_tradnl"/>
        </w:rPr>
        <w:t xml:space="preserve">Artículo </w:t>
      </w:r>
      <w:r w:rsidR="00453AF5" w:rsidRPr="00DB5D0A">
        <w:rPr>
          <w:rFonts w:ascii="Times New Roman" w:hAnsi="Times New Roman"/>
          <w:bCs/>
          <w:sz w:val="24"/>
          <w:szCs w:val="14"/>
          <w:lang w:val="es-ES_tradnl"/>
        </w:rPr>
        <w:t>15</w:t>
      </w:r>
      <w:r w:rsidRPr="00DB5D0A">
        <w:rPr>
          <w:rFonts w:ascii="Times New Roman" w:hAnsi="Times New Roman"/>
          <w:bCs/>
          <w:sz w:val="24"/>
          <w:szCs w:val="14"/>
          <w:lang w:val="es-ES_tradnl"/>
        </w:rPr>
        <w:t>.</w:t>
      </w:r>
      <w:r w:rsidR="00453AF5" w:rsidRPr="00DB5D0A">
        <w:rPr>
          <w:rFonts w:ascii="Times New Roman" w:hAnsi="Times New Roman"/>
          <w:bCs/>
          <w:sz w:val="24"/>
          <w:szCs w:val="14"/>
          <w:lang w:val="es-ES_tradnl"/>
        </w:rPr>
        <w:t xml:space="preserve"> </w:t>
      </w:r>
      <w:r w:rsidRPr="00DB5D0A">
        <w:rPr>
          <w:rFonts w:ascii="Times New Roman" w:hAnsi="Times New Roman"/>
          <w:bCs/>
          <w:i/>
          <w:sz w:val="24"/>
          <w:szCs w:val="14"/>
          <w:lang w:val="es-ES_tradnl"/>
        </w:rPr>
        <w:t>Del</w:t>
      </w:r>
      <w:r w:rsidRPr="00DB5D0A">
        <w:rPr>
          <w:rFonts w:ascii="Times New Roman" w:hAnsi="Times New Roman"/>
          <w:bCs/>
          <w:sz w:val="24"/>
          <w:szCs w:val="14"/>
          <w:lang w:val="es-ES_tradnl"/>
        </w:rPr>
        <w:t xml:space="preserve"> </w:t>
      </w:r>
      <w:r w:rsidRPr="00DB5D0A">
        <w:rPr>
          <w:rFonts w:ascii="Times New Roman" w:hAnsi="Times New Roman"/>
          <w:bCs/>
          <w:i/>
          <w:sz w:val="24"/>
          <w:szCs w:val="14"/>
          <w:lang w:val="es-ES_tradnl"/>
        </w:rPr>
        <w:t xml:space="preserve">trabajo. </w:t>
      </w:r>
      <w:r w:rsidR="00453AF5" w:rsidRPr="00DB5D0A">
        <w:rPr>
          <w:rFonts w:ascii="Times New Roman" w:hAnsi="Times New Roman"/>
          <w:sz w:val="24"/>
          <w:szCs w:val="14"/>
          <w:lang w:val="es-ES_tradnl"/>
        </w:rPr>
        <w:t>El trabajo es un derecho y una obligación social, especialmente</w:t>
      </w:r>
      <w:r w:rsidR="00453AF5" w:rsidRPr="008132AB">
        <w:rPr>
          <w:rFonts w:ascii="Times New Roman" w:hAnsi="Times New Roman"/>
          <w:sz w:val="24"/>
          <w:szCs w:val="14"/>
          <w:lang w:val="es-ES_tradnl"/>
        </w:rPr>
        <w:t xml:space="preserve"> protegido por el Estado.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Toda persona tiene derecho a un trabajo en condición digna, estable y con remuneración justa.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Tiene también libertad para escoger profesión, trabajo y oficio. La ley puede exigir título de idoneidad y reglamentar el ejercicio de la</w:t>
      </w:r>
      <w:r w:rsidR="00115953">
        <w:rPr>
          <w:rFonts w:ascii="Times New Roman" w:hAnsi="Times New Roman"/>
          <w:sz w:val="24"/>
          <w:szCs w:val="14"/>
          <w:lang w:val="es-ES_tradnl"/>
        </w:rPr>
        <w:t>s profesiones.</w:t>
      </w:r>
      <w:r w:rsidRPr="008132AB">
        <w:rPr>
          <w:rFonts w:ascii="Times New Roman" w:hAnsi="Times New Roman"/>
          <w:sz w:val="24"/>
          <w:szCs w:val="14"/>
          <w:lang w:val="es-ES_tradnl"/>
        </w:rPr>
        <w:t xml:space="preserve"> Los derechos que consagran las leyes a favor de los trabajadores no pueden desmejorarse en normas posteriores.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Estado promueve y favorece </w:t>
      </w:r>
      <w:r w:rsidR="00115953">
        <w:rPr>
          <w:rFonts w:ascii="Times New Roman" w:hAnsi="Times New Roman"/>
          <w:sz w:val="24"/>
          <w:szCs w:val="14"/>
          <w:lang w:val="es-ES_tradnl"/>
        </w:rPr>
        <w:t>los convenios y organizaciones i</w:t>
      </w:r>
      <w:r w:rsidRPr="008132AB">
        <w:rPr>
          <w:rFonts w:ascii="Times New Roman" w:hAnsi="Times New Roman"/>
          <w:sz w:val="24"/>
          <w:szCs w:val="14"/>
          <w:lang w:val="es-ES_tradnl"/>
        </w:rPr>
        <w:t xml:space="preserve">nternacionales encaminados a consolidar y regular los derechos del trabajo. </w:t>
      </w:r>
    </w:p>
    <w:p w:rsidR="00453AF5" w:rsidRPr="00DB5D0A"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Los sectores público y privado se regirán p</w:t>
      </w:r>
      <w:r w:rsidRPr="00DB5D0A">
        <w:rPr>
          <w:rFonts w:ascii="Times New Roman" w:hAnsi="Times New Roman"/>
          <w:sz w:val="24"/>
          <w:szCs w:val="14"/>
          <w:lang w:val="es-ES_tradnl"/>
        </w:rPr>
        <w:t xml:space="preserve">or la misma legislación laboral. </w:t>
      </w:r>
    </w:p>
    <w:p w:rsidR="00453AF5" w:rsidRPr="00DB5D0A" w:rsidRDefault="00DB5D0A" w:rsidP="00453AF5">
      <w:pPr>
        <w:spacing w:after="0" w:line="240" w:lineRule="auto"/>
        <w:jc w:val="both"/>
        <w:rPr>
          <w:rFonts w:ascii="Times New Roman" w:hAnsi="Times New Roman"/>
          <w:sz w:val="24"/>
          <w:szCs w:val="14"/>
          <w:lang w:val="es-ES_tradnl"/>
        </w:rPr>
      </w:pPr>
      <w:r w:rsidRPr="00DB5D0A">
        <w:rPr>
          <w:rFonts w:ascii="Times New Roman" w:hAnsi="Times New Roman"/>
          <w:bCs/>
          <w:sz w:val="24"/>
          <w:szCs w:val="14"/>
          <w:lang w:val="es-ES_tradnl"/>
        </w:rPr>
        <w:t xml:space="preserve">Artículo </w:t>
      </w:r>
      <w:r>
        <w:rPr>
          <w:rFonts w:ascii="Times New Roman" w:hAnsi="Times New Roman"/>
          <w:bCs/>
          <w:sz w:val="24"/>
          <w:szCs w:val="14"/>
          <w:lang w:val="es-ES_tradnl"/>
        </w:rPr>
        <w:t>16.</w:t>
      </w:r>
      <w:r w:rsidR="00453AF5" w:rsidRPr="00DB5D0A">
        <w:rPr>
          <w:rFonts w:ascii="Times New Roman" w:hAnsi="Times New Roman"/>
          <w:bCs/>
          <w:sz w:val="24"/>
          <w:szCs w:val="14"/>
          <w:lang w:val="es-ES_tradnl"/>
        </w:rPr>
        <w:t xml:space="preserve"> </w:t>
      </w:r>
      <w:r w:rsidR="00453AF5" w:rsidRPr="00DB5D0A">
        <w:rPr>
          <w:rFonts w:ascii="Times New Roman" w:hAnsi="Times New Roman"/>
          <w:bCs/>
          <w:i/>
          <w:sz w:val="24"/>
          <w:szCs w:val="14"/>
          <w:lang w:val="es-ES_tradnl"/>
        </w:rPr>
        <w:t>D</w:t>
      </w:r>
      <w:r w:rsidRPr="00DB5D0A">
        <w:rPr>
          <w:rFonts w:ascii="Times New Roman" w:hAnsi="Times New Roman"/>
          <w:bCs/>
          <w:i/>
          <w:sz w:val="24"/>
          <w:szCs w:val="14"/>
          <w:lang w:val="es-ES_tradnl"/>
        </w:rPr>
        <w:t xml:space="preserve">el </w:t>
      </w:r>
      <w:r w:rsidRPr="00DB5D0A">
        <w:rPr>
          <w:rFonts w:ascii="Times New Roman" w:hAnsi="Times New Roman"/>
          <w:i/>
          <w:sz w:val="24"/>
          <w:szCs w:val="14"/>
          <w:lang w:val="es-ES_tradnl"/>
        </w:rPr>
        <w:t xml:space="preserve">derecho de </w:t>
      </w:r>
      <w:r w:rsidRPr="00DB5D0A">
        <w:rPr>
          <w:rFonts w:ascii="Times New Roman" w:hAnsi="Times New Roman"/>
          <w:bCs/>
          <w:i/>
          <w:sz w:val="24"/>
          <w:szCs w:val="14"/>
          <w:lang w:val="es-ES_tradnl"/>
        </w:rPr>
        <w:t>negociación colectiva.</w:t>
      </w:r>
      <w:r>
        <w:rPr>
          <w:rFonts w:ascii="Times New Roman" w:hAnsi="Times New Roman"/>
          <w:bCs/>
          <w:i/>
          <w:sz w:val="24"/>
          <w:szCs w:val="14"/>
          <w:lang w:val="es-ES_tradnl"/>
        </w:rPr>
        <w:t xml:space="preserve"> </w:t>
      </w:r>
      <w:r w:rsidR="00453AF5" w:rsidRPr="00DB5D0A">
        <w:rPr>
          <w:rFonts w:ascii="Times New Roman" w:hAnsi="Times New Roman"/>
          <w:sz w:val="24"/>
          <w:szCs w:val="14"/>
          <w:lang w:val="es-ES_tradnl"/>
        </w:rPr>
        <w:t xml:space="preserve">Se garantiza el derecho a la negociación colectiva entre </w:t>
      </w:r>
      <w:r>
        <w:rPr>
          <w:rFonts w:ascii="Times New Roman" w:hAnsi="Times New Roman"/>
          <w:sz w:val="24"/>
          <w:szCs w:val="14"/>
          <w:lang w:val="es-ES_tradnl"/>
        </w:rPr>
        <w:t>los empleadores y las organizaci</w:t>
      </w:r>
      <w:r w:rsidR="00453AF5" w:rsidRPr="00DB5D0A">
        <w:rPr>
          <w:rFonts w:ascii="Times New Roman" w:hAnsi="Times New Roman"/>
          <w:sz w:val="24"/>
          <w:szCs w:val="14"/>
          <w:lang w:val="es-ES_tradnl"/>
        </w:rPr>
        <w:t xml:space="preserve">ones sindicales de trabajadores. Lo acordado entre las partes tiene fuerza de ley. </w:t>
      </w:r>
    </w:p>
    <w:p w:rsidR="00453AF5" w:rsidRPr="00DB5D0A" w:rsidRDefault="00DB5D0A" w:rsidP="00453AF5">
      <w:pPr>
        <w:spacing w:after="0" w:line="240" w:lineRule="auto"/>
        <w:jc w:val="both"/>
        <w:rPr>
          <w:rFonts w:ascii="Times New Roman" w:hAnsi="Times New Roman"/>
          <w:sz w:val="24"/>
          <w:szCs w:val="14"/>
          <w:lang w:val="es-ES_tradnl"/>
        </w:rPr>
      </w:pPr>
      <w:r w:rsidRPr="00DB5D0A">
        <w:rPr>
          <w:rFonts w:ascii="Times New Roman" w:hAnsi="Times New Roman"/>
          <w:bCs/>
          <w:sz w:val="24"/>
          <w:szCs w:val="14"/>
          <w:lang w:val="es-ES_tradnl"/>
        </w:rPr>
        <w:t xml:space="preserve">Artículo </w:t>
      </w:r>
      <w:r w:rsidR="00453AF5" w:rsidRPr="00DB5D0A">
        <w:rPr>
          <w:rFonts w:ascii="Times New Roman" w:hAnsi="Times New Roman"/>
          <w:bCs/>
          <w:sz w:val="24"/>
          <w:szCs w:val="14"/>
          <w:lang w:val="es-ES_tradnl"/>
        </w:rPr>
        <w:t>17</w:t>
      </w:r>
      <w:r w:rsidR="00497AF9">
        <w:rPr>
          <w:rFonts w:ascii="Times New Roman" w:hAnsi="Times New Roman"/>
          <w:bCs/>
          <w:sz w:val="24"/>
          <w:szCs w:val="14"/>
          <w:lang w:val="es-ES_tradnl"/>
        </w:rPr>
        <w:t>.</w:t>
      </w:r>
      <w:r w:rsidR="00453AF5" w:rsidRPr="00DB5D0A">
        <w:rPr>
          <w:rFonts w:ascii="Times New Roman" w:hAnsi="Times New Roman"/>
          <w:bCs/>
          <w:sz w:val="24"/>
          <w:szCs w:val="14"/>
          <w:lang w:val="es-ES_tradnl"/>
        </w:rPr>
        <w:t xml:space="preserve"> </w:t>
      </w:r>
      <w:r w:rsidR="00453AF5" w:rsidRPr="00DB5D0A">
        <w:rPr>
          <w:rFonts w:ascii="Times New Roman" w:hAnsi="Times New Roman"/>
          <w:bCs/>
          <w:i/>
          <w:sz w:val="24"/>
          <w:szCs w:val="14"/>
          <w:lang w:val="es-ES_tradnl"/>
        </w:rPr>
        <w:t>D</w:t>
      </w:r>
      <w:r w:rsidRPr="00DB5D0A">
        <w:rPr>
          <w:rFonts w:ascii="Times New Roman" w:hAnsi="Times New Roman"/>
          <w:bCs/>
          <w:i/>
          <w:sz w:val="24"/>
          <w:szCs w:val="14"/>
          <w:lang w:val="es-ES_tradnl"/>
        </w:rPr>
        <w:t xml:space="preserve">e la </w:t>
      </w:r>
      <w:r w:rsidRPr="00DB5D0A">
        <w:rPr>
          <w:rFonts w:ascii="Times New Roman" w:hAnsi="Times New Roman"/>
          <w:i/>
          <w:sz w:val="24"/>
          <w:szCs w:val="14"/>
          <w:lang w:val="es-ES_tradnl"/>
        </w:rPr>
        <w:t>huelga.</w:t>
      </w:r>
      <w:r w:rsidRPr="00DB5D0A">
        <w:rPr>
          <w:rFonts w:ascii="Times New Roman" w:hAnsi="Times New Roman"/>
          <w:sz w:val="24"/>
          <w:szCs w:val="14"/>
          <w:lang w:val="es-ES_tradnl"/>
        </w:rPr>
        <w:t xml:space="preserve"> </w:t>
      </w:r>
      <w:r w:rsidR="00453AF5" w:rsidRPr="00DB5D0A">
        <w:rPr>
          <w:rFonts w:ascii="Times New Roman" w:hAnsi="Times New Roman"/>
          <w:sz w:val="24"/>
          <w:szCs w:val="14"/>
          <w:lang w:val="es-ES_tradnl"/>
        </w:rPr>
        <w:t xml:space="preserve">Se reconoce el derecho de huelga de los trabajadores, salvo en las Fuerzas Armadas y de Policía. </w:t>
      </w:r>
    </w:p>
    <w:p w:rsidR="00453AF5" w:rsidRPr="00DB5D0A" w:rsidRDefault="00453AF5" w:rsidP="00453AF5">
      <w:pPr>
        <w:spacing w:after="0" w:line="240" w:lineRule="auto"/>
        <w:jc w:val="both"/>
        <w:rPr>
          <w:rFonts w:ascii="Times New Roman" w:hAnsi="Times New Roman"/>
          <w:sz w:val="24"/>
          <w:szCs w:val="14"/>
          <w:lang w:val="es-ES_tradnl"/>
        </w:rPr>
      </w:pPr>
      <w:r w:rsidRPr="00DB5D0A">
        <w:rPr>
          <w:rFonts w:ascii="Times New Roman" w:hAnsi="Times New Roman"/>
          <w:sz w:val="24"/>
          <w:szCs w:val="14"/>
          <w:lang w:val="es-ES_tradnl"/>
        </w:rPr>
        <w:t>Por el ejercicio de este derecho no podrán suspenderse los servicios de urgencias hospitalarias, atención a los hospitalizados, protección y auxilios en calamidades públicas y su</w:t>
      </w:r>
      <w:r w:rsidR="00115953">
        <w:rPr>
          <w:rFonts w:ascii="Times New Roman" w:hAnsi="Times New Roman"/>
          <w:sz w:val="24"/>
          <w:szCs w:val="14"/>
          <w:lang w:val="es-ES_tradnl"/>
        </w:rPr>
        <w:t>m</w:t>
      </w:r>
      <w:r w:rsidR="00072384">
        <w:rPr>
          <w:rFonts w:ascii="Times New Roman" w:hAnsi="Times New Roman"/>
          <w:sz w:val="24"/>
          <w:szCs w:val="14"/>
          <w:lang w:val="es-ES_tradnl"/>
        </w:rPr>
        <w:t>inistro</w:t>
      </w:r>
      <w:r w:rsidRPr="00DB5D0A">
        <w:rPr>
          <w:rFonts w:ascii="Times New Roman" w:hAnsi="Times New Roman"/>
          <w:sz w:val="24"/>
          <w:szCs w:val="14"/>
          <w:lang w:val="es-ES_tradnl"/>
        </w:rPr>
        <w:t xml:space="preserve"> de agua y energía eléctrica. </w:t>
      </w:r>
    </w:p>
    <w:p w:rsidR="00453AF5" w:rsidRPr="008132AB" w:rsidRDefault="00453AF5" w:rsidP="00453AF5">
      <w:pPr>
        <w:spacing w:after="0" w:line="240" w:lineRule="auto"/>
        <w:jc w:val="both"/>
        <w:rPr>
          <w:rFonts w:ascii="Times New Roman" w:hAnsi="Times New Roman"/>
          <w:sz w:val="24"/>
          <w:szCs w:val="14"/>
          <w:lang w:val="es-ES_tradnl"/>
        </w:rPr>
      </w:pPr>
      <w:r w:rsidRPr="00DB5D0A">
        <w:rPr>
          <w:rFonts w:ascii="Times New Roman" w:hAnsi="Times New Roman"/>
          <w:sz w:val="24"/>
          <w:szCs w:val="14"/>
          <w:lang w:val="es-ES_tradnl"/>
        </w:rPr>
        <w:t xml:space="preserve">El </w:t>
      </w:r>
      <w:r w:rsidR="00115953">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DB5D0A">
        <w:rPr>
          <w:rFonts w:ascii="Times New Roman" w:hAnsi="Times New Roman"/>
          <w:sz w:val="24"/>
          <w:szCs w:val="14"/>
          <w:lang w:val="es-ES_tradnl"/>
        </w:rPr>
        <w:t xml:space="preserve">yente Raimundo </w:t>
      </w:r>
      <w:proofErr w:type="spellStart"/>
      <w:r w:rsidRPr="00DB5D0A">
        <w:rPr>
          <w:rFonts w:ascii="Times New Roman" w:hAnsi="Times New Roman"/>
          <w:sz w:val="24"/>
          <w:szCs w:val="14"/>
          <w:lang w:val="es-ES_tradnl"/>
        </w:rPr>
        <w:t>Emiliani</w:t>
      </w:r>
      <w:proofErr w:type="spellEnd"/>
      <w:r w:rsidRPr="00DB5D0A">
        <w:rPr>
          <w:rFonts w:ascii="Times New Roman" w:hAnsi="Times New Roman"/>
          <w:sz w:val="24"/>
          <w:szCs w:val="14"/>
          <w:lang w:val="es-ES_tradnl"/>
        </w:rPr>
        <w:t xml:space="preserve"> Román señala que el derecho a la huelga es peligroso</w:t>
      </w:r>
      <w:r w:rsidR="00115953">
        <w:rPr>
          <w:rFonts w:ascii="Times New Roman" w:hAnsi="Times New Roman"/>
          <w:sz w:val="24"/>
          <w:szCs w:val="14"/>
          <w:lang w:val="es-ES_tradnl"/>
        </w:rPr>
        <w:t>,</w:t>
      </w:r>
      <w:r w:rsidRPr="00DB5D0A">
        <w:rPr>
          <w:rFonts w:ascii="Times New Roman" w:hAnsi="Times New Roman"/>
          <w:sz w:val="24"/>
          <w:szCs w:val="14"/>
          <w:lang w:val="es-ES_tradnl"/>
        </w:rPr>
        <w:t xml:space="preserve"> pues no se circunscribe a las par</w:t>
      </w:r>
      <w:r w:rsidR="00497AF9">
        <w:rPr>
          <w:rFonts w:ascii="Times New Roman" w:hAnsi="Times New Roman"/>
          <w:sz w:val="24"/>
          <w:szCs w:val="14"/>
          <w:lang w:val="es-ES_tradnl"/>
        </w:rPr>
        <w:t>tes</w:t>
      </w:r>
      <w:r w:rsidR="00115953">
        <w:rPr>
          <w:rFonts w:ascii="Times New Roman" w:hAnsi="Times New Roman"/>
          <w:sz w:val="24"/>
          <w:szCs w:val="14"/>
          <w:lang w:val="es-ES_tradnl"/>
        </w:rPr>
        <w:t>,</w:t>
      </w:r>
      <w:r w:rsidR="00497AF9">
        <w:rPr>
          <w:rFonts w:ascii="Times New Roman" w:hAnsi="Times New Roman"/>
          <w:sz w:val="24"/>
          <w:szCs w:val="14"/>
          <w:lang w:val="es-ES_tradnl"/>
        </w:rPr>
        <w:t xml:space="preserve"> sino que tiene graves repercusiones </w:t>
      </w:r>
      <w:r w:rsidRPr="00DB5D0A">
        <w:rPr>
          <w:rFonts w:ascii="Times New Roman" w:hAnsi="Times New Roman"/>
          <w:sz w:val="24"/>
          <w:szCs w:val="14"/>
          <w:lang w:val="es-ES_tradnl"/>
        </w:rPr>
        <w:t>sociales</w:t>
      </w:r>
      <w:r w:rsidR="00115953">
        <w:rPr>
          <w:rFonts w:ascii="Times New Roman" w:hAnsi="Times New Roman"/>
          <w:sz w:val="24"/>
          <w:szCs w:val="14"/>
          <w:lang w:val="es-ES_tradnl"/>
        </w:rPr>
        <w:t>;</w:t>
      </w:r>
      <w:r w:rsidRPr="00DB5D0A">
        <w:rPr>
          <w:rFonts w:ascii="Times New Roman" w:hAnsi="Times New Roman"/>
          <w:sz w:val="24"/>
          <w:szCs w:val="14"/>
          <w:lang w:val="es-ES_tradnl"/>
        </w:rPr>
        <w:t xml:space="preserve"> sin embargo</w:t>
      </w:r>
      <w:r w:rsidR="00115953">
        <w:rPr>
          <w:rFonts w:ascii="Times New Roman" w:hAnsi="Times New Roman"/>
          <w:sz w:val="24"/>
          <w:szCs w:val="14"/>
          <w:lang w:val="es-ES_tradnl"/>
        </w:rPr>
        <w:t>, es un derecho sagrado.</w:t>
      </w:r>
      <w:r w:rsidRPr="00DB5D0A">
        <w:rPr>
          <w:rFonts w:ascii="Times New Roman" w:hAnsi="Times New Roman"/>
          <w:sz w:val="24"/>
          <w:szCs w:val="14"/>
          <w:lang w:val="es-ES_tradnl"/>
        </w:rPr>
        <w:t xml:space="preserve"> </w:t>
      </w:r>
      <w:r w:rsidR="00115953" w:rsidRPr="00DB5D0A">
        <w:rPr>
          <w:rFonts w:ascii="Times New Roman" w:hAnsi="Times New Roman"/>
          <w:sz w:val="24"/>
          <w:szCs w:val="14"/>
          <w:lang w:val="es-ES_tradnl"/>
        </w:rPr>
        <w:t xml:space="preserve">Manifiesta </w:t>
      </w:r>
      <w:r w:rsidRPr="00DB5D0A">
        <w:rPr>
          <w:rFonts w:ascii="Times New Roman" w:hAnsi="Times New Roman"/>
          <w:sz w:val="24"/>
          <w:szCs w:val="14"/>
          <w:lang w:val="es-ES_tradnl"/>
        </w:rPr>
        <w:t xml:space="preserve">que en este punto ha acogido el proyecto del </w:t>
      </w:r>
      <w:r w:rsidR="00115953" w:rsidRPr="00DB5D0A">
        <w:rPr>
          <w:rFonts w:ascii="Times New Roman" w:hAnsi="Times New Roman"/>
          <w:sz w:val="24"/>
          <w:szCs w:val="14"/>
          <w:lang w:val="es-ES_tradnl"/>
        </w:rPr>
        <w:t xml:space="preserve">Gobierno </w:t>
      </w:r>
      <w:r w:rsidRPr="00DB5D0A">
        <w:rPr>
          <w:rFonts w:ascii="Times New Roman" w:hAnsi="Times New Roman"/>
          <w:sz w:val="24"/>
          <w:szCs w:val="14"/>
          <w:lang w:val="es-ES_tradnl"/>
        </w:rPr>
        <w:t>que prevé los daños sociales</w:t>
      </w:r>
      <w:r w:rsidRPr="008132AB">
        <w:rPr>
          <w:rFonts w:ascii="Times New Roman" w:hAnsi="Times New Roman"/>
          <w:sz w:val="24"/>
          <w:szCs w:val="14"/>
          <w:lang w:val="es-ES_tradnl"/>
        </w:rPr>
        <w:t xml:space="preserve"> que puede causar la huelga. </w:t>
      </w:r>
    </w:p>
    <w:p w:rsidR="00453AF5" w:rsidRPr="008132AB" w:rsidRDefault="00DB5D0A"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sidR="00497AF9">
        <w:rPr>
          <w:rFonts w:ascii="Times New Roman" w:hAnsi="Times New Roman"/>
          <w:sz w:val="24"/>
          <w:szCs w:val="14"/>
          <w:lang w:val="es-ES_tradnl"/>
        </w:rPr>
        <w:t xml:space="preserve">. </w:t>
      </w:r>
      <w:r w:rsidRPr="00497AF9">
        <w:rPr>
          <w:rFonts w:ascii="Times New Roman" w:hAnsi="Times New Roman"/>
          <w:i/>
          <w:sz w:val="24"/>
          <w:szCs w:val="14"/>
          <w:lang w:val="es-ES_tradnl"/>
        </w:rPr>
        <w:t>Huelga</w:t>
      </w:r>
      <w:r w:rsidR="00497AF9">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 xml:space="preserve">Se garantiza el derecho de huelga, salvo en las </w:t>
      </w:r>
      <w:r w:rsidR="00115953" w:rsidRPr="008132AB">
        <w:rPr>
          <w:rFonts w:ascii="Times New Roman" w:hAnsi="Times New Roman"/>
          <w:sz w:val="24"/>
          <w:szCs w:val="14"/>
          <w:lang w:val="es-ES_tradnl"/>
        </w:rPr>
        <w:t>fuerzas m</w:t>
      </w:r>
      <w:r w:rsidR="00453AF5" w:rsidRPr="008132AB">
        <w:rPr>
          <w:rFonts w:ascii="Times New Roman" w:hAnsi="Times New Roman"/>
          <w:sz w:val="24"/>
          <w:szCs w:val="14"/>
          <w:lang w:val="es-ES_tradnl"/>
        </w:rPr>
        <w:t xml:space="preserve">ilitares y de </w:t>
      </w:r>
      <w:r w:rsidR="00115953" w:rsidRPr="008132AB">
        <w:rPr>
          <w:rFonts w:ascii="Times New Roman" w:hAnsi="Times New Roman"/>
          <w:sz w:val="24"/>
          <w:szCs w:val="14"/>
          <w:lang w:val="es-ES_tradnl"/>
        </w:rPr>
        <w:t>policía</w:t>
      </w:r>
      <w:r w:rsidR="00453AF5" w:rsidRPr="008132AB">
        <w:rPr>
          <w:rFonts w:ascii="Times New Roman" w:hAnsi="Times New Roman"/>
          <w:sz w:val="24"/>
          <w:szCs w:val="14"/>
          <w:lang w:val="es-ES_tradnl"/>
        </w:rPr>
        <w:t xml:space="preserve">, en la </w:t>
      </w:r>
      <w:r w:rsidR="00115953" w:rsidRPr="008132AB">
        <w:rPr>
          <w:rFonts w:ascii="Times New Roman" w:hAnsi="Times New Roman"/>
          <w:sz w:val="24"/>
          <w:szCs w:val="14"/>
          <w:lang w:val="es-ES_tradnl"/>
        </w:rPr>
        <w:t xml:space="preserve">administración </w:t>
      </w:r>
      <w:r w:rsidR="00453AF5" w:rsidRPr="008132AB">
        <w:rPr>
          <w:rFonts w:ascii="Times New Roman" w:hAnsi="Times New Roman"/>
          <w:sz w:val="24"/>
          <w:szCs w:val="14"/>
          <w:lang w:val="es-ES_tradnl"/>
        </w:rPr>
        <w:t xml:space="preserve">de </w:t>
      </w:r>
      <w:r w:rsidR="00115953" w:rsidRPr="008132AB">
        <w:rPr>
          <w:rFonts w:ascii="Times New Roman" w:hAnsi="Times New Roman"/>
          <w:sz w:val="24"/>
          <w:szCs w:val="14"/>
          <w:lang w:val="es-ES_tradnl"/>
        </w:rPr>
        <w:t>justicia</w:t>
      </w:r>
      <w:r w:rsidR="00453AF5" w:rsidRPr="008132AB">
        <w:rPr>
          <w:rFonts w:ascii="Times New Roman" w:hAnsi="Times New Roman"/>
          <w:sz w:val="24"/>
          <w:szCs w:val="14"/>
          <w:lang w:val="es-ES_tradnl"/>
        </w:rPr>
        <w:t xml:space="preserve">, en el sistema carcelario y en los servicios </w:t>
      </w:r>
      <w:r w:rsidR="00453AF5" w:rsidRPr="008132AB">
        <w:rPr>
          <w:rFonts w:ascii="Times New Roman" w:hAnsi="Times New Roman"/>
          <w:sz w:val="24"/>
          <w:szCs w:val="14"/>
          <w:lang w:val="es-ES_tradnl"/>
        </w:rPr>
        <w:lastRenderedPageBreak/>
        <w:t xml:space="preserve">esenciales cuya suspensión pueda poner en peligro la seguridad y la salubridad de los habitantes y el orden público. La ley podrá definir los servicios esenciales y la forma de asegurar su prestación, y establecerá el procedimiento para la terminación de la huelga.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115953">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Diego Uribe Vargas expresa que el derecho de asociación complementa las garantías para los trabajadores</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la necesidad de proteger al trabajador no es privilegio de gobiernos de orientación social</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sino que pertenece a la esencia del Estado. Se requiere fortalecer el derecho de asoc</w:t>
      </w:r>
      <w:r w:rsidR="00497AF9">
        <w:rPr>
          <w:rFonts w:ascii="Times New Roman" w:hAnsi="Times New Roman"/>
          <w:sz w:val="24"/>
          <w:szCs w:val="14"/>
          <w:lang w:val="es-ES_tradnl"/>
        </w:rPr>
        <w:t>i</w:t>
      </w:r>
      <w:r w:rsidRPr="008132AB">
        <w:rPr>
          <w:rFonts w:ascii="Times New Roman" w:hAnsi="Times New Roman"/>
          <w:sz w:val="24"/>
          <w:szCs w:val="14"/>
          <w:lang w:val="es-ES_tradnl"/>
        </w:rPr>
        <w:t>ación sindical para que los trabajadores tengan un instrumento de defensa. El texto del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es el siguiente: </w:t>
      </w:r>
    </w:p>
    <w:p w:rsidR="00453AF5" w:rsidRPr="008132AB" w:rsidRDefault="00497AF9" w:rsidP="00453AF5">
      <w:pPr>
        <w:spacing w:after="0" w:line="240" w:lineRule="auto"/>
        <w:jc w:val="both"/>
        <w:rPr>
          <w:rFonts w:ascii="Times New Roman" w:hAnsi="Times New Roman"/>
          <w:sz w:val="24"/>
          <w:szCs w:val="14"/>
          <w:lang w:val="es-ES_tradnl"/>
        </w:rPr>
      </w:pPr>
      <w:r w:rsidRPr="00497AF9">
        <w:rPr>
          <w:rFonts w:ascii="Times New Roman" w:hAnsi="Times New Roman"/>
          <w:bCs/>
          <w:sz w:val="24"/>
          <w:szCs w:val="14"/>
          <w:lang w:val="es-ES_tradnl"/>
        </w:rPr>
        <w:t xml:space="preserve">Artículo 13. </w:t>
      </w:r>
      <w:r w:rsidRPr="00497AF9">
        <w:rPr>
          <w:rFonts w:ascii="Times New Roman" w:hAnsi="Times New Roman"/>
          <w:bCs/>
          <w:i/>
          <w:sz w:val="24"/>
          <w:szCs w:val="14"/>
          <w:lang w:val="es-ES_tradnl"/>
        </w:rPr>
        <w:t>Del derecho de asociación.</w:t>
      </w:r>
      <w:r w:rsidRPr="00497AF9">
        <w:rPr>
          <w:rFonts w:ascii="Times New Roman" w:hAnsi="Times New Roman"/>
          <w:bCs/>
          <w:sz w:val="24"/>
          <w:szCs w:val="14"/>
          <w:lang w:val="es-ES_tradnl"/>
        </w:rPr>
        <w:t xml:space="preserve"> </w:t>
      </w:r>
      <w:r w:rsidR="00453AF5" w:rsidRPr="008132AB">
        <w:rPr>
          <w:rFonts w:ascii="Times New Roman" w:hAnsi="Times New Roman"/>
          <w:sz w:val="24"/>
          <w:szCs w:val="14"/>
          <w:lang w:val="es-ES_tradnl"/>
        </w:rPr>
        <w:t xml:space="preserve">Se garantiza el derecho de libre asociación para el desarrollo de las distintas actividades que las personas realizan en sociedad.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garantiza el pleno derecho de asociación y fuero sindicales, sin autorización y sin intervención gubernamental.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pérdida o suspensión de personer</w:t>
      </w:r>
      <w:r w:rsidR="00497AF9">
        <w:rPr>
          <w:rFonts w:ascii="Times New Roman" w:hAnsi="Times New Roman"/>
          <w:sz w:val="24"/>
          <w:szCs w:val="14"/>
          <w:lang w:val="es-ES_tradnl"/>
        </w:rPr>
        <w:t>í</w:t>
      </w:r>
      <w:r w:rsidRPr="008132AB">
        <w:rPr>
          <w:rFonts w:ascii="Times New Roman" w:hAnsi="Times New Roman"/>
          <w:sz w:val="24"/>
          <w:szCs w:val="14"/>
          <w:lang w:val="es-ES_tradnl"/>
        </w:rPr>
        <w:t>a jurídica debe decretars</w:t>
      </w:r>
      <w:r w:rsidR="00497AF9">
        <w:rPr>
          <w:rFonts w:ascii="Times New Roman" w:hAnsi="Times New Roman"/>
          <w:sz w:val="24"/>
          <w:szCs w:val="14"/>
          <w:lang w:val="es-ES_tradnl"/>
        </w:rPr>
        <w:t>e</w:t>
      </w:r>
      <w:r w:rsidRPr="008132AB">
        <w:rPr>
          <w:rFonts w:ascii="Times New Roman" w:hAnsi="Times New Roman"/>
          <w:sz w:val="24"/>
          <w:szCs w:val="14"/>
          <w:lang w:val="es-ES_tradnl"/>
        </w:rPr>
        <w:t xml:space="preserve"> por la vía judicial.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Según el </w:t>
      </w:r>
      <w:r w:rsidR="00115953">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w:t>
      </w:r>
      <w:proofErr w:type="spellStart"/>
      <w:r w:rsidRPr="008132AB">
        <w:rPr>
          <w:rFonts w:ascii="Times New Roman" w:hAnsi="Times New Roman"/>
          <w:sz w:val="24"/>
          <w:szCs w:val="14"/>
          <w:lang w:val="es-ES_tradnl"/>
        </w:rPr>
        <w:t>Emillani</w:t>
      </w:r>
      <w:proofErr w:type="spellEnd"/>
      <w:r w:rsidRPr="008132AB">
        <w:rPr>
          <w:rFonts w:ascii="Times New Roman" w:hAnsi="Times New Roman"/>
          <w:sz w:val="24"/>
          <w:szCs w:val="14"/>
          <w:lang w:val="es-ES_tradnl"/>
        </w:rPr>
        <w:t xml:space="preserve"> Román</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debe hablarse de actividades l</w:t>
      </w:r>
      <w:r w:rsidR="00115953">
        <w:rPr>
          <w:rFonts w:ascii="Times New Roman" w:hAnsi="Times New Roman"/>
          <w:sz w:val="24"/>
          <w:szCs w:val="14"/>
          <w:lang w:val="es-ES_tradnl"/>
        </w:rPr>
        <w:t>í</w:t>
      </w:r>
      <w:r w:rsidRPr="008132AB">
        <w:rPr>
          <w:rFonts w:ascii="Times New Roman" w:hAnsi="Times New Roman"/>
          <w:sz w:val="24"/>
          <w:szCs w:val="14"/>
          <w:lang w:val="es-ES_tradnl"/>
        </w:rPr>
        <w:t>citas</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pues no se concibe el libre derecho de asociación para actividades ilícitas. No comparte que el Estado carezca de toda intervención en la regulación de sindicatos y del fuero sindical.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115953">
        <w:rPr>
          <w:rFonts w:ascii="Times New Roman" w:hAnsi="Times New Roman"/>
          <w:sz w:val="24"/>
          <w:szCs w:val="14"/>
          <w:lang w:val="es-ES_tradnl"/>
        </w:rPr>
        <w:t>h</w:t>
      </w:r>
      <w:r w:rsidR="00DB5D0A">
        <w:rPr>
          <w:rFonts w:ascii="Times New Roman" w:hAnsi="Times New Roman"/>
          <w:sz w:val="24"/>
          <w:szCs w:val="14"/>
          <w:lang w:val="es-ES_tradnl"/>
        </w:rPr>
        <w:t>onorable Delegat</w:t>
      </w:r>
      <w:r w:rsidR="00115953">
        <w:rPr>
          <w:rFonts w:ascii="Times New Roman" w:hAnsi="Times New Roman"/>
          <w:sz w:val="24"/>
          <w:szCs w:val="14"/>
          <w:lang w:val="es-ES_tradnl"/>
        </w:rPr>
        <w:t>ario Á</w:t>
      </w:r>
      <w:r w:rsidRPr="008132AB">
        <w:rPr>
          <w:rFonts w:ascii="Times New Roman" w:hAnsi="Times New Roman"/>
          <w:sz w:val="24"/>
          <w:szCs w:val="14"/>
          <w:lang w:val="es-ES_tradnl"/>
        </w:rPr>
        <w:t>lvaro Leyva Durán sugiere consagrar que los tratados internacionales suscritos por Colombia sobre el tema hagan parte del nivel constitucional. Apunta que es fundamental que la decisión referente a la suspensión de la personer</w:t>
      </w:r>
      <w:r w:rsidR="00497AF9">
        <w:rPr>
          <w:rFonts w:ascii="Times New Roman" w:hAnsi="Times New Roman"/>
          <w:sz w:val="24"/>
          <w:szCs w:val="14"/>
          <w:lang w:val="es-ES_tradnl"/>
        </w:rPr>
        <w:t>í</w:t>
      </w:r>
      <w:r w:rsidRPr="008132AB">
        <w:rPr>
          <w:rFonts w:ascii="Times New Roman" w:hAnsi="Times New Roman"/>
          <w:sz w:val="24"/>
          <w:szCs w:val="14"/>
          <w:lang w:val="es-ES_tradnl"/>
        </w:rPr>
        <w:t>a jurídica sea judicial, y que es conveniente hacer un esfuerzo por recoger la noción de servicio público más que la de servicio esencial</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que no tiene un contenido preciso.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Acto seguido interviene la </w:t>
      </w:r>
      <w:r w:rsidR="00115953">
        <w:rPr>
          <w:rFonts w:ascii="Times New Roman" w:hAnsi="Times New Roman"/>
          <w:sz w:val="24"/>
          <w:szCs w:val="14"/>
          <w:lang w:val="es-ES_tradnl"/>
        </w:rPr>
        <w:t>h</w:t>
      </w:r>
      <w:r w:rsidR="00DB5D0A">
        <w:rPr>
          <w:rFonts w:ascii="Times New Roman" w:hAnsi="Times New Roman"/>
          <w:sz w:val="24"/>
          <w:szCs w:val="14"/>
          <w:lang w:val="es-ES_tradnl"/>
        </w:rPr>
        <w:t>onorable Delegat</w:t>
      </w:r>
      <w:r w:rsidR="00497AF9">
        <w:rPr>
          <w:rFonts w:ascii="Times New Roman" w:hAnsi="Times New Roman"/>
          <w:sz w:val="24"/>
          <w:szCs w:val="14"/>
          <w:lang w:val="es-ES_tradnl"/>
        </w:rPr>
        <w:t>aria Aí</w:t>
      </w:r>
      <w:r w:rsidRPr="008132AB">
        <w:rPr>
          <w:rFonts w:ascii="Times New Roman" w:hAnsi="Times New Roman"/>
          <w:sz w:val="24"/>
          <w:szCs w:val="14"/>
          <w:lang w:val="es-ES_tradnl"/>
        </w:rPr>
        <w:t>da Ab</w:t>
      </w:r>
      <w:r w:rsidR="00497AF9">
        <w:rPr>
          <w:rFonts w:ascii="Times New Roman" w:hAnsi="Times New Roman"/>
          <w:sz w:val="24"/>
          <w:szCs w:val="14"/>
          <w:lang w:val="es-ES_tradnl"/>
        </w:rPr>
        <w:t>ell</w:t>
      </w:r>
      <w:r w:rsidRPr="008132AB">
        <w:rPr>
          <w:rFonts w:ascii="Times New Roman" w:hAnsi="Times New Roman"/>
          <w:sz w:val="24"/>
          <w:szCs w:val="14"/>
          <w:lang w:val="es-ES_tradnl"/>
        </w:rPr>
        <w:t>a Esquivel y sostiene que en Colombia no hay derecho a la sindicalización y por eso es importante garantizar el pleno derecho a la asociación y la protección a las organizaciones sindicales cuya personer</w:t>
      </w:r>
      <w:r w:rsidR="00497AF9">
        <w:rPr>
          <w:rFonts w:ascii="Times New Roman" w:hAnsi="Times New Roman"/>
          <w:sz w:val="24"/>
          <w:szCs w:val="14"/>
          <w:lang w:val="es-ES_tradnl"/>
        </w:rPr>
        <w:t>í</w:t>
      </w:r>
      <w:r w:rsidR="00115953">
        <w:rPr>
          <w:rFonts w:ascii="Times New Roman" w:hAnsi="Times New Roman"/>
          <w:sz w:val="24"/>
          <w:szCs w:val="14"/>
          <w:lang w:val="es-ES_tradnl"/>
        </w:rPr>
        <w:t>a jurídica so</w:t>
      </w:r>
      <w:r w:rsidRPr="008132AB">
        <w:rPr>
          <w:rFonts w:ascii="Times New Roman" w:hAnsi="Times New Roman"/>
          <w:sz w:val="24"/>
          <w:szCs w:val="14"/>
          <w:lang w:val="es-ES_tradnl"/>
        </w:rPr>
        <w:t>lo puede suspenderse por vía judicial. La realidad del país muestra que no se garantiza el derecho a la huelga</w:t>
      </w:r>
      <w:r w:rsidR="00115953">
        <w:rPr>
          <w:rFonts w:ascii="Times New Roman" w:hAnsi="Times New Roman"/>
          <w:sz w:val="24"/>
          <w:szCs w:val="14"/>
          <w:lang w:val="es-ES_tradnl"/>
        </w:rPr>
        <w:t>,</w:t>
      </w:r>
      <w:r w:rsidRPr="008132AB">
        <w:rPr>
          <w:rFonts w:ascii="Times New Roman" w:hAnsi="Times New Roman"/>
          <w:sz w:val="24"/>
          <w:szCs w:val="14"/>
          <w:lang w:val="es-ES_tradnl"/>
        </w:rPr>
        <w:t xml:space="preserve"> pues todo se convierte en servicio público. Propone el derecho de huelga y la sindicalización para la Policía Nacio</w:t>
      </w:r>
      <w:r w:rsidR="00115953">
        <w:rPr>
          <w:rFonts w:ascii="Times New Roman" w:hAnsi="Times New Roman"/>
          <w:sz w:val="24"/>
          <w:szCs w:val="14"/>
          <w:lang w:val="es-ES_tradnl"/>
        </w:rPr>
        <w:t>nal, tal como ocurre en el Perú; destaca que sí</w:t>
      </w:r>
      <w:r w:rsidRPr="008132AB">
        <w:rPr>
          <w:rFonts w:ascii="Times New Roman" w:hAnsi="Times New Roman"/>
          <w:sz w:val="24"/>
          <w:szCs w:val="14"/>
          <w:lang w:val="es-ES_tradnl"/>
        </w:rPr>
        <w:t xml:space="preserve"> hay servicios esenciales y que puede irse más allá del texto presentado por la subcomisión constitucionalizando las vacaciones y el principio según el cual a trabajo</w:t>
      </w:r>
      <w:r w:rsidR="00497AF9">
        <w:rPr>
          <w:rFonts w:ascii="Times New Roman" w:hAnsi="Times New Roman"/>
          <w:sz w:val="24"/>
          <w:szCs w:val="14"/>
          <w:lang w:val="es-ES_tradnl"/>
        </w:rPr>
        <w:t xml:space="preserve"> i</w:t>
      </w:r>
      <w:r w:rsidRPr="008132AB">
        <w:rPr>
          <w:rFonts w:ascii="Times New Roman" w:hAnsi="Times New Roman"/>
          <w:sz w:val="24"/>
          <w:szCs w:val="14"/>
          <w:lang w:val="es-ES_tradnl"/>
        </w:rPr>
        <w:t>gual salario igual</w:t>
      </w:r>
      <w:r w:rsidR="00410FA9">
        <w:rPr>
          <w:rFonts w:ascii="Times New Roman" w:hAnsi="Times New Roman"/>
          <w:sz w:val="24"/>
          <w:szCs w:val="14"/>
          <w:lang w:val="es-ES_tradnl"/>
        </w:rPr>
        <w:t>,</w:t>
      </w:r>
      <w:r w:rsidRPr="008132AB">
        <w:rPr>
          <w:rFonts w:ascii="Times New Roman" w:hAnsi="Times New Roman"/>
          <w:sz w:val="24"/>
          <w:szCs w:val="14"/>
          <w:lang w:val="es-ES_tradnl"/>
        </w:rPr>
        <w:t xml:space="preserve"> contemplando la posibilidad de fijar un salario máximo para que nadie gane más de lo que gana el</w:t>
      </w:r>
      <w:r w:rsidR="000307D0">
        <w:rPr>
          <w:rFonts w:ascii="Times New Roman" w:hAnsi="Times New Roman"/>
          <w:sz w:val="24"/>
          <w:szCs w:val="14"/>
          <w:lang w:val="es-ES_tradnl"/>
        </w:rPr>
        <w:t xml:space="preserve"> President</w:t>
      </w:r>
      <w:r w:rsidR="00410FA9">
        <w:rPr>
          <w:rFonts w:ascii="Times New Roman" w:hAnsi="Times New Roman"/>
          <w:sz w:val="24"/>
          <w:szCs w:val="14"/>
          <w:lang w:val="es-ES_tradnl"/>
        </w:rPr>
        <w:t>e de la República.</w:t>
      </w:r>
      <w:r w:rsidRPr="008132AB">
        <w:rPr>
          <w:rFonts w:ascii="Times New Roman" w:hAnsi="Times New Roman"/>
          <w:sz w:val="24"/>
          <w:szCs w:val="14"/>
          <w:lang w:val="es-ES_tradnl"/>
        </w:rPr>
        <w:t xml:space="preserve"> </w:t>
      </w:r>
      <w:r w:rsidR="00410FA9" w:rsidRPr="008132AB">
        <w:rPr>
          <w:rFonts w:ascii="Times New Roman" w:hAnsi="Times New Roman"/>
          <w:sz w:val="24"/>
          <w:szCs w:val="14"/>
          <w:lang w:val="es-ES_tradnl"/>
        </w:rPr>
        <w:t xml:space="preserve">Los </w:t>
      </w:r>
      <w:r w:rsidRPr="008132AB">
        <w:rPr>
          <w:rFonts w:ascii="Times New Roman" w:hAnsi="Times New Roman"/>
          <w:sz w:val="24"/>
          <w:szCs w:val="14"/>
          <w:lang w:val="es-ES_tradnl"/>
        </w:rPr>
        <w:t xml:space="preserve">altos salarios de los ejecutivos de las empresas generan la crisis </w:t>
      </w:r>
      <w:r w:rsidR="00410FA9">
        <w:rPr>
          <w:rFonts w:ascii="Times New Roman" w:hAnsi="Times New Roman"/>
          <w:sz w:val="24"/>
          <w:lang w:val="es-ES_tradnl"/>
        </w:rPr>
        <w:t>de las mismas;</w:t>
      </w:r>
      <w:r w:rsidRPr="008132AB">
        <w:rPr>
          <w:rFonts w:ascii="Times New Roman" w:hAnsi="Times New Roman"/>
          <w:sz w:val="24"/>
          <w:lang w:val="es-ES_tradnl"/>
        </w:rPr>
        <w:t xml:space="preserve"> un</w:t>
      </w:r>
      <w:r w:rsidR="00497AF9">
        <w:rPr>
          <w:rFonts w:ascii="Times New Roman" w:hAnsi="Times New Roman"/>
          <w:sz w:val="24"/>
          <w:lang w:val="es-ES_tradnl"/>
        </w:rPr>
        <w:t xml:space="preserve"> freno en esos excesos permitirí</w:t>
      </w:r>
      <w:r w:rsidRPr="008132AB">
        <w:rPr>
          <w:rFonts w:ascii="Times New Roman" w:hAnsi="Times New Roman"/>
          <w:sz w:val="24"/>
          <w:lang w:val="es-ES_tradnl"/>
        </w:rPr>
        <w:t>a instituir el seguro de de</w:t>
      </w:r>
      <w:r w:rsidR="00497AF9">
        <w:rPr>
          <w:rFonts w:ascii="Times New Roman" w:hAnsi="Times New Roman"/>
          <w:sz w:val="24"/>
          <w:lang w:val="es-ES_tradnl"/>
        </w:rPr>
        <w:t>sempleo. También es importante –</w:t>
      </w:r>
      <w:r w:rsidRPr="008132AB">
        <w:rPr>
          <w:rFonts w:ascii="Times New Roman" w:hAnsi="Times New Roman"/>
          <w:sz w:val="24"/>
          <w:lang w:val="es-ES_tradnl"/>
        </w:rPr>
        <w:t>agrega</w:t>
      </w:r>
      <w:r w:rsidR="00497AF9">
        <w:rPr>
          <w:rFonts w:ascii="Times New Roman" w:hAnsi="Times New Roman"/>
          <w:sz w:val="24"/>
          <w:lang w:val="es-ES_tradnl"/>
        </w:rPr>
        <w:t>–</w:t>
      </w:r>
      <w:r w:rsidRPr="008132AB">
        <w:rPr>
          <w:rFonts w:ascii="Times New Roman" w:hAnsi="Times New Roman"/>
          <w:sz w:val="24"/>
          <w:lang w:val="es-ES_tradnl"/>
        </w:rPr>
        <w:t xml:space="preserve"> que Colombia cumpla los convenios internacional</w:t>
      </w:r>
      <w:r w:rsidR="00410FA9">
        <w:rPr>
          <w:rFonts w:ascii="Times New Roman" w:hAnsi="Times New Roman"/>
          <w:sz w:val="24"/>
          <w:lang w:val="es-ES_tradnl"/>
        </w:rPr>
        <w:t>es no aplicados so pretexto de fal</w:t>
      </w:r>
      <w:r w:rsidRPr="008132AB">
        <w:rPr>
          <w:rFonts w:ascii="Times New Roman" w:hAnsi="Times New Roman"/>
          <w:sz w:val="24"/>
          <w:lang w:val="es-ES_tradnl"/>
        </w:rPr>
        <w:t xml:space="preserve">ta de reglamentación.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410FA9">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yente Diego Uribe Vargas recoge la necesidad de ser imperativos en que los convenios internacionales de trabajo sean de obligatorio cumplimiento para las autoridades. Se muestra de acuerdo en es</w:t>
      </w:r>
      <w:r w:rsidR="00497AF9">
        <w:rPr>
          <w:rFonts w:ascii="Times New Roman" w:hAnsi="Times New Roman"/>
          <w:sz w:val="24"/>
          <w:lang w:val="es-ES_tradnl"/>
        </w:rPr>
        <w:t>tablecer el seguro de desempleo,</w:t>
      </w:r>
      <w:r w:rsidRPr="008132AB">
        <w:rPr>
          <w:rFonts w:ascii="Times New Roman" w:hAnsi="Times New Roman"/>
          <w:sz w:val="24"/>
          <w:lang w:val="es-ES_tradnl"/>
        </w:rPr>
        <w:t xml:space="preserve"> institución que debe concretarse.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Según el </w:t>
      </w:r>
      <w:r w:rsidR="00410FA9">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ario Dar</w:t>
      </w:r>
      <w:r w:rsidR="00497AF9">
        <w:rPr>
          <w:rFonts w:ascii="Times New Roman" w:hAnsi="Times New Roman"/>
          <w:sz w:val="24"/>
          <w:lang w:val="es-ES_tradnl"/>
        </w:rPr>
        <w:t>ío Mejí</w:t>
      </w:r>
      <w:r w:rsidRPr="008132AB">
        <w:rPr>
          <w:rFonts w:ascii="Times New Roman" w:hAnsi="Times New Roman"/>
          <w:sz w:val="24"/>
          <w:lang w:val="es-ES_tradnl"/>
        </w:rPr>
        <w:t>a Agudelo</w:t>
      </w:r>
      <w:r w:rsidR="00410FA9">
        <w:rPr>
          <w:rFonts w:ascii="Times New Roman" w:hAnsi="Times New Roman"/>
          <w:sz w:val="24"/>
          <w:lang w:val="es-ES_tradnl"/>
        </w:rPr>
        <w:t>,</w:t>
      </w:r>
      <w:r w:rsidRPr="008132AB">
        <w:rPr>
          <w:rFonts w:ascii="Times New Roman" w:hAnsi="Times New Roman"/>
          <w:sz w:val="24"/>
          <w:lang w:val="es-ES_tradnl"/>
        </w:rPr>
        <w:t xml:space="preserve"> debiera establecerse como norma constitucional la vinculación directa de todo trabajador con la respectiva empresa</w:t>
      </w:r>
      <w:r w:rsidR="00410FA9">
        <w:rPr>
          <w:rFonts w:ascii="Times New Roman" w:hAnsi="Times New Roman"/>
          <w:sz w:val="24"/>
          <w:lang w:val="es-ES_tradnl"/>
        </w:rPr>
        <w:t>,</w:t>
      </w:r>
      <w:r w:rsidRPr="008132AB">
        <w:rPr>
          <w:rFonts w:ascii="Times New Roman" w:hAnsi="Times New Roman"/>
          <w:sz w:val="24"/>
          <w:lang w:val="es-ES_tradnl"/>
        </w:rPr>
        <w:t xml:space="preserve"> eliminando la práctica de recurrir a empresas subcontratistas que terminan violando el derecho de organización de los trabajadores. También es necesario tener en cuenta el compromiso de la</w:t>
      </w:r>
      <w:r w:rsidR="00497AF9">
        <w:rPr>
          <w:rFonts w:ascii="Times New Roman" w:hAnsi="Times New Roman"/>
          <w:sz w:val="24"/>
          <w:lang w:val="es-ES_tradnl"/>
        </w:rPr>
        <w:t xml:space="preserve"> empresa privada con las garantí</w:t>
      </w:r>
      <w:r w:rsidRPr="008132AB">
        <w:rPr>
          <w:rFonts w:ascii="Times New Roman" w:hAnsi="Times New Roman"/>
          <w:sz w:val="24"/>
          <w:lang w:val="es-ES_tradnl"/>
        </w:rPr>
        <w:t>as otorgadas a los hijos de los trabajadore</w:t>
      </w:r>
      <w:r w:rsidR="00497AF9">
        <w:rPr>
          <w:rFonts w:ascii="Times New Roman" w:hAnsi="Times New Roman"/>
          <w:sz w:val="24"/>
          <w:lang w:val="es-ES_tradnl"/>
        </w:rPr>
        <w:t>s,</w:t>
      </w:r>
      <w:r w:rsidRPr="008132AB">
        <w:rPr>
          <w:rFonts w:ascii="Times New Roman" w:hAnsi="Times New Roman"/>
          <w:sz w:val="24"/>
          <w:lang w:val="es-ES_tradnl"/>
        </w:rPr>
        <w:t xml:space="preserve"> compromiso que se elude cada vez más sin que el Estado asuma estas responsabilidades.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410FA9">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Raimundo </w:t>
      </w:r>
      <w:proofErr w:type="spellStart"/>
      <w:r w:rsidRPr="008132AB">
        <w:rPr>
          <w:rFonts w:ascii="Times New Roman" w:hAnsi="Times New Roman"/>
          <w:sz w:val="24"/>
          <w:lang w:val="es-ES_tradnl"/>
        </w:rPr>
        <w:t>Emillani</w:t>
      </w:r>
      <w:proofErr w:type="spellEnd"/>
      <w:r w:rsidRPr="008132AB">
        <w:rPr>
          <w:rFonts w:ascii="Times New Roman" w:hAnsi="Times New Roman"/>
          <w:sz w:val="24"/>
          <w:lang w:val="es-ES_tradnl"/>
        </w:rPr>
        <w:t xml:space="preserve"> Román señala que en materia constitucional se sientan los principios generales sin entrar a la reglamentación de las </w:t>
      </w:r>
      <w:r w:rsidRPr="008132AB">
        <w:rPr>
          <w:rFonts w:ascii="Times New Roman" w:hAnsi="Times New Roman"/>
          <w:sz w:val="24"/>
          <w:lang w:val="es-ES_tradnl"/>
        </w:rPr>
        <w:lastRenderedPageBreak/>
        <w:t xml:space="preserve">prestaciones sociales o de la estabilidad, temas que son de resorte legal.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El </w:t>
      </w:r>
      <w:r w:rsidR="00DE6578" w:rsidRPr="008132AB">
        <w:rPr>
          <w:rFonts w:ascii="Times New Roman" w:hAnsi="Times New Roman"/>
          <w:sz w:val="24"/>
          <w:lang w:val="es-ES_tradnl"/>
        </w:rPr>
        <w:t xml:space="preserve">Constituyente </w:t>
      </w:r>
      <w:r w:rsidRPr="008132AB">
        <w:rPr>
          <w:rFonts w:ascii="Times New Roman" w:hAnsi="Times New Roman"/>
          <w:sz w:val="24"/>
          <w:lang w:val="es-ES_tradnl"/>
        </w:rPr>
        <w:t>Mejía Agudelo propone un a</w:t>
      </w:r>
      <w:r w:rsidR="003B4D17">
        <w:rPr>
          <w:rFonts w:ascii="Times New Roman" w:hAnsi="Times New Roman"/>
          <w:sz w:val="24"/>
          <w:lang w:val="es-ES_tradnl"/>
        </w:rPr>
        <w:t>rtículo</w:t>
      </w:r>
      <w:r w:rsidRPr="008132AB">
        <w:rPr>
          <w:rFonts w:ascii="Times New Roman" w:hAnsi="Times New Roman"/>
          <w:sz w:val="24"/>
          <w:lang w:val="es-ES_tradnl"/>
        </w:rPr>
        <w:t xml:space="preserve"> en el sentido de prohibir los intermediarios laborales</w:t>
      </w:r>
      <w:r w:rsidR="00410FA9">
        <w:rPr>
          <w:rFonts w:ascii="Times New Roman" w:hAnsi="Times New Roman"/>
          <w:sz w:val="24"/>
          <w:lang w:val="es-ES_tradnl"/>
        </w:rPr>
        <w:t>,</w:t>
      </w:r>
      <w:r w:rsidRPr="008132AB">
        <w:rPr>
          <w:rFonts w:ascii="Times New Roman" w:hAnsi="Times New Roman"/>
          <w:sz w:val="24"/>
          <w:lang w:val="es-ES_tradnl"/>
        </w:rPr>
        <w:t xml:space="preserve"> salvo en el caso del Servicio Nacional de Empleo. En</w:t>
      </w:r>
      <w:r w:rsidR="00410FA9">
        <w:rPr>
          <w:rFonts w:ascii="Times New Roman" w:hAnsi="Times New Roman"/>
          <w:sz w:val="24"/>
          <w:lang w:val="es-ES_tradnl"/>
        </w:rPr>
        <w:t xml:space="preserve"> Secretarí</w:t>
      </w:r>
      <w:r w:rsidRPr="008132AB">
        <w:rPr>
          <w:rFonts w:ascii="Times New Roman" w:hAnsi="Times New Roman"/>
          <w:sz w:val="24"/>
          <w:lang w:val="es-ES_tradnl"/>
        </w:rPr>
        <w:t xml:space="preserve">a </w:t>
      </w:r>
      <w:r w:rsidRPr="008132AB">
        <w:rPr>
          <w:rFonts w:ascii="Times New Roman" w:hAnsi="Times New Roman"/>
          <w:sz w:val="24"/>
          <w:szCs w:val="14"/>
          <w:lang w:val="es-ES_tradnl"/>
        </w:rPr>
        <w:t xml:space="preserve">se recibe la siguiente constancia presentada por el </w:t>
      </w:r>
      <w:r w:rsidR="00410FA9">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José Germán Toro Zuluaga: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De la lectura del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w:t>
      </w:r>
      <w:r w:rsidRPr="008132AB">
        <w:rPr>
          <w:rFonts w:ascii="Times New Roman" w:hAnsi="Times New Roman"/>
          <w:b/>
          <w:bCs/>
          <w:i/>
          <w:iCs/>
          <w:sz w:val="24"/>
          <w:szCs w:val="14"/>
          <w:lang w:val="es-ES_tradnl"/>
        </w:rPr>
        <w:t>“A</w:t>
      </w:r>
      <w:r w:rsidR="00497AF9">
        <w:rPr>
          <w:rFonts w:ascii="Times New Roman" w:hAnsi="Times New Roman"/>
          <w:b/>
          <w:bCs/>
          <w:i/>
          <w:iCs/>
          <w:sz w:val="24"/>
          <w:szCs w:val="14"/>
          <w:lang w:val="es-ES_tradnl"/>
        </w:rPr>
        <w:t>probada la objeció</w:t>
      </w:r>
      <w:r w:rsidR="00497AF9" w:rsidRPr="008132AB">
        <w:rPr>
          <w:rFonts w:ascii="Times New Roman" w:hAnsi="Times New Roman"/>
          <w:b/>
          <w:bCs/>
          <w:i/>
          <w:iCs/>
          <w:sz w:val="24"/>
          <w:szCs w:val="14"/>
          <w:lang w:val="es-ES_tradnl"/>
        </w:rPr>
        <w:t>n de conciencia para prestar el servicio militar</w:t>
      </w:r>
      <w:r w:rsidRPr="008132AB">
        <w:rPr>
          <w:rFonts w:ascii="Times New Roman" w:hAnsi="Times New Roman"/>
          <w:b/>
          <w:bCs/>
          <w:i/>
          <w:iCs/>
          <w:sz w:val="24"/>
          <w:szCs w:val="14"/>
          <w:lang w:val="es-ES_tradnl"/>
        </w:rPr>
        <w:t xml:space="preserve">”, </w:t>
      </w:r>
      <w:r w:rsidRPr="008132AB">
        <w:rPr>
          <w:rFonts w:ascii="Times New Roman" w:hAnsi="Times New Roman"/>
          <w:sz w:val="24"/>
          <w:szCs w:val="14"/>
          <w:lang w:val="es-ES_tradnl"/>
        </w:rPr>
        <w:t xml:space="preserve">publicado por </w:t>
      </w:r>
      <w:r w:rsidRPr="00497AF9">
        <w:rPr>
          <w:rFonts w:ascii="Times New Roman" w:hAnsi="Times New Roman"/>
          <w:bCs/>
          <w:i/>
          <w:sz w:val="24"/>
          <w:szCs w:val="14"/>
          <w:lang w:val="es-ES_tradnl"/>
        </w:rPr>
        <w:t>El</w:t>
      </w:r>
      <w:r w:rsidRPr="008132AB">
        <w:rPr>
          <w:rFonts w:ascii="Times New Roman" w:hAnsi="Times New Roman"/>
          <w:b/>
          <w:bCs/>
          <w:sz w:val="24"/>
          <w:szCs w:val="14"/>
          <w:lang w:val="es-ES_tradnl"/>
        </w:rPr>
        <w:t xml:space="preserve"> </w:t>
      </w:r>
      <w:r w:rsidRPr="00497AF9">
        <w:rPr>
          <w:rFonts w:ascii="Times New Roman" w:hAnsi="Times New Roman"/>
          <w:i/>
          <w:sz w:val="24"/>
          <w:szCs w:val="14"/>
          <w:lang w:val="es-ES_tradnl"/>
        </w:rPr>
        <w:t>Espectador</w:t>
      </w:r>
      <w:r w:rsidRPr="008132AB">
        <w:rPr>
          <w:rFonts w:ascii="Times New Roman" w:hAnsi="Times New Roman"/>
          <w:sz w:val="24"/>
          <w:szCs w:val="14"/>
          <w:lang w:val="es-ES_tradnl"/>
        </w:rPr>
        <w:t xml:space="preserve"> en la</w:t>
      </w:r>
      <w:r w:rsidR="00497AF9">
        <w:rPr>
          <w:rFonts w:ascii="Times New Roman" w:hAnsi="Times New Roman"/>
          <w:sz w:val="24"/>
          <w:szCs w:val="14"/>
          <w:lang w:val="es-ES_tradnl"/>
        </w:rPr>
        <w:t xml:space="preserve"> página l-B el pasado 4 de mayo</w:t>
      </w:r>
      <w:r w:rsidR="00410FA9">
        <w:rPr>
          <w:rFonts w:ascii="Times New Roman" w:hAnsi="Times New Roman"/>
          <w:sz w:val="24"/>
          <w:szCs w:val="14"/>
          <w:lang w:val="es-ES_tradnl"/>
        </w:rPr>
        <w:t>,</w:t>
      </w:r>
      <w:r w:rsidRPr="008132AB">
        <w:rPr>
          <w:rFonts w:ascii="Times New Roman" w:hAnsi="Times New Roman"/>
          <w:sz w:val="24"/>
          <w:szCs w:val="14"/>
          <w:lang w:val="es-ES_tradnl"/>
        </w:rPr>
        <w:t xml:space="preserve"> se concluye fácilmente que para argumentar la objeción de conciencia he calificado de sapos y regalados a millares de colombianos que en cumpli</w:t>
      </w:r>
      <w:r w:rsidR="00497AF9">
        <w:rPr>
          <w:rFonts w:ascii="Times New Roman" w:hAnsi="Times New Roman"/>
          <w:sz w:val="24"/>
          <w:szCs w:val="14"/>
          <w:lang w:val="es-ES_tradnl"/>
        </w:rPr>
        <w:t>miento de la Constitución y la l</w:t>
      </w:r>
      <w:r w:rsidRPr="008132AB">
        <w:rPr>
          <w:rFonts w:ascii="Times New Roman" w:hAnsi="Times New Roman"/>
          <w:sz w:val="24"/>
          <w:szCs w:val="14"/>
          <w:lang w:val="es-ES_tradnl"/>
        </w:rPr>
        <w:t xml:space="preserve">ey y a riesgo de sus vidas han prestado o prestan el servicio militar.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En el curso</w:t>
      </w:r>
      <w:r w:rsidR="00497AF9">
        <w:rPr>
          <w:rFonts w:ascii="Times New Roman" w:hAnsi="Times New Roman"/>
          <w:sz w:val="24"/>
          <w:szCs w:val="14"/>
          <w:lang w:val="es-ES_tradnl"/>
        </w:rPr>
        <w:t xml:space="preserve"> de los debates en la Comisión Primera</w:t>
      </w:r>
      <w:r w:rsidRPr="008132AB">
        <w:rPr>
          <w:rFonts w:ascii="Times New Roman" w:hAnsi="Times New Roman"/>
          <w:sz w:val="24"/>
          <w:szCs w:val="14"/>
          <w:lang w:val="es-ES_tradnl"/>
        </w:rPr>
        <w:t xml:space="preserve"> dos miembros de la misma utilizamos los mencionados términos. Ninguno para dar ese cal</w:t>
      </w:r>
      <w:r w:rsidR="00410FA9">
        <w:rPr>
          <w:rFonts w:ascii="Times New Roman" w:hAnsi="Times New Roman"/>
          <w:sz w:val="24"/>
          <w:szCs w:val="14"/>
          <w:lang w:val="es-ES_tradnl"/>
        </w:rPr>
        <w:t>ificativo a los soldados de la p</w:t>
      </w:r>
      <w:r w:rsidRPr="008132AB">
        <w:rPr>
          <w:rFonts w:ascii="Times New Roman" w:hAnsi="Times New Roman"/>
          <w:sz w:val="24"/>
          <w:szCs w:val="14"/>
          <w:lang w:val="es-ES_tradnl"/>
        </w:rPr>
        <w:t xml:space="preserve">atria. El </w:t>
      </w:r>
      <w:r w:rsidR="00410FA9">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 lo hizo para advertir que en la coyuntura que vive la Nación y como consecuencia de la aprobación de la objeción de concienc</w:t>
      </w:r>
      <w:r w:rsidR="00497AF9">
        <w:rPr>
          <w:rFonts w:ascii="Times New Roman" w:hAnsi="Times New Roman"/>
          <w:sz w:val="24"/>
          <w:szCs w:val="14"/>
          <w:lang w:val="es-ES_tradnl"/>
        </w:rPr>
        <w:t>ia al servicio militar, se podrí</w:t>
      </w:r>
      <w:r w:rsidRPr="008132AB">
        <w:rPr>
          <w:rFonts w:ascii="Times New Roman" w:hAnsi="Times New Roman"/>
          <w:sz w:val="24"/>
          <w:szCs w:val="14"/>
          <w:lang w:val="es-ES_tradnl"/>
        </w:rPr>
        <w:t>a presentar el peligro de una polarización social entre quienes objetan el servici</w:t>
      </w:r>
      <w:r w:rsidR="00497AF9">
        <w:rPr>
          <w:rFonts w:ascii="Times New Roman" w:hAnsi="Times New Roman"/>
          <w:sz w:val="24"/>
          <w:szCs w:val="14"/>
          <w:lang w:val="es-ES_tradnl"/>
        </w:rPr>
        <w:t>o y los que lo prestan</w:t>
      </w:r>
      <w:r w:rsidR="00410FA9">
        <w:rPr>
          <w:rFonts w:ascii="Times New Roman" w:hAnsi="Times New Roman"/>
          <w:sz w:val="24"/>
          <w:szCs w:val="14"/>
          <w:lang w:val="es-ES_tradnl"/>
        </w:rPr>
        <w:t>,</w:t>
      </w:r>
      <w:r w:rsidR="00497AF9">
        <w:rPr>
          <w:rFonts w:ascii="Times New Roman" w:hAnsi="Times New Roman"/>
          <w:sz w:val="24"/>
          <w:szCs w:val="14"/>
          <w:lang w:val="es-ES_tradnl"/>
        </w:rPr>
        <w:t xml:space="preserve"> que serí</w:t>
      </w:r>
      <w:r w:rsidRPr="008132AB">
        <w:rPr>
          <w:rFonts w:ascii="Times New Roman" w:hAnsi="Times New Roman"/>
          <w:sz w:val="24"/>
          <w:szCs w:val="14"/>
          <w:lang w:val="es-ES_tradnl"/>
        </w:rPr>
        <w:t xml:space="preserve">an tratados por un sector de la opinión con esos objetivos. A mi turno y refutando también al </w:t>
      </w:r>
      <w:r w:rsidR="00072384">
        <w:rPr>
          <w:rFonts w:ascii="Times New Roman" w:hAnsi="Times New Roman"/>
          <w:sz w:val="24"/>
          <w:szCs w:val="14"/>
          <w:lang w:val="es-ES_tradnl"/>
        </w:rPr>
        <w:t>Ministro</w:t>
      </w:r>
      <w:r w:rsidRPr="008132AB">
        <w:rPr>
          <w:rFonts w:ascii="Times New Roman" w:hAnsi="Times New Roman"/>
          <w:sz w:val="24"/>
          <w:szCs w:val="14"/>
          <w:lang w:val="es-ES_tradnl"/>
        </w:rPr>
        <w:t xml:space="preserve"> de Gobierno, señalé que consagrar el derecho a la objeción de conciencia, que en los pa</w:t>
      </w:r>
      <w:r w:rsidR="00497AF9">
        <w:rPr>
          <w:rFonts w:ascii="Times New Roman" w:hAnsi="Times New Roman"/>
          <w:sz w:val="24"/>
          <w:szCs w:val="14"/>
          <w:lang w:val="es-ES_tradnl"/>
        </w:rPr>
        <w:t>íses que lo reconocen no es i</w:t>
      </w:r>
      <w:r w:rsidRPr="008132AB">
        <w:rPr>
          <w:rFonts w:ascii="Times New Roman" w:hAnsi="Times New Roman"/>
          <w:sz w:val="24"/>
          <w:szCs w:val="14"/>
          <w:lang w:val="es-ES_tradnl"/>
        </w:rPr>
        <w:t>nvocado siquiera por el 2% de los jóvenes, no es ningún riesgo para la polarización i</w:t>
      </w:r>
      <w:r w:rsidR="00410FA9">
        <w:rPr>
          <w:rFonts w:ascii="Times New Roman" w:hAnsi="Times New Roman"/>
          <w:sz w:val="24"/>
          <w:szCs w:val="14"/>
          <w:lang w:val="es-ES_tradnl"/>
        </w:rPr>
        <w:t>nvocada como peligro; pues no so</w:t>
      </w:r>
      <w:r w:rsidRPr="008132AB">
        <w:rPr>
          <w:rFonts w:ascii="Times New Roman" w:hAnsi="Times New Roman"/>
          <w:sz w:val="24"/>
          <w:szCs w:val="14"/>
          <w:lang w:val="es-ES_tradnl"/>
        </w:rPr>
        <w:t>lo los que gusta</w:t>
      </w:r>
      <w:r w:rsidR="00497AF9">
        <w:rPr>
          <w:rFonts w:ascii="Times New Roman" w:hAnsi="Times New Roman"/>
          <w:sz w:val="24"/>
          <w:szCs w:val="14"/>
          <w:lang w:val="es-ES_tradnl"/>
        </w:rPr>
        <w:t>n del servicio militar (que serí</w:t>
      </w:r>
      <w:r w:rsidRPr="008132AB">
        <w:rPr>
          <w:rFonts w:ascii="Times New Roman" w:hAnsi="Times New Roman"/>
          <w:sz w:val="24"/>
          <w:szCs w:val="14"/>
          <w:lang w:val="es-ES_tradnl"/>
        </w:rPr>
        <w:t>an los destin</w:t>
      </w:r>
      <w:r w:rsidR="00497AF9">
        <w:rPr>
          <w:rFonts w:ascii="Times New Roman" w:hAnsi="Times New Roman"/>
          <w:sz w:val="24"/>
          <w:szCs w:val="14"/>
          <w:lang w:val="es-ES_tradnl"/>
        </w:rPr>
        <w:t>atarios del calificativo) tendrí</w:t>
      </w:r>
      <w:r w:rsidRPr="008132AB">
        <w:rPr>
          <w:rFonts w:ascii="Times New Roman" w:hAnsi="Times New Roman"/>
          <w:sz w:val="24"/>
          <w:szCs w:val="14"/>
          <w:lang w:val="es-ES_tradnl"/>
        </w:rPr>
        <w:t xml:space="preserve">an que prestarlo.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Por muchos y muy válidos que sean los señalamientos que desde distintos ángulos</w:t>
      </w:r>
      <w:r w:rsidR="00410FA9">
        <w:rPr>
          <w:rFonts w:ascii="Times New Roman" w:hAnsi="Times New Roman"/>
          <w:sz w:val="24"/>
          <w:szCs w:val="14"/>
          <w:lang w:val="es-ES_tradnl"/>
        </w:rPr>
        <w:t xml:space="preserve"> se han</w:t>
      </w:r>
      <w:r w:rsidRPr="008132AB">
        <w:rPr>
          <w:rFonts w:ascii="Times New Roman" w:hAnsi="Times New Roman"/>
          <w:sz w:val="24"/>
          <w:szCs w:val="14"/>
          <w:lang w:val="es-ES_tradnl"/>
        </w:rPr>
        <w:t xml:space="preserve"> hecho a miembros de la institución militar, nunca he tenido la tentación de emprende</w:t>
      </w:r>
      <w:r w:rsidR="00497AF9">
        <w:rPr>
          <w:rFonts w:ascii="Times New Roman" w:hAnsi="Times New Roman"/>
          <w:sz w:val="24"/>
          <w:szCs w:val="14"/>
          <w:lang w:val="es-ES_tradnl"/>
        </w:rPr>
        <w:t>rla contra los soldados, subofici</w:t>
      </w:r>
      <w:r w:rsidRPr="008132AB">
        <w:rPr>
          <w:rFonts w:ascii="Times New Roman" w:hAnsi="Times New Roman"/>
          <w:sz w:val="24"/>
          <w:szCs w:val="14"/>
          <w:lang w:val="es-ES_tradnl"/>
        </w:rPr>
        <w:t xml:space="preserve">ales y oficiales por su sola condición.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Menos, mucho menos, tratándose de jóvenes compatriotas que en cumplimiento del orden establecido y muchas veces por carecer de recursos o influencias están enrolados en las </w:t>
      </w:r>
      <w:r w:rsidR="00410FA9" w:rsidRPr="008132AB">
        <w:rPr>
          <w:rFonts w:ascii="Times New Roman" w:hAnsi="Times New Roman"/>
          <w:sz w:val="24"/>
          <w:szCs w:val="14"/>
          <w:lang w:val="es-ES_tradnl"/>
        </w:rPr>
        <w:t>Fuerzas A</w:t>
      </w:r>
      <w:r w:rsidRPr="008132AB">
        <w:rPr>
          <w:rFonts w:ascii="Times New Roman" w:hAnsi="Times New Roman"/>
          <w:sz w:val="24"/>
          <w:szCs w:val="14"/>
          <w:lang w:val="es-ES_tradnl"/>
        </w:rPr>
        <w:t xml:space="preserve">rmadas.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Las dos oportunidades en que he estado retenido en cuarteles militares, por el contrario, me han formado un sentimiento de mucha gratitud con los soldados. Fueron ellos los que me facilitaron lecho, abrigo y alimentación en varias op</w:t>
      </w:r>
      <w:r w:rsidR="00497AF9">
        <w:rPr>
          <w:rFonts w:ascii="Times New Roman" w:hAnsi="Times New Roman"/>
          <w:sz w:val="24"/>
          <w:szCs w:val="14"/>
          <w:lang w:val="es-ES_tradnl"/>
        </w:rPr>
        <w:t>ortunidades. Por ello, mal podrí</w:t>
      </w:r>
      <w:r w:rsidRPr="008132AB">
        <w:rPr>
          <w:rFonts w:ascii="Times New Roman" w:hAnsi="Times New Roman"/>
          <w:sz w:val="24"/>
          <w:szCs w:val="14"/>
          <w:lang w:val="es-ES_tradnl"/>
        </w:rPr>
        <w:t xml:space="preserve">a tenerlos en el concepto de sapos o regalados.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Finalmente, quiero reiterar que la fórmula aprobada por la Comisión Primera en nada lesiona a nuestras </w:t>
      </w:r>
      <w:r w:rsidR="00410FA9" w:rsidRPr="008132AB">
        <w:rPr>
          <w:rFonts w:ascii="Times New Roman" w:hAnsi="Times New Roman"/>
          <w:sz w:val="24"/>
          <w:szCs w:val="14"/>
          <w:lang w:val="es-ES_tradnl"/>
        </w:rPr>
        <w:t>Fuerzas A</w:t>
      </w:r>
      <w:r w:rsidRPr="008132AB">
        <w:rPr>
          <w:rFonts w:ascii="Times New Roman" w:hAnsi="Times New Roman"/>
          <w:sz w:val="24"/>
          <w:szCs w:val="14"/>
          <w:lang w:val="es-ES_tradnl"/>
        </w:rPr>
        <w:t>r</w:t>
      </w:r>
      <w:r w:rsidR="00497AF9">
        <w:rPr>
          <w:rFonts w:ascii="Times New Roman" w:hAnsi="Times New Roman"/>
          <w:sz w:val="24"/>
          <w:szCs w:val="14"/>
          <w:lang w:val="es-ES_tradnl"/>
        </w:rPr>
        <w:t>m</w:t>
      </w:r>
      <w:r w:rsidRPr="008132AB">
        <w:rPr>
          <w:rFonts w:ascii="Times New Roman" w:hAnsi="Times New Roman"/>
          <w:sz w:val="24"/>
          <w:szCs w:val="14"/>
          <w:lang w:val="es-ES_tradnl"/>
        </w:rPr>
        <w:t xml:space="preserve">adas. Ella permite avanzar en el terreno de la libertad de conciencia y establece un servicio social alternativo, de gran beneficio para la nación, para los centenares de miles de jóvenes que por una u otra razón no van al servicio militar. </w:t>
      </w:r>
    </w:p>
    <w:p w:rsidR="00453AF5" w:rsidRPr="00DE6578" w:rsidRDefault="00DE6578" w:rsidP="00DE6578">
      <w:pPr>
        <w:spacing w:after="0" w:line="240" w:lineRule="auto"/>
        <w:jc w:val="center"/>
        <w:rPr>
          <w:rFonts w:ascii="Times New Roman" w:hAnsi="Times New Roman"/>
          <w:bCs/>
          <w:sz w:val="24"/>
          <w:lang w:val="es-ES_tradnl"/>
        </w:rPr>
      </w:pPr>
      <w:r w:rsidRPr="00DE6578">
        <w:rPr>
          <w:rFonts w:ascii="Times New Roman" w:hAnsi="Times New Roman"/>
          <w:bCs/>
          <w:sz w:val="24"/>
          <w:lang w:val="es-ES_tradnl"/>
        </w:rPr>
        <w:t>V</w:t>
      </w:r>
    </w:p>
    <w:p w:rsidR="00453AF5" w:rsidRPr="008132AB" w:rsidRDefault="00BE3F4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 la</w:t>
      </w:r>
      <w:r w:rsidR="00453AF5" w:rsidRPr="008132AB">
        <w:rPr>
          <w:rFonts w:ascii="Times New Roman" w:hAnsi="Times New Roman"/>
          <w:sz w:val="24"/>
          <w:szCs w:val="14"/>
          <w:lang w:val="es-ES_tradnl"/>
        </w:rPr>
        <w:t>s doce y cuarenta minutos de la tarde, el</w:t>
      </w:r>
      <w:r w:rsidR="000307D0">
        <w:rPr>
          <w:rFonts w:ascii="Times New Roman" w:hAnsi="Times New Roman"/>
          <w:sz w:val="24"/>
          <w:szCs w:val="14"/>
          <w:lang w:val="es-ES_tradnl"/>
        </w:rPr>
        <w:t xml:space="preserve"> President</w:t>
      </w:r>
      <w:r w:rsidR="00453AF5" w:rsidRPr="008132AB">
        <w:rPr>
          <w:rFonts w:ascii="Times New Roman" w:hAnsi="Times New Roman"/>
          <w:sz w:val="24"/>
          <w:szCs w:val="14"/>
          <w:lang w:val="es-ES_tradnl"/>
        </w:rPr>
        <w:t xml:space="preserve">e levanta la sesión y convoca </w:t>
      </w:r>
      <w:r w:rsidR="00DE6578">
        <w:rPr>
          <w:rFonts w:ascii="Times New Roman" w:hAnsi="Times New Roman"/>
          <w:sz w:val="24"/>
          <w:szCs w:val="14"/>
          <w:lang w:val="es-ES_tradnl"/>
        </w:rPr>
        <w:t>para mañ</w:t>
      </w:r>
      <w:r w:rsidR="00453AF5" w:rsidRPr="008132AB">
        <w:rPr>
          <w:rFonts w:ascii="Times New Roman" w:hAnsi="Times New Roman"/>
          <w:sz w:val="24"/>
          <w:szCs w:val="14"/>
          <w:lang w:val="es-ES_tradnl"/>
        </w:rPr>
        <w:t>ana</w:t>
      </w:r>
      <w:r w:rsidR="009F61BF">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jueves nueve (9) de mayo</w:t>
      </w:r>
      <w:r w:rsidR="009F61BF">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a las 9:00 a.</w:t>
      </w:r>
      <w:r w:rsidR="00DE6578">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 xml:space="preserve">m. </w:t>
      </w:r>
    </w:p>
    <w:p w:rsidR="00DE6578"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0307D0">
        <w:rPr>
          <w:rFonts w:ascii="Times New Roman" w:hAnsi="Times New Roman"/>
          <w:sz w:val="24"/>
          <w:szCs w:val="14"/>
          <w:lang w:val="es-ES_tradnl"/>
        </w:rPr>
        <w:t xml:space="preserve"> President</w:t>
      </w:r>
      <w:r w:rsidR="00DE6578">
        <w:rPr>
          <w:rFonts w:ascii="Times New Roman" w:hAnsi="Times New Roman"/>
          <w:sz w:val="24"/>
          <w:szCs w:val="14"/>
          <w:lang w:val="es-ES_tradnl"/>
        </w:rPr>
        <w:t>e.</w:t>
      </w:r>
    </w:p>
    <w:p w:rsidR="00453AF5" w:rsidRPr="00DE6578" w:rsidRDefault="00BE3F43" w:rsidP="00DE6578">
      <w:pPr>
        <w:spacing w:after="0" w:line="240" w:lineRule="auto"/>
        <w:jc w:val="right"/>
        <w:rPr>
          <w:rFonts w:ascii="Times New Roman" w:hAnsi="Times New Roman"/>
          <w:bCs/>
          <w:i/>
          <w:iCs/>
          <w:sz w:val="24"/>
          <w:szCs w:val="14"/>
          <w:lang w:val="es-ES_tradnl"/>
        </w:rPr>
      </w:pPr>
      <w:r>
        <w:rPr>
          <w:rFonts w:ascii="Times New Roman" w:hAnsi="Times New Roman"/>
          <w:bCs/>
          <w:i/>
          <w:iCs/>
          <w:sz w:val="24"/>
          <w:szCs w:val="14"/>
          <w:lang w:val="es-ES_tradnl"/>
        </w:rPr>
        <w:t>Jaime Ortiz Hurtado</w:t>
      </w:r>
    </w:p>
    <w:p w:rsidR="00DE6578" w:rsidRPr="00DE6578" w:rsidRDefault="00DE6578" w:rsidP="00453AF5">
      <w:pPr>
        <w:spacing w:after="0" w:line="240" w:lineRule="auto"/>
        <w:jc w:val="both"/>
        <w:rPr>
          <w:rFonts w:ascii="Times New Roman" w:hAnsi="Times New Roman"/>
          <w:sz w:val="24"/>
          <w:szCs w:val="14"/>
          <w:lang w:val="es-ES_tradnl"/>
        </w:rPr>
      </w:pPr>
      <w:r w:rsidRPr="00DE6578">
        <w:rPr>
          <w:rFonts w:ascii="Times New Roman" w:hAnsi="Times New Roman"/>
          <w:sz w:val="24"/>
          <w:szCs w:val="14"/>
          <w:lang w:val="es-ES_tradnl"/>
        </w:rPr>
        <w:t xml:space="preserve">El </w:t>
      </w:r>
      <w:r w:rsidR="00F778BE" w:rsidRPr="00DE6578">
        <w:rPr>
          <w:rFonts w:ascii="Times New Roman" w:hAnsi="Times New Roman"/>
          <w:sz w:val="24"/>
          <w:szCs w:val="14"/>
          <w:lang w:val="es-ES_tradnl"/>
        </w:rPr>
        <w:t>Vicepresidente</w:t>
      </w:r>
      <w:r w:rsidRPr="00DE6578">
        <w:rPr>
          <w:rFonts w:ascii="Times New Roman" w:hAnsi="Times New Roman"/>
          <w:sz w:val="24"/>
          <w:szCs w:val="14"/>
          <w:lang w:val="es-ES_tradnl"/>
        </w:rPr>
        <w:t>,</w:t>
      </w:r>
    </w:p>
    <w:p w:rsidR="00453AF5" w:rsidRPr="00DE6578" w:rsidRDefault="00DE6578" w:rsidP="00DE6578">
      <w:pPr>
        <w:spacing w:after="0" w:line="240" w:lineRule="auto"/>
        <w:jc w:val="right"/>
        <w:rPr>
          <w:rFonts w:ascii="Times New Roman" w:hAnsi="Times New Roman"/>
          <w:bCs/>
          <w:i/>
          <w:iCs/>
          <w:sz w:val="24"/>
          <w:szCs w:val="14"/>
          <w:lang w:val="es-ES_tradnl"/>
        </w:rPr>
      </w:pPr>
      <w:r w:rsidRPr="00DE6578">
        <w:rPr>
          <w:rFonts w:ascii="Times New Roman" w:hAnsi="Times New Roman"/>
          <w:bCs/>
          <w:i/>
          <w:iCs/>
          <w:sz w:val="24"/>
          <w:szCs w:val="14"/>
          <w:lang w:val="es-ES_tradnl"/>
        </w:rPr>
        <w:t xml:space="preserve">Francisco </w:t>
      </w:r>
      <w:r w:rsidRPr="00DE6578">
        <w:rPr>
          <w:rFonts w:ascii="Times New Roman" w:hAnsi="Times New Roman"/>
          <w:i/>
          <w:iCs/>
          <w:sz w:val="24"/>
          <w:lang w:val="es-ES_tradnl"/>
        </w:rPr>
        <w:t xml:space="preserve">Rojas </w:t>
      </w:r>
      <w:proofErr w:type="spellStart"/>
      <w:r w:rsidR="00BE3F43">
        <w:rPr>
          <w:rFonts w:ascii="Times New Roman" w:hAnsi="Times New Roman"/>
          <w:bCs/>
          <w:i/>
          <w:iCs/>
          <w:sz w:val="24"/>
          <w:szCs w:val="14"/>
          <w:lang w:val="es-ES_tradnl"/>
        </w:rPr>
        <w:t>Birry</w:t>
      </w:r>
      <w:proofErr w:type="spellEnd"/>
    </w:p>
    <w:p w:rsidR="00DE6578" w:rsidRPr="00DE6578" w:rsidRDefault="00453AF5" w:rsidP="00453AF5">
      <w:pPr>
        <w:spacing w:after="0" w:line="240" w:lineRule="auto"/>
        <w:jc w:val="both"/>
        <w:rPr>
          <w:rFonts w:ascii="Times New Roman" w:hAnsi="Times New Roman"/>
          <w:sz w:val="24"/>
          <w:szCs w:val="14"/>
          <w:lang w:val="es-ES_tradnl"/>
        </w:rPr>
      </w:pPr>
      <w:r w:rsidRPr="00DE6578">
        <w:rPr>
          <w:rFonts w:ascii="Times New Roman" w:hAnsi="Times New Roman"/>
          <w:sz w:val="24"/>
          <w:szCs w:val="14"/>
          <w:lang w:val="es-ES_tradnl"/>
        </w:rPr>
        <w:t>El</w:t>
      </w:r>
      <w:r w:rsidR="00624E4B" w:rsidRPr="00DE6578">
        <w:rPr>
          <w:rFonts w:ascii="Times New Roman" w:hAnsi="Times New Roman"/>
          <w:sz w:val="24"/>
          <w:szCs w:val="14"/>
          <w:lang w:val="es-ES_tradnl"/>
        </w:rPr>
        <w:t xml:space="preserve"> Secretari</w:t>
      </w:r>
      <w:r w:rsidR="009F61BF">
        <w:rPr>
          <w:rFonts w:ascii="Times New Roman" w:hAnsi="Times New Roman"/>
          <w:sz w:val="24"/>
          <w:szCs w:val="14"/>
          <w:lang w:val="es-ES_tradnl"/>
        </w:rPr>
        <w:t>o,</w:t>
      </w:r>
    </w:p>
    <w:p w:rsidR="00453AF5" w:rsidRPr="00DE6578" w:rsidRDefault="00BE3F43" w:rsidP="00DE6578">
      <w:pPr>
        <w:spacing w:after="0" w:line="240" w:lineRule="auto"/>
        <w:jc w:val="right"/>
        <w:rPr>
          <w:rFonts w:ascii="Times New Roman" w:hAnsi="Times New Roman"/>
          <w:sz w:val="24"/>
          <w:lang w:val="es-ES_tradnl"/>
        </w:rPr>
      </w:pPr>
      <w:r>
        <w:rPr>
          <w:rFonts w:ascii="Times New Roman" w:hAnsi="Times New Roman"/>
          <w:bCs/>
          <w:i/>
          <w:iCs/>
          <w:sz w:val="24"/>
          <w:szCs w:val="14"/>
          <w:lang w:val="es-ES_tradnl"/>
        </w:rPr>
        <w:t xml:space="preserve">Abraham Sánchez </w:t>
      </w:r>
      <w:proofErr w:type="spellStart"/>
      <w:r>
        <w:rPr>
          <w:rFonts w:ascii="Times New Roman" w:hAnsi="Times New Roman"/>
          <w:bCs/>
          <w:i/>
          <w:iCs/>
          <w:sz w:val="24"/>
          <w:szCs w:val="14"/>
          <w:lang w:val="es-ES_tradnl"/>
        </w:rPr>
        <w:t>Sánchez</w:t>
      </w:r>
      <w:proofErr w:type="spellEnd"/>
    </w:p>
    <w:p w:rsidR="00453AF5" w:rsidRPr="00DE6578" w:rsidRDefault="00453AF5" w:rsidP="00DE6578">
      <w:pPr>
        <w:spacing w:after="0" w:line="240" w:lineRule="auto"/>
        <w:jc w:val="center"/>
        <w:rPr>
          <w:rFonts w:ascii="Times New Roman" w:hAnsi="Times New Roman"/>
          <w:b/>
          <w:sz w:val="24"/>
          <w:szCs w:val="80"/>
          <w:lang w:val="es-ES_tradnl"/>
        </w:rPr>
      </w:pPr>
      <w:r w:rsidRPr="00DE6578">
        <w:rPr>
          <w:rFonts w:ascii="Times New Roman" w:hAnsi="Times New Roman"/>
          <w:b/>
          <w:bCs/>
          <w:sz w:val="24"/>
          <w:szCs w:val="80"/>
          <w:lang w:val="es-ES_tradnl"/>
        </w:rPr>
        <w:t xml:space="preserve">Acta </w:t>
      </w:r>
      <w:r w:rsidR="00DE6578">
        <w:rPr>
          <w:rFonts w:ascii="Times New Roman" w:hAnsi="Times New Roman"/>
          <w:b/>
          <w:bCs/>
          <w:sz w:val="24"/>
          <w:szCs w:val="80"/>
          <w:lang w:val="es-ES_tradnl"/>
        </w:rPr>
        <w:t>n</w:t>
      </w:r>
      <w:r w:rsidR="00DE6578">
        <w:rPr>
          <w:rFonts w:ascii="Times New Roman" w:hAnsi="Times New Roman"/>
          <w:b/>
          <w:sz w:val="24"/>
          <w:szCs w:val="80"/>
          <w:lang w:val="es-ES_tradnl"/>
        </w:rPr>
        <w:t>úmero</w:t>
      </w:r>
      <w:r w:rsidRPr="00DE6578">
        <w:rPr>
          <w:rFonts w:ascii="Times New Roman" w:hAnsi="Times New Roman"/>
          <w:b/>
          <w:sz w:val="24"/>
          <w:szCs w:val="80"/>
          <w:lang w:val="es-ES_tradnl"/>
        </w:rPr>
        <w:t xml:space="preserve"> 37</w:t>
      </w:r>
    </w:p>
    <w:p w:rsidR="00453AF5" w:rsidRPr="008132AB" w:rsidRDefault="00EA4D84" w:rsidP="00EA4D84">
      <w:pPr>
        <w:spacing w:after="0" w:line="240" w:lineRule="auto"/>
        <w:jc w:val="center"/>
        <w:rPr>
          <w:rFonts w:ascii="Times New Roman" w:hAnsi="Times New Roman"/>
          <w:sz w:val="24"/>
          <w:lang w:val="es-ES_tradnl"/>
        </w:rPr>
      </w:pPr>
      <w:r>
        <w:rPr>
          <w:rFonts w:ascii="Times New Roman" w:hAnsi="Times New Roman"/>
          <w:sz w:val="24"/>
          <w:szCs w:val="34"/>
          <w:lang w:val="es-ES_tradnl"/>
        </w:rPr>
        <w:t>9 de m</w:t>
      </w:r>
      <w:r w:rsidR="00453AF5" w:rsidRPr="008132AB">
        <w:rPr>
          <w:rFonts w:ascii="Times New Roman" w:hAnsi="Times New Roman"/>
          <w:sz w:val="24"/>
          <w:szCs w:val="34"/>
          <w:lang w:val="es-ES_tradnl"/>
        </w:rPr>
        <w:t>ayo de 1991</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Corresponde a la </w:t>
      </w:r>
      <w:r w:rsidR="009F61BF">
        <w:rPr>
          <w:rFonts w:ascii="Times New Roman" w:hAnsi="Times New Roman"/>
          <w:sz w:val="24"/>
          <w:szCs w:val="14"/>
          <w:lang w:val="es-ES_tradnl"/>
        </w:rPr>
        <w:t>s</w:t>
      </w:r>
      <w:r w:rsidRPr="008132AB">
        <w:rPr>
          <w:rFonts w:ascii="Times New Roman" w:hAnsi="Times New Roman"/>
          <w:sz w:val="24"/>
          <w:szCs w:val="14"/>
          <w:lang w:val="es-ES_tradnl"/>
        </w:rPr>
        <w:t>esión del día</w:t>
      </w:r>
      <w:r w:rsidR="00CD23A7">
        <w:rPr>
          <w:rFonts w:ascii="Times New Roman" w:hAnsi="Times New Roman"/>
          <w:sz w:val="24"/>
          <w:szCs w:val="14"/>
          <w:lang w:val="es-ES_tradnl"/>
        </w:rPr>
        <w:t xml:space="preserve"> j</w:t>
      </w:r>
      <w:r w:rsidRPr="008132AB">
        <w:rPr>
          <w:rFonts w:ascii="Times New Roman" w:hAnsi="Times New Roman"/>
          <w:sz w:val="24"/>
          <w:szCs w:val="14"/>
          <w:lang w:val="es-ES_tradnl"/>
        </w:rPr>
        <w:t xml:space="preserve">ueves nueve (9) de mayo de 1991. </w:t>
      </w:r>
    </w:p>
    <w:p w:rsidR="00453AF5" w:rsidRPr="008B55AC" w:rsidRDefault="008B55AC" w:rsidP="008B55AC">
      <w:pPr>
        <w:spacing w:after="0" w:line="240" w:lineRule="auto"/>
        <w:jc w:val="center"/>
        <w:rPr>
          <w:rFonts w:ascii="Times New Roman" w:hAnsi="Times New Roman"/>
          <w:bCs/>
          <w:sz w:val="24"/>
          <w:lang w:val="es-ES_tradnl"/>
        </w:rPr>
      </w:pPr>
      <w:r w:rsidRPr="008B55AC">
        <w:rPr>
          <w:rFonts w:ascii="Times New Roman" w:hAnsi="Times New Roman"/>
          <w:bCs/>
          <w:sz w:val="24"/>
          <w:lang w:val="es-ES_tradnl"/>
        </w:rPr>
        <w:lastRenderedPageBreak/>
        <w:t>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las 9 y 45 minutos de la mañana, la Presidencia ordena llamar a lista y contestan los </w:t>
      </w:r>
      <w:r w:rsidR="009F61BF">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que a continuación se relacionan: </w:t>
      </w:r>
    </w:p>
    <w:p w:rsidR="00F778BE"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8B55AC" w:rsidRPr="008132AB">
        <w:rPr>
          <w:rFonts w:ascii="Times New Roman" w:hAnsi="Times New Roman"/>
          <w:sz w:val="24"/>
          <w:szCs w:val="14"/>
          <w:lang w:val="es-ES_tradnl"/>
        </w:rPr>
        <w:t>bell</w:t>
      </w:r>
      <w:r w:rsidR="008B55AC">
        <w:rPr>
          <w:rFonts w:ascii="Times New Roman" w:hAnsi="Times New Roman"/>
          <w:sz w:val="24"/>
          <w:szCs w:val="14"/>
          <w:lang w:val="es-ES_tradnl"/>
        </w:rPr>
        <w:t>a Esquivel Aída Yolanda</w:t>
      </w:r>
    </w:p>
    <w:p w:rsidR="00453AF5" w:rsidRPr="008132AB" w:rsidRDefault="008B55AC"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Arias Ló</w:t>
      </w:r>
      <w:r w:rsidRPr="008132AB">
        <w:rPr>
          <w:rFonts w:ascii="Times New Roman" w:hAnsi="Times New Roman"/>
          <w:sz w:val="24"/>
          <w:szCs w:val="14"/>
          <w:lang w:val="es-ES_tradnl"/>
        </w:rPr>
        <w:t xml:space="preserve">pez Jaime </w:t>
      </w:r>
    </w:p>
    <w:p w:rsidR="00453AF5" w:rsidRPr="008132AB" w:rsidRDefault="008B55AC"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Chalitas</w:t>
      </w:r>
      <w:proofErr w:type="spellEnd"/>
      <w:r w:rsidRPr="008132AB">
        <w:rPr>
          <w:rFonts w:ascii="Times New Roman" w:hAnsi="Times New Roman"/>
          <w:sz w:val="24"/>
          <w:szCs w:val="14"/>
          <w:lang w:val="es-ES_tradnl"/>
        </w:rPr>
        <w:t xml:space="preserve"> Valenzuela Marco Antonio </w:t>
      </w:r>
    </w:p>
    <w:p w:rsidR="00453AF5" w:rsidRPr="008132AB" w:rsidRDefault="008B55AC"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Juan Carlos </w:t>
      </w:r>
    </w:p>
    <w:p w:rsidR="00453AF5" w:rsidRPr="008132AB" w:rsidRDefault="008B55AC"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Mej</w:t>
      </w:r>
      <w:r>
        <w:rPr>
          <w:rFonts w:ascii="Times New Roman" w:hAnsi="Times New Roman"/>
          <w:sz w:val="24"/>
          <w:szCs w:val="14"/>
          <w:lang w:val="es-ES_tradnl"/>
        </w:rPr>
        <w:t>í</w:t>
      </w:r>
      <w:r w:rsidRPr="008132AB">
        <w:rPr>
          <w:rFonts w:ascii="Times New Roman" w:hAnsi="Times New Roman"/>
          <w:sz w:val="24"/>
          <w:szCs w:val="14"/>
          <w:lang w:val="es-ES_tradnl"/>
        </w:rPr>
        <w:t>a Agudelo Dar</w:t>
      </w:r>
      <w:r>
        <w:rPr>
          <w:rFonts w:ascii="Times New Roman" w:hAnsi="Times New Roman"/>
          <w:sz w:val="24"/>
          <w:szCs w:val="14"/>
          <w:lang w:val="es-ES_tradnl"/>
        </w:rPr>
        <w:t>í</w:t>
      </w:r>
      <w:r w:rsidRPr="008132AB">
        <w:rPr>
          <w:rFonts w:ascii="Times New Roman" w:hAnsi="Times New Roman"/>
          <w:sz w:val="24"/>
          <w:szCs w:val="14"/>
          <w:lang w:val="es-ES_tradnl"/>
        </w:rPr>
        <w:t xml:space="preserve">o Antonio </w:t>
      </w:r>
    </w:p>
    <w:p w:rsidR="00453AF5" w:rsidRPr="008132AB" w:rsidRDefault="008B55AC"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Ortiz Hurtado Jaime </w:t>
      </w:r>
    </w:p>
    <w:p w:rsidR="00453AF5" w:rsidRPr="008132AB" w:rsidRDefault="008B55AC"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Patiño Hormaza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w:t>
      </w:r>
    </w:p>
    <w:p w:rsidR="00453AF5" w:rsidRPr="008132AB" w:rsidRDefault="008B55AC"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Toro Zuluaga José Germá</w:t>
      </w:r>
      <w:r w:rsidRPr="008132AB">
        <w:rPr>
          <w:rFonts w:ascii="Times New Roman" w:hAnsi="Times New Roman"/>
          <w:sz w:val="24"/>
          <w:szCs w:val="14"/>
          <w:lang w:val="es-ES_tradnl"/>
        </w:rPr>
        <w:t xml:space="preserve">n </w:t>
      </w:r>
    </w:p>
    <w:p w:rsidR="00453AF5" w:rsidRPr="008132AB" w:rsidRDefault="008B55AC"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Zalamea Costa Alberto.</w:t>
      </w:r>
    </w:p>
    <w:p w:rsidR="00453AF5" w:rsidRDefault="009F61BF"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La Secretarí</w:t>
      </w:r>
      <w:r w:rsidR="00453AF5" w:rsidRPr="008132AB">
        <w:rPr>
          <w:rFonts w:ascii="Times New Roman" w:hAnsi="Times New Roman"/>
          <w:sz w:val="24"/>
          <w:szCs w:val="14"/>
          <w:lang w:val="es-ES_tradnl"/>
        </w:rPr>
        <w:t>a i</w:t>
      </w:r>
      <w:r>
        <w:rPr>
          <w:rFonts w:ascii="Times New Roman" w:hAnsi="Times New Roman"/>
          <w:sz w:val="24"/>
          <w:szCs w:val="14"/>
          <w:lang w:val="es-ES_tradnl"/>
        </w:rPr>
        <w:t>nforma que hay quórum decisorio y en consecuencia</w:t>
      </w:r>
      <w:r w:rsidR="00453AF5" w:rsidRPr="008132AB">
        <w:rPr>
          <w:rFonts w:ascii="Times New Roman" w:hAnsi="Times New Roman"/>
          <w:sz w:val="24"/>
          <w:szCs w:val="14"/>
          <w:lang w:val="es-ES_tradnl"/>
        </w:rPr>
        <w:t>, el</w:t>
      </w:r>
      <w:r w:rsidR="000307D0">
        <w:rPr>
          <w:rFonts w:ascii="Times New Roman" w:hAnsi="Times New Roman"/>
          <w:sz w:val="24"/>
          <w:szCs w:val="14"/>
          <w:lang w:val="es-ES_tradnl"/>
        </w:rPr>
        <w:t xml:space="preserve"> President</w:t>
      </w:r>
      <w:r w:rsidR="00453AF5" w:rsidRPr="008132AB">
        <w:rPr>
          <w:rFonts w:ascii="Times New Roman" w:hAnsi="Times New Roman"/>
          <w:sz w:val="24"/>
          <w:szCs w:val="14"/>
          <w:lang w:val="es-ES_tradnl"/>
        </w:rPr>
        <w:t>e</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Ortiz Hurtado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declara abierta la </w:t>
      </w:r>
      <w:r>
        <w:rPr>
          <w:rFonts w:ascii="Times New Roman" w:hAnsi="Times New Roman"/>
          <w:sz w:val="24"/>
          <w:szCs w:val="14"/>
          <w:lang w:val="es-ES_tradnl"/>
        </w:rPr>
        <w:t>sesión,</w:t>
      </w:r>
      <w:r w:rsidR="00453AF5" w:rsidRPr="008132AB">
        <w:rPr>
          <w:rFonts w:ascii="Times New Roman" w:hAnsi="Times New Roman"/>
          <w:sz w:val="24"/>
          <w:szCs w:val="14"/>
          <w:lang w:val="es-ES_tradnl"/>
        </w:rPr>
        <w:t xml:space="preserve"> que se desarrolla en el recinto de la Comisión Primera de la Asamblea Nacional </w:t>
      </w:r>
      <w:r w:rsidR="008B55AC" w:rsidRPr="008132AB">
        <w:rPr>
          <w:rFonts w:ascii="Times New Roman" w:hAnsi="Times New Roman"/>
          <w:sz w:val="24"/>
          <w:szCs w:val="14"/>
          <w:lang w:val="es-ES_tradnl"/>
        </w:rPr>
        <w:t>Constituyente</w:t>
      </w:r>
      <w:r w:rsidR="00453AF5" w:rsidRPr="008132AB">
        <w:rPr>
          <w:rFonts w:ascii="Times New Roman" w:hAnsi="Times New Roman"/>
          <w:sz w:val="24"/>
          <w:szCs w:val="14"/>
          <w:lang w:val="es-ES_tradnl"/>
        </w:rPr>
        <w:t>, del Centro de Convenci</w:t>
      </w:r>
      <w:r>
        <w:rPr>
          <w:rFonts w:ascii="Times New Roman" w:hAnsi="Times New Roman"/>
          <w:sz w:val="24"/>
          <w:szCs w:val="14"/>
          <w:lang w:val="es-ES_tradnl"/>
        </w:rPr>
        <w:t>ones Gonzalo Jiménez de Quesada,</w:t>
      </w:r>
      <w:r w:rsidR="00453AF5" w:rsidRPr="008132AB">
        <w:rPr>
          <w:rFonts w:ascii="Times New Roman" w:hAnsi="Times New Roman"/>
          <w:sz w:val="24"/>
          <w:szCs w:val="14"/>
          <w:lang w:val="es-ES_tradnl"/>
        </w:rPr>
        <w:t xml:space="preserve"> con el siguiente Orden del </w:t>
      </w:r>
      <w:r w:rsidR="008B55AC" w:rsidRPr="008132AB">
        <w:rPr>
          <w:rFonts w:ascii="Times New Roman" w:hAnsi="Times New Roman"/>
          <w:sz w:val="24"/>
          <w:szCs w:val="14"/>
          <w:lang w:val="es-ES_tradnl"/>
        </w:rPr>
        <w:t>Día</w:t>
      </w:r>
      <w:r w:rsidR="00453AF5" w:rsidRPr="008132AB">
        <w:rPr>
          <w:rFonts w:ascii="Times New Roman" w:hAnsi="Times New Roman"/>
          <w:sz w:val="24"/>
          <w:szCs w:val="14"/>
          <w:lang w:val="es-ES_tradnl"/>
        </w:rPr>
        <w:t xml:space="preserve">: </w:t>
      </w:r>
    </w:p>
    <w:p w:rsidR="008B55AC" w:rsidRPr="008132AB" w:rsidRDefault="008B55AC" w:rsidP="008B55AC">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w:t>
      </w:r>
    </w:p>
    <w:p w:rsidR="00453AF5" w:rsidRPr="008B55AC" w:rsidRDefault="00453AF5" w:rsidP="008B55AC">
      <w:pPr>
        <w:spacing w:after="0" w:line="240" w:lineRule="auto"/>
        <w:jc w:val="center"/>
        <w:rPr>
          <w:rFonts w:ascii="Times New Roman" w:hAnsi="Times New Roman"/>
          <w:b/>
          <w:sz w:val="24"/>
          <w:szCs w:val="14"/>
          <w:lang w:val="es-ES_tradnl"/>
        </w:rPr>
      </w:pPr>
      <w:r w:rsidRPr="008B55AC">
        <w:rPr>
          <w:rFonts w:ascii="Times New Roman" w:hAnsi="Times New Roman"/>
          <w:b/>
          <w:sz w:val="24"/>
          <w:szCs w:val="14"/>
          <w:lang w:val="es-ES_tradnl"/>
        </w:rPr>
        <w:t>Acta anterior: lectura y aprobación</w:t>
      </w:r>
    </w:p>
    <w:p w:rsidR="008B55AC" w:rsidRPr="008B55AC" w:rsidRDefault="008B55AC" w:rsidP="008B55AC">
      <w:pPr>
        <w:spacing w:after="0" w:line="240" w:lineRule="auto"/>
        <w:jc w:val="center"/>
        <w:rPr>
          <w:rFonts w:ascii="Times New Roman" w:hAnsi="Times New Roman"/>
          <w:sz w:val="24"/>
          <w:szCs w:val="14"/>
          <w:lang w:val="es-ES_tradnl"/>
        </w:rPr>
      </w:pPr>
      <w:r w:rsidRPr="008B55AC">
        <w:rPr>
          <w:rFonts w:ascii="Times New Roman" w:hAnsi="Times New Roman"/>
          <w:sz w:val="24"/>
          <w:szCs w:val="14"/>
          <w:lang w:val="es-ES_tradnl"/>
        </w:rPr>
        <w:t>II</w:t>
      </w:r>
    </w:p>
    <w:p w:rsidR="00453AF5" w:rsidRPr="008B55AC" w:rsidRDefault="008B55AC" w:rsidP="008B55AC">
      <w:pPr>
        <w:spacing w:after="0" w:line="240" w:lineRule="auto"/>
        <w:jc w:val="center"/>
        <w:rPr>
          <w:rFonts w:ascii="Times New Roman" w:hAnsi="Times New Roman"/>
          <w:b/>
          <w:sz w:val="24"/>
          <w:szCs w:val="14"/>
          <w:lang w:val="es-ES_tradnl"/>
        </w:rPr>
      </w:pPr>
      <w:r w:rsidRPr="008B55AC">
        <w:rPr>
          <w:rFonts w:ascii="Times New Roman" w:hAnsi="Times New Roman"/>
          <w:b/>
          <w:sz w:val="24"/>
          <w:szCs w:val="14"/>
          <w:lang w:val="es-ES_tradnl"/>
        </w:rPr>
        <w:t>Continuaci</w:t>
      </w:r>
      <w:r w:rsidR="00453AF5" w:rsidRPr="008B55AC">
        <w:rPr>
          <w:rFonts w:ascii="Times New Roman" w:hAnsi="Times New Roman"/>
          <w:b/>
          <w:sz w:val="24"/>
          <w:szCs w:val="14"/>
          <w:lang w:val="es-ES_tradnl"/>
        </w:rPr>
        <w:t>ón deb</w:t>
      </w:r>
      <w:r w:rsidR="009F61BF">
        <w:rPr>
          <w:rFonts w:ascii="Times New Roman" w:hAnsi="Times New Roman"/>
          <w:b/>
          <w:sz w:val="24"/>
          <w:szCs w:val="14"/>
          <w:lang w:val="es-ES_tradnl"/>
        </w:rPr>
        <w:t>ate i</w:t>
      </w:r>
      <w:r>
        <w:rPr>
          <w:rFonts w:ascii="Times New Roman" w:hAnsi="Times New Roman"/>
          <w:b/>
          <w:sz w:val="24"/>
          <w:szCs w:val="14"/>
          <w:lang w:val="es-ES_tradnl"/>
        </w:rPr>
        <w:t>nfo</w:t>
      </w:r>
      <w:r w:rsidR="009F61BF">
        <w:rPr>
          <w:rFonts w:ascii="Times New Roman" w:hAnsi="Times New Roman"/>
          <w:b/>
          <w:sz w:val="24"/>
          <w:szCs w:val="14"/>
          <w:lang w:val="es-ES_tradnl"/>
        </w:rPr>
        <w:t>rme Subcomisión Segunda</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En el curso de la sesión se hacen presentes los </w:t>
      </w:r>
      <w:r w:rsidR="009F61BF">
        <w:rPr>
          <w:rFonts w:ascii="Times New Roman" w:hAnsi="Times New Roman"/>
          <w:sz w:val="24"/>
          <w:szCs w:val="14"/>
          <w:lang w:val="es-ES_tradnl"/>
        </w:rPr>
        <w:t>h</w:t>
      </w:r>
      <w:r w:rsidR="00A74663">
        <w:rPr>
          <w:rFonts w:ascii="Times New Roman" w:hAnsi="Times New Roman"/>
          <w:sz w:val="24"/>
          <w:szCs w:val="14"/>
          <w:lang w:val="es-ES_tradnl"/>
        </w:rPr>
        <w:t>onorables Consti</w:t>
      </w:r>
      <w:r w:rsidR="009F61BF">
        <w:rPr>
          <w:rFonts w:ascii="Times New Roman" w:hAnsi="Times New Roman"/>
          <w:sz w:val="24"/>
          <w:szCs w:val="14"/>
          <w:lang w:val="es-ES_tradnl"/>
        </w:rPr>
        <w:t>tuyentes</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C</w:t>
      </w:r>
      <w:r w:rsidR="009F61BF">
        <w:rPr>
          <w:rFonts w:ascii="Times New Roman" w:hAnsi="Times New Roman"/>
          <w:sz w:val="24"/>
          <w:szCs w:val="14"/>
          <w:lang w:val="es-ES_tradnl"/>
        </w:rPr>
        <w:t>arranza Coronado Marí</w:t>
      </w:r>
      <w:r w:rsidR="008B55AC" w:rsidRPr="008132AB">
        <w:rPr>
          <w:rFonts w:ascii="Times New Roman" w:hAnsi="Times New Roman"/>
          <w:sz w:val="24"/>
          <w:szCs w:val="14"/>
          <w:lang w:val="es-ES_tradnl"/>
        </w:rPr>
        <w:t xml:space="preserve">a Mercedes </w:t>
      </w:r>
    </w:p>
    <w:p w:rsidR="00453AF5" w:rsidRPr="008132AB" w:rsidRDefault="008B55AC" w:rsidP="00453AF5">
      <w:pPr>
        <w:spacing w:after="0" w:line="240" w:lineRule="auto"/>
        <w:jc w:val="both"/>
        <w:rPr>
          <w:rFonts w:ascii="Times New Roman" w:hAnsi="Times New Roman"/>
          <w:sz w:val="24"/>
          <w:szCs w:val="14"/>
          <w:lang w:val="es-ES_tradnl"/>
        </w:rPr>
      </w:pPr>
      <w:proofErr w:type="spellStart"/>
      <w:r>
        <w:rPr>
          <w:rFonts w:ascii="Times New Roman" w:hAnsi="Times New Roman"/>
          <w:sz w:val="24"/>
          <w:szCs w:val="14"/>
          <w:lang w:val="es-ES_tradnl"/>
        </w:rPr>
        <w:t>Emiliani</w:t>
      </w:r>
      <w:proofErr w:type="spellEnd"/>
      <w:r>
        <w:rPr>
          <w:rFonts w:ascii="Times New Roman" w:hAnsi="Times New Roman"/>
          <w:sz w:val="24"/>
          <w:szCs w:val="14"/>
          <w:lang w:val="es-ES_tradnl"/>
        </w:rPr>
        <w:t xml:space="preserve"> Romá</w:t>
      </w:r>
      <w:r w:rsidRPr="008132AB">
        <w:rPr>
          <w:rFonts w:ascii="Times New Roman" w:hAnsi="Times New Roman"/>
          <w:sz w:val="24"/>
          <w:szCs w:val="14"/>
          <w:lang w:val="es-ES_tradnl"/>
        </w:rPr>
        <w:t xml:space="preserve">n Raimundo </w:t>
      </w:r>
    </w:p>
    <w:p w:rsidR="00453AF5" w:rsidRPr="008132AB" w:rsidRDefault="009F61BF"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Leyva Duran Á</w:t>
      </w:r>
      <w:r w:rsidR="008B55AC" w:rsidRPr="008132AB">
        <w:rPr>
          <w:rFonts w:ascii="Times New Roman" w:hAnsi="Times New Roman"/>
          <w:sz w:val="24"/>
          <w:szCs w:val="14"/>
          <w:lang w:val="es-ES_tradnl"/>
        </w:rPr>
        <w:t xml:space="preserve">lvaro </w:t>
      </w:r>
    </w:p>
    <w:p w:rsidR="00453AF5" w:rsidRPr="008132AB" w:rsidRDefault="008B55AC"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Pastrana Borrero Misael </w:t>
      </w:r>
    </w:p>
    <w:p w:rsidR="00453AF5" w:rsidRPr="008132AB" w:rsidRDefault="008B55AC"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Rojas </w:t>
      </w:r>
      <w:proofErr w:type="spellStart"/>
      <w:r>
        <w:rPr>
          <w:rFonts w:ascii="Times New Roman" w:hAnsi="Times New Roman"/>
          <w:sz w:val="24"/>
          <w:szCs w:val="14"/>
          <w:lang w:val="es-ES_tradnl"/>
        </w:rPr>
        <w:t>Bi</w:t>
      </w:r>
      <w:r w:rsidRPr="008132AB">
        <w:rPr>
          <w:rFonts w:ascii="Times New Roman" w:hAnsi="Times New Roman"/>
          <w:sz w:val="24"/>
          <w:szCs w:val="14"/>
          <w:lang w:val="es-ES_tradnl"/>
        </w:rPr>
        <w:t>rry</w:t>
      </w:r>
      <w:proofErr w:type="spellEnd"/>
      <w:r w:rsidRPr="008132AB">
        <w:rPr>
          <w:rFonts w:ascii="Times New Roman" w:hAnsi="Times New Roman"/>
          <w:sz w:val="24"/>
          <w:szCs w:val="14"/>
          <w:lang w:val="es-ES_tradnl"/>
        </w:rPr>
        <w:t xml:space="preserve"> Francisco </w:t>
      </w:r>
    </w:p>
    <w:p w:rsidR="00453AF5" w:rsidRPr="008132AB" w:rsidRDefault="008B55AC"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Serpa Uribe Horacio </w:t>
      </w:r>
    </w:p>
    <w:p w:rsidR="00453AF5" w:rsidRPr="008132AB" w:rsidRDefault="008B55AC"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Uribe Vargas Diego </w:t>
      </w:r>
    </w:p>
    <w:p w:rsidR="00453AF5" w:rsidRPr="008132AB" w:rsidRDefault="009F61BF"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Ramí</w:t>
      </w:r>
      <w:r w:rsidR="008B55AC">
        <w:rPr>
          <w:rFonts w:ascii="Times New Roman" w:hAnsi="Times New Roman"/>
          <w:sz w:val="24"/>
          <w:szCs w:val="14"/>
          <w:lang w:val="es-ES_tradnl"/>
        </w:rPr>
        <w:t>rez Ocampo Augusto.</w:t>
      </w:r>
    </w:p>
    <w:p w:rsidR="00453AF5" w:rsidRPr="008B55AC" w:rsidRDefault="008B55AC" w:rsidP="008B55AC">
      <w:pPr>
        <w:spacing w:after="0" w:line="240" w:lineRule="auto"/>
        <w:jc w:val="center"/>
        <w:rPr>
          <w:rFonts w:ascii="Times New Roman" w:hAnsi="Times New Roman"/>
          <w:bCs/>
          <w:sz w:val="24"/>
          <w:lang w:val="es-ES_tradnl"/>
        </w:rPr>
      </w:pPr>
      <w:r w:rsidRPr="008B55AC">
        <w:rPr>
          <w:rFonts w:ascii="Times New Roman" w:hAnsi="Times New Roman"/>
          <w:bCs/>
          <w:sz w:val="24"/>
          <w:lang w:val="es-ES_tradnl"/>
        </w:rPr>
        <w:t>II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continuación el</w:t>
      </w:r>
      <w:r w:rsidR="00624E4B">
        <w:rPr>
          <w:rFonts w:ascii="Times New Roman" w:hAnsi="Times New Roman"/>
          <w:sz w:val="24"/>
          <w:szCs w:val="14"/>
          <w:lang w:val="es-ES_tradnl"/>
        </w:rPr>
        <w:t xml:space="preserve"> Secretari</w:t>
      </w:r>
      <w:r w:rsidRPr="008132AB">
        <w:rPr>
          <w:rFonts w:ascii="Times New Roman" w:hAnsi="Times New Roman"/>
          <w:sz w:val="24"/>
          <w:szCs w:val="14"/>
          <w:lang w:val="es-ES_tradnl"/>
        </w:rPr>
        <w:t xml:space="preserve">o da lectura al acta anterior y sometida a consideración interviene la </w:t>
      </w:r>
      <w:r w:rsidR="009F61BF">
        <w:rPr>
          <w:rFonts w:ascii="Times New Roman" w:hAnsi="Times New Roman"/>
          <w:sz w:val="24"/>
          <w:szCs w:val="14"/>
          <w:lang w:val="es-ES_tradnl"/>
        </w:rPr>
        <w:t>h</w:t>
      </w:r>
      <w:r w:rsidR="00DB5D0A">
        <w:rPr>
          <w:rFonts w:ascii="Times New Roman" w:hAnsi="Times New Roman"/>
          <w:sz w:val="24"/>
          <w:szCs w:val="14"/>
          <w:lang w:val="es-ES_tradnl"/>
        </w:rPr>
        <w:t xml:space="preserve">onorable </w:t>
      </w:r>
      <w:r w:rsidR="00CE57A2">
        <w:rPr>
          <w:rFonts w:ascii="Times New Roman" w:hAnsi="Times New Roman"/>
          <w:sz w:val="24"/>
          <w:szCs w:val="14"/>
          <w:lang w:val="es-ES_tradnl"/>
        </w:rPr>
        <w:t>Delegatari</w:t>
      </w:r>
      <w:r w:rsidR="009F61BF">
        <w:rPr>
          <w:rFonts w:ascii="Times New Roman" w:hAnsi="Times New Roman"/>
          <w:sz w:val="24"/>
          <w:szCs w:val="14"/>
          <w:lang w:val="es-ES_tradnl"/>
        </w:rPr>
        <w:t>a Aí</w:t>
      </w:r>
      <w:r w:rsidRPr="008132AB">
        <w:rPr>
          <w:rFonts w:ascii="Times New Roman" w:hAnsi="Times New Roman"/>
          <w:sz w:val="24"/>
          <w:szCs w:val="14"/>
          <w:lang w:val="es-ES_tradnl"/>
        </w:rPr>
        <w:t>da Abella Esquivel y manifiesta que deja constancia de que sigue defendiendo el derecho de sindicalizac</w:t>
      </w:r>
      <w:r w:rsidR="008B55AC">
        <w:rPr>
          <w:rFonts w:ascii="Times New Roman" w:hAnsi="Times New Roman"/>
          <w:sz w:val="24"/>
          <w:szCs w:val="14"/>
          <w:lang w:val="es-ES_tradnl"/>
        </w:rPr>
        <w:t>i</w:t>
      </w:r>
      <w:r w:rsidRPr="008132AB">
        <w:rPr>
          <w:rFonts w:ascii="Times New Roman" w:hAnsi="Times New Roman"/>
          <w:sz w:val="24"/>
          <w:szCs w:val="14"/>
          <w:lang w:val="es-ES_tradnl"/>
        </w:rPr>
        <w:t>ón de la Policía Nacional y que sea cuerpo civil</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además</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apunta que muchos de los agentes que actualmente laboran en la Asamblea Nacional Constituyente no ganan siquiera el salario mínimo. </w:t>
      </w:r>
    </w:p>
    <w:p w:rsidR="00453AF5" w:rsidRPr="008132AB" w:rsidRDefault="008B55AC" w:rsidP="008B55AC">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III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Acto seguido se proc</w:t>
      </w:r>
      <w:r w:rsidR="009F61BF">
        <w:rPr>
          <w:rFonts w:ascii="Times New Roman" w:hAnsi="Times New Roman"/>
          <w:sz w:val="24"/>
          <w:szCs w:val="14"/>
          <w:lang w:val="es-ES_tradnl"/>
        </w:rPr>
        <w:t>ede a estudiar los artículos 33, 34 y 35 del i</w:t>
      </w:r>
      <w:r w:rsidRPr="008132AB">
        <w:rPr>
          <w:rFonts w:ascii="Times New Roman" w:hAnsi="Times New Roman"/>
          <w:sz w:val="24"/>
          <w:szCs w:val="14"/>
          <w:lang w:val="es-ES_tradnl"/>
        </w:rPr>
        <w:t>nforme de la Subcomisión Segunda</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referentes al derecho de la cultura, fomento de la actividad cultural y patrimonio cultural. Se concede el uso de la palabra a la </w:t>
      </w:r>
      <w:r w:rsidR="009F61BF">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Mercedes Carranza Coronado</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quien informa que se consultaron todos los proyectos presentados sobre el tema e igualment</w:t>
      </w:r>
      <w:r w:rsidR="008B55AC">
        <w:rPr>
          <w:rFonts w:ascii="Times New Roman" w:hAnsi="Times New Roman"/>
          <w:sz w:val="24"/>
          <w:szCs w:val="14"/>
          <w:lang w:val="es-ES_tradnl"/>
        </w:rPr>
        <w:t>e las importantes y bien fundam</w:t>
      </w:r>
      <w:r w:rsidRPr="008132AB">
        <w:rPr>
          <w:rFonts w:ascii="Times New Roman" w:hAnsi="Times New Roman"/>
          <w:sz w:val="24"/>
          <w:szCs w:val="14"/>
          <w:lang w:val="es-ES_tradnl"/>
        </w:rPr>
        <w:t>entadas propuestas de las comisiones preparatorias y mesas de trabajo que le dan un tratamiento amplio</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del cual se tuvieron en cuenta los aspectos principal</w:t>
      </w:r>
      <w:r w:rsidR="008B55AC">
        <w:rPr>
          <w:rFonts w:ascii="Times New Roman" w:hAnsi="Times New Roman"/>
          <w:sz w:val="24"/>
          <w:szCs w:val="14"/>
          <w:lang w:val="es-ES_tradnl"/>
        </w:rPr>
        <w:t>es. En la Constitución de 1886 –afirma–</w:t>
      </w:r>
      <w:r w:rsidRPr="008132AB">
        <w:rPr>
          <w:rFonts w:ascii="Times New Roman" w:hAnsi="Times New Roman"/>
          <w:sz w:val="24"/>
          <w:szCs w:val="14"/>
          <w:lang w:val="es-ES_tradnl"/>
        </w:rPr>
        <w:t xml:space="preserve"> la palabra cultura se menciona una sola vez a propósito de la educación y no en el sentido que pretende dársele. En primer lugar se reconoce la igualdad y dignidad de las culturas que conviven en Colombia y el derecho de </w:t>
      </w:r>
      <w:r w:rsidR="009F61BF">
        <w:rPr>
          <w:rFonts w:ascii="Times New Roman" w:hAnsi="Times New Roman"/>
          <w:sz w:val="24"/>
          <w:szCs w:val="14"/>
          <w:lang w:val="es-ES_tradnl"/>
        </w:rPr>
        <w:t>las comunidades a preservar su i</w:t>
      </w:r>
      <w:r w:rsidRPr="008132AB">
        <w:rPr>
          <w:rFonts w:ascii="Times New Roman" w:hAnsi="Times New Roman"/>
          <w:sz w:val="24"/>
          <w:szCs w:val="14"/>
          <w:lang w:val="es-ES_tradnl"/>
        </w:rPr>
        <w:t>dentidad cultural. Pero no basta ese reconocimiento</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sino que es indispensable que el Estado ponga los </w:t>
      </w:r>
      <w:r w:rsidRPr="008132AB">
        <w:rPr>
          <w:rFonts w:ascii="Times New Roman" w:hAnsi="Times New Roman"/>
          <w:sz w:val="24"/>
          <w:szCs w:val="14"/>
          <w:lang w:val="es-ES_tradnl"/>
        </w:rPr>
        <w:lastRenderedPageBreak/>
        <w:t>mecanismos necesarios para que la cultura se pueda manifestar, ofreciendo</w:t>
      </w:r>
      <w:r w:rsidR="009F61BF">
        <w:rPr>
          <w:rFonts w:ascii="Times New Roman" w:hAnsi="Times New Roman"/>
          <w:sz w:val="24"/>
          <w:szCs w:val="14"/>
          <w:lang w:val="es-ES_tradnl"/>
        </w:rPr>
        <w:t>, por ejemplo, i</w:t>
      </w:r>
      <w:r w:rsidRPr="008132AB">
        <w:rPr>
          <w:rFonts w:ascii="Times New Roman" w:hAnsi="Times New Roman"/>
          <w:sz w:val="24"/>
          <w:szCs w:val="14"/>
          <w:lang w:val="es-ES_tradnl"/>
        </w:rPr>
        <w:t>ncentivos a los trabajadores de la cultura; además, el Gobierno debe tener en cuenta el fomento de la cultura e</w:t>
      </w:r>
      <w:r w:rsidR="009F61BF">
        <w:rPr>
          <w:rFonts w:ascii="Times New Roman" w:hAnsi="Times New Roman"/>
          <w:sz w:val="24"/>
          <w:szCs w:val="14"/>
          <w:lang w:val="es-ES_tradnl"/>
        </w:rPr>
        <w:t>n los planes de desarrollo. Es i</w:t>
      </w:r>
      <w:r w:rsidRPr="008132AB">
        <w:rPr>
          <w:rFonts w:ascii="Times New Roman" w:hAnsi="Times New Roman"/>
          <w:sz w:val="24"/>
          <w:szCs w:val="14"/>
          <w:lang w:val="es-ES_tradnl"/>
        </w:rPr>
        <w:t>mportante también la protección del patrimonio cultural</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que ha sido depredado a</w:t>
      </w:r>
      <w:r w:rsidR="009F61BF">
        <w:rPr>
          <w:rFonts w:ascii="Times New Roman" w:hAnsi="Times New Roman"/>
          <w:sz w:val="24"/>
          <w:szCs w:val="14"/>
          <w:lang w:val="es-ES_tradnl"/>
        </w:rPr>
        <w:t>nte la total desidia del Estado.</w:t>
      </w:r>
      <w:r w:rsidRPr="008132AB">
        <w:rPr>
          <w:rFonts w:ascii="Times New Roman" w:hAnsi="Times New Roman"/>
          <w:sz w:val="24"/>
          <w:szCs w:val="14"/>
          <w:lang w:val="es-ES_tradnl"/>
        </w:rPr>
        <w:t xml:space="preserve"> </w:t>
      </w:r>
      <w:r w:rsidR="009F61BF" w:rsidRPr="008132AB">
        <w:rPr>
          <w:rFonts w:ascii="Times New Roman" w:hAnsi="Times New Roman"/>
          <w:sz w:val="24"/>
          <w:szCs w:val="14"/>
          <w:lang w:val="es-ES_tradnl"/>
        </w:rPr>
        <w:t xml:space="preserve">Es </w:t>
      </w:r>
      <w:r w:rsidRPr="008132AB">
        <w:rPr>
          <w:rFonts w:ascii="Times New Roman" w:hAnsi="Times New Roman"/>
          <w:sz w:val="24"/>
          <w:szCs w:val="14"/>
          <w:lang w:val="es-ES_tradnl"/>
        </w:rPr>
        <w:t>preciso tomar conciencia del valor de este patrimonio y disponer los mecanismos de protección</w:t>
      </w:r>
      <w:r w:rsidR="009F61BF">
        <w:rPr>
          <w:rFonts w:ascii="Times New Roman" w:hAnsi="Times New Roman"/>
          <w:sz w:val="24"/>
          <w:szCs w:val="14"/>
          <w:lang w:val="es-ES_tradnl"/>
        </w:rPr>
        <w:t>,</w:t>
      </w:r>
      <w:r w:rsidRPr="008132AB">
        <w:rPr>
          <w:rFonts w:ascii="Times New Roman" w:hAnsi="Times New Roman"/>
          <w:sz w:val="24"/>
          <w:szCs w:val="14"/>
          <w:lang w:val="es-ES_tradnl"/>
        </w:rPr>
        <w:t xml:space="preserve"> especialmente del arqueológico, muestra de nuestros ancestros más lejanos. Los artículos son del siguiente tenor: </w:t>
      </w:r>
    </w:p>
    <w:p w:rsidR="00453AF5" w:rsidRPr="008132AB" w:rsidRDefault="00261D3A" w:rsidP="00453AF5">
      <w:pPr>
        <w:spacing w:after="0" w:line="240" w:lineRule="auto"/>
        <w:jc w:val="both"/>
        <w:rPr>
          <w:rFonts w:ascii="Times New Roman" w:hAnsi="Times New Roman"/>
          <w:sz w:val="24"/>
          <w:szCs w:val="14"/>
          <w:lang w:val="es-ES_tradnl"/>
        </w:rPr>
      </w:pPr>
      <w:r w:rsidRPr="00261D3A">
        <w:rPr>
          <w:rFonts w:ascii="Times New Roman" w:hAnsi="Times New Roman"/>
          <w:sz w:val="24"/>
          <w:szCs w:val="14"/>
          <w:lang w:val="es-ES_tradnl"/>
        </w:rPr>
        <w:t xml:space="preserve">Artículo </w:t>
      </w:r>
      <w:r w:rsidRPr="00261D3A">
        <w:rPr>
          <w:rFonts w:ascii="Times New Roman" w:hAnsi="Times New Roman"/>
          <w:bCs/>
          <w:sz w:val="24"/>
          <w:szCs w:val="14"/>
          <w:lang w:val="es-ES_tradnl"/>
        </w:rPr>
        <w:t xml:space="preserve">33. </w:t>
      </w:r>
      <w:r w:rsidRPr="00261D3A">
        <w:rPr>
          <w:rFonts w:ascii="Times New Roman" w:hAnsi="Times New Roman"/>
          <w:bCs/>
          <w:i/>
          <w:sz w:val="24"/>
          <w:szCs w:val="14"/>
          <w:lang w:val="es-ES_tradnl"/>
        </w:rPr>
        <w:t>Del derecho a la cultura.</w:t>
      </w:r>
      <w:r>
        <w:rPr>
          <w:rFonts w:ascii="Times New Roman" w:hAnsi="Times New Roman"/>
          <w:bCs/>
          <w:i/>
          <w:sz w:val="24"/>
          <w:szCs w:val="14"/>
          <w:lang w:val="es-ES_tradnl"/>
        </w:rPr>
        <w:t xml:space="preserve"> </w:t>
      </w:r>
      <w:r w:rsidR="00453AF5" w:rsidRPr="008132AB">
        <w:rPr>
          <w:rFonts w:ascii="Times New Roman" w:hAnsi="Times New Roman"/>
          <w:sz w:val="24"/>
          <w:szCs w:val="14"/>
          <w:lang w:val="es-ES_tradnl"/>
        </w:rPr>
        <w:t>La cultura en sus distintas manifestaciones es fundamento de la nacionalidad. El Estado garantiza la participación plena e igual de todas las personas en la vida cultural y científica. Se reconoce la igualdad y dignidad de todas las culturas y lenguas que conviven en el país y el derecho de cada comuni</w:t>
      </w:r>
      <w:r w:rsidR="009F61BF">
        <w:rPr>
          <w:rFonts w:ascii="Times New Roman" w:hAnsi="Times New Roman"/>
          <w:sz w:val="24"/>
          <w:szCs w:val="14"/>
          <w:lang w:val="es-ES_tradnl"/>
        </w:rPr>
        <w:t>dad a preservar y reafirmar su i</w:t>
      </w:r>
      <w:r w:rsidR="00453AF5" w:rsidRPr="008132AB">
        <w:rPr>
          <w:rFonts w:ascii="Times New Roman" w:hAnsi="Times New Roman"/>
          <w:sz w:val="24"/>
          <w:szCs w:val="14"/>
          <w:lang w:val="es-ES_tradnl"/>
        </w:rPr>
        <w:t xml:space="preserve">dentidad cultural. </w:t>
      </w:r>
    </w:p>
    <w:p w:rsidR="00453AF5" w:rsidRPr="00261D3A" w:rsidRDefault="00261D3A" w:rsidP="00453AF5">
      <w:pPr>
        <w:spacing w:after="0" w:line="240" w:lineRule="auto"/>
        <w:jc w:val="both"/>
        <w:rPr>
          <w:rFonts w:ascii="Times New Roman" w:hAnsi="Times New Roman"/>
          <w:sz w:val="24"/>
          <w:szCs w:val="14"/>
          <w:lang w:val="es-ES_tradnl"/>
        </w:rPr>
      </w:pPr>
      <w:r w:rsidRPr="00261D3A">
        <w:rPr>
          <w:rFonts w:ascii="Times New Roman" w:hAnsi="Times New Roman"/>
          <w:bCs/>
          <w:sz w:val="24"/>
          <w:lang w:val="es-ES_tradnl"/>
        </w:rPr>
        <w:t xml:space="preserve">Artículo </w:t>
      </w:r>
      <w:r w:rsidR="00453AF5" w:rsidRPr="00261D3A">
        <w:rPr>
          <w:rFonts w:ascii="Times New Roman" w:hAnsi="Times New Roman"/>
          <w:bCs/>
          <w:sz w:val="24"/>
          <w:lang w:val="es-ES_tradnl"/>
        </w:rPr>
        <w:t>34</w:t>
      </w:r>
      <w:r w:rsidRPr="00261D3A">
        <w:rPr>
          <w:rFonts w:ascii="Times New Roman" w:hAnsi="Times New Roman"/>
          <w:bCs/>
          <w:sz w:val="24"/>
          <w:lang w:val="es-ES_tradnl"/>
        </w:rPr>
        <w:t>.</w:t>
      </w:r>
      <w:r w:rsidR="00453AF5" w:rsidRPr="00261D3A">
        <w:rPr>
          <w:rFonts w:ascii="Times New Roman" w:hAnsi="Times New Roman"/>
          <w:bCs/>
          <w:sz w:val="24"/>
          <w:lang w:val="es-ES_tradnl"/>
        </w:rPr>
        <w:t xml:space="preserve"> </w:t>
      </w:r>
      <w:r w:rsidR="00453AF5" w:rsidRPr="00261D3A">
        <w:rPr>
          <w:rFonts w:ascii="Times New Roman" w:hAnsi="Times New Roman"/>
          <w:bCs/>
          <w:i/>
          <w:sz w:val="24"/>
          <w:lang w:val="es-ES_tradnl"/>
        </w:rPr>
        <w:t>D</w:t>
      </w:r>
      <w:r w:rsidRPr="00261D3A">
        <w:rPr>
          <w:rFonts w:ascii="Times New Roman" w:hAnsi="Times New Roman"/>
          <w:bCs/>
          <w:i/>
          <w:sz w:val="24"/>
          <w:lang w:val="es-ES_tradnl"/>
        </w:rPr>
        <w:t xml:space="preserve">el </w:t>
      </w:r>
      <w:r w:rsidRPr="00261D3A">
        <w:rPr>
          <w:rFonts w:ascii="Times New Roman" w:hAnsi="Times New Roman"/>
          <w:i/>
          <w:sz w:val="24"/>
          <w:szCs w:val="14"/>
          <w:lang w:val="es-ES_tradnl"/>
        </w:rPr>
        <w:t xml:space="preserve">fomento </w:t>
      </w:r>
      <w:r w:rsidRPr="00261D3A">
        <w:rPr>
          <w:rFonts w:ascii="Times New Roman" w:hAnsi="Times New Roman"/>
          <w:bCs/>
          <w:i/>
          <w:sz w:val="24"/>
          <w:szCs w:val="14"/>
          <w:lang w:val="es-ES_tradnl"/>
        </w:rPr>
        <w:t>de la actividad cultural.</w:t>
      </w:r>
      <w:r w:rsidRPr="00261D3A">
        <w:rPr>
          <w:rFonts w:ascii="Times New Roman" w:hAnsi="Times New Roman"/>
          <w:bCs/>
          <w:sz w:val="24"/>
          <w:szCs w:val="14"/>
          <w:lang w:val="es-ES_tradnl"/>
        </w:rPr>
        <w:t xml:space="preserve"> </w:t>
      </w:r>
      <w:r w:rsidR="00453AF5" w:rsidRPr="00261D3A">
        <w:rPr>
          <w:rFonts w:ascii="Times New Roman" w:hAnsi="Times New Roman"/>
          <w:sz w:val="24"/>
          <w:szCs w:val="14"/>
          <w:lang w:val="es-ES_tradnl"/>
        </w:rPr>
        <w:t>El Estado creará incentivos para las personas que desarrollen y fomenten la actividad cultural, la ciencia y la tecnología. De igual manera</w:t>
      </w:r>
      <w:r w:rsidR="009F61BF">
        <w:rPr>
          <w:rFonts w:ascii="Times New Roman" w:hAnsi="Times New Roman"/>
          <w:sz w:val="24"/>
          <w:szCs w:val="14"/>
          <w:lang w:val="es-ES_tradnl"/>
        </w:rPr>
        <w:t>,</w:t>
      </w:r>
      <w:r w:rsidR="00453AF5" w:rsidRPr="00261D3A">
        <w:rPr>
          <w:rFonts w:ascii="Times New Roman" w:hAnsi="Times New Roman"/>
          <w:sz w:val="24"/>
          <w:szCs w:val="14"/>
          <w:lang w:val="es-ES_tradnl"/>
        </w:rPr>
        <w:t xml:space="preserve"> favorece el desarrollo cultural y científico mediante políticas contempladas en los Planes Gerenc</w:t>
      </w:r>
      <w:r>
        <w:rPr>
          <w:rFonts w:ascii="Times New Roman" w:hAnsi="Times New Roman"/>
          <w:sz w:val="24"/>
          <w:szCs w:val="14"/>
          <w:lang w:val="es-ES_tradnl"/>
        </w:rPr>
        <w:t>i</w:t>
      </w:r>
      <w:r w:rsidR="00453AF5" w:rsidRPr="00261D3A">
        <w:rPr>
          <w:rFonts w:ascii="Times New Roman" w:hAnsi="Times New Roman"/>
          <w:sz w:val="24"/>
          <w:szCs w:val="14"/>
          <w:lang w:val="es-ES_tradnl"/>
        </w:rPr>
        <w:t>ales de Desarrollo, sin menoscabo de la libertad de creación y de Investigación</w:t>
      </w:r>
      <w:r w:rsidR="009F61BF">
        <w:rPr>
          <w:rFonts w:ascii="Times New Roman" w:hAnsi="Times New Roman"/>
          <w:sz w:val="24"/>
          <w:szCs w:val="14"/>
          <w:lang w:val="es-ES_tradnl"/>
        </w:rPr>
        <w:t>.</w:t>
      </w:r>
      <w:r w:rsidR="00453AF5" w:rsidRPr="00261D3A">
        <w:rPr>
          <w:rFonts w:ascii="Times New Roman" w:hAnsi="Times New Roman"/>
          <w:sz w:val="24"/>
          <w:szCs w:val="14"/>
          <w:lang w:val="es-ES_tradnl"/>
        </w:rPr>
        <w:t xml:space="preserve"> </w:t>
      </w:r>
    </w:p>
    <w:p w:rsidR="00453AF5" w:rsidRPr="008132AB" w:rsidRDefault="00261D3A" w:rsidP="00453AF5">
      <w:pPr>
        <w:spacing w:after="0" w:line="240" w:lineRule="auto"/>
        <w:jc w:val="both"/>
        <w:rPr>
          <w:rFonts w:ascii="Times New Roman" w:hAnsi="Times New Roman"/>
          <w:sz w:val="24"/>
          <w:lang w:val="es-ES_tradnl"/>
        </w:rPr>
      </w:pPr>
      <w:r w:rsidRPr="00261D3A">
        <w:rPr>
          <w:rFonts w:ascii="Times New Roman" w:hAnsi="Times New Roman"/>
          <w:bCs/>
          <w:sz w:val="24"/>
          <w:lang w:val="es-ES_tradnl"/>
        </w:rPr>
        <w:t>Art</w:t>
      </w:r>
      <w:r>
        <w:rPr>
          <w:rFonts w:ascii="Times New Roman" w:hAnsi="Times New Roman"/>
          <w:bCs/>
          <w:sz w:val="24"/>
          <w:lang w:val="es-ES_tradnl"/>
        </w:rPr>
        <w:t>í</w:t>
      </w:r>
      <w:r w:rsidRPr="00261D3A">
        <w:rPr>
          <w:rFonts w:ascii="Times New Roman" w:hAnsi="Times New Roman"/>
          <w:bCs/>
          <w:sz w:val="24"/>
          <w:lang w:val="es-ES_tradnl"/>
        </w:rPr>
        <w:t xml:space="preserve">culo </w:t>
      </w:r>
      <w:r>
        <w:rPr>
          <w:rFonts w:ascii="Times New Roman" w:hAnsi="Times New Roman"/>
          <w:bCs/>
          <w:sz w:val="24"/>
          <w:lang w:val="es-ES_tradnl"/>
        </w:rPr>
        <w:t>35.</w:t>
      </w:r>
      <w:r w:rsidR="00453AF5" w:rsidRPr="00261D3A">
        <w:rPr>
          <w:rFonts w:ascii="Times New Roman" w:hAnsi="Times New Roman"/>
          <w:bCs/>
          <w:sz w:val="24"/>
          <w:lang w:val="es-ES_tradnl"/>
        </w:rPr>
        <w:t xml:space="preserve"> </w:t>
      </w:r>
      <w:r w:rsidR="00453AF5" w:rsidRPr="00261D3A">
        <w:rPr>
          <w:rFonts w:ascii="Times New Roman" w:hAnsi="Times New Roman"/>
          <w:bCs/>
          <w:i/>
          <w:sz w:val="24"/>
          <w:lang w:val="es-ES_tradnl"/>
        </w:rPr>
        <w:t>D</w:t>
      </w:r>
      <w:r w:rsidRPr="00261D3A">
        <w:rPr>
          <w:rFonts w:ascii="Times New Roman" w:hAnsi="Times New Roman"/>
          <w:bCs/>
          <w:i/>
          <w:sz w:val="24"/>
          <w:lang w:val="es-ES_tradnl"/>
        </w:rPr>
        <w:t xml:space="preserve">el patrimonio </w:t>
      </w:r>
      <w:r w:rsidRPr="00261D3A">
        <w:rPr>
          <w:rFonts w:ascii="Times New Roman" w:hAnsi="Times New Roman"/>
          <w:i/>
          <w:sz w:val="24"/>
          <w:szCs w:val="14"/>
          <w:lang w:val="es-ES_tradnl"/>
        </w:rPr>
        <w:t xml:space="preserve">cultural. </w:t>
      </w:r>
      <w:r w:rsidR="00453AF5" w:rsidRPr="008132AB">
        <w:rPr>
          <w:rFonts w:ascii="Times New Roman" w:hAnsi="Times New Roman"/>
          <w:sz w:val="24"/>
          <w:szCs w:val="14"/>
          <w:lang w:val="es-ES_tradnl"/>
        </w:rPr>
        <w:t>Las construcciones arquitectónicas, objetos artísticos, documentos y testimonios de valor histórico, declarados patrimonio cultural de la nación</w:t>
      </w:r>
      <w:r w:rsidR="009F61BF">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están bajo la protección del Estado. El patrimonio arqueológ</w:t>
      </w:r>
      <w:r w:rsidR="009F61BF">
        <w:rPr>
          <w:rFonts w:ascii="Times New Roman" w:hAnsi="Times New Roman"/>
          <w:sz w:val="24"/>
          <w:szCs w:val="14"/>
          <w:lang w:val="es-ES_tradnl"/>
        </w:rPr>
        <w:t>ico pertenece a la Nación y es inalienable, i</w:t>
      </w:r>
      <w:r w:rsidR="00453AF5" w:rsidRPr="008132AB">
        <w:rPr>
          <w:rFonts w:ascii="Times New Roman" w:hAnsi="Times New Roman"/>
          <w:sz w:val="24"/>
          <w:szCs w:val="14"/>
          <w:lang w:val="es-ES_tradnl"/>
        </w:rPr>
        <w:t xml:space="preserve">nembargable e imprescriptible. La ley reglamentará los derechos especiales que pudieren tener las comunidades étnicas </w:t>
      </w:r>
      <w:r w:rsidR="00453AF5" w:rsidRPr="008132AB">
        <w:rPr>
          <w:rFonts w:ascii="Times New Roman" w:hAnsi="Times New Roman"/>
          <w:sz w:val="24"/>
          <w:lang w:val="es-ES_tradnl"/>
        </w:rPr>
        <w:t xml:space="preserve">asentadas en territorios de riqueza arqueológica relacionada con su propia cultura. Establecerá también los mecanismos para que el Gobierno pueda readquirir los bienes arqueológicos que se encuentran en manos de particulares.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6A01AC">
        <w:rPr>
          <w:rFonts w:ascii="Times New Roman" w:hAnsi="Times New Roman"/>
          <w:sz w:val="24"/>
          <w:lang w:val="es-ES_tradnl"/>
        </w:rPr>
        <w:t>h</w:t>
      </w:r>
      <w:r w:rsidR="00DB5D0A">
        <w:rPr>
          <w:rFonts w:ascii="Times New Roman" w:hAnsi="Times New Roman"/>
          <w:sz w:val="24"/>
          <w:lang w:val="es-ES_tradnl"/>
        </w:rPr>
        <w:t>onorable Delegat</w:t>
      </w:r>
      <w:r w:rsidR="00261D3A">
        <w:rPr>
          <w:rFonts w:ascii="Times New Roman" w:hAnsi="Times New Roman"/>
          <w:sz w:val="24"/>
          <w:lang w:val="es-ES_tradnl"/>
        </w:rPr>
        <w:t>ario Darí</w:t>
      </w:r>
      <w:r w:rsidRPr="008132AB">
        <w:rPr>
          <w:rFonts w:ascii="Times New Roman" w:hAnsi="Times New Roman"/>
          <w:sz w:val="24"/>
          <w:lang w:val="es-ES_tradnl"/>
        </w:rPr>
        <w:t>o Mejía Agudelo pregunta si se tuvo en cuenta la c</w:t>
      </w:r>
      <w:r w:rsidR="00261D3A">
        <w:rPr>
          <w:rFonts w:ascii="Times New Roman" w:hAnsi="Times New Roman"/>
          <w:sz w:val="24"/>
          <w:lang w:val="es-ES_tradnl"/>
        </w:rPr>
        <w:t>reación de un Ministerio de la C</w:t>
      </w:r>
      <w:r w:rsidRPr="008132AB">
        <w:rPr>
          <w:rFonts w:ascii="Times New Roman" w:hAnsi="Times New Roman"/>
          <w:sz w:val="24"/>
          <w:lang w:val="es-ES_tradnl"/>
        </w:rPr>
        <w:t>u</w:t>
      </w:r>
      <w:r w:rsidR="00261D3A">
        <w:rPr>
          <w:rFonts w:ascii="Times New Roman" w:hAnsi="Times New Roman"/>
          <w:sz w:val="24"/>
          <w:lang w:val="es-ES_tradnl"/>
        </w:rPr>
        <w:t>l</w:t>
      </w:r>
      <w:r w:rsidRPr="008132AB">
        <w:rPr>
          <w:rFonts w:ascii="Times New Roman" w:hAnsi="Times New Roman"/>
          <w:sz w:val="24"/>
          <w:lang w:val="es-ES_tradnl"/>
        </w:rPr>
        <w:t xml:space="preserve">tura. La </w:t>
      </w:r>
      <w:r w:rsidR="00682EEB">
        <w:rPr>
          <w:rFonts w:ascii="Times New Roman" w:hAnsi="Times New Roman"/>
          <w:sz w:val="24"/>
          <w:lang w:val="es-ES_tradnl"/>
        </w:rPr>
        <w:t>Constituyente</w:t>
      </w:r>
      <w:r w:rsidRPr="008132AB">
        <w:rPr>
          <w:rFonts w:ascii="Times New Roman" w:hAnsi="Times New Roman"/>
          <w:sz w:val="24"/>
          <w:lang w:val="es-ES_tradnl"/>
        </w:rPr>
        <w:t xml:space="preserve"> Carranza Coronado explica que el tema es importante</w:t>
      </w:r>
      <w:r w:rsidR="006A01AC">
        <w:rPr>
          <w:rFonts w:ascii="Times New Roman" w:hAnsi="Times New Roman"/>
          <w:sz w:val="24"/>
          <w:lang w:val="es-ES_tradnl"/>
        </w:rPr>
        <w:t>,</w:t>
      </w:r>
      <w:r w:rsidRPr="008132AB">
        <w:rPr>
          <w:rFonts w:ascii="Times New Roman" w:hAnsi="Times New Roman"/>
          <w:sz w:val="24"/>
          <w:lang w:val="es-ES_tradnl"/>
        </w:rPr>
        <w:t xml:space="preserve"> pero corresponde al dominio de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Según el </w:t>
      </w:r>
      <w:r w:rsidR="006A01AC">
        <w:rPr>
          <w:rFonts w:ascii="Times New Roman" w:hAnsi="Times New Roman"/>
          <w:sz w:val="24"/>
          <w:lang w:val="es-ES_tradnl"/>
        </w:rPr>
        <w:t>h</w:t>
      </w:r>
      <w:r w:rsidR="00DB5D0A">
        <w:rPr>
          <w:rFonts w:ascii="Times New Roman" w:hAnsi="Times New Roman"/>
          <w:sz w:val="24"/>
          <w:lang w:val="es-ES_tradnl"/>
        </w:rPr>
        <w:t>onorable Delegat</w:t>
      </w:r>
      <w:r w:rsidR="00261D3A">
        <w:rPr>
          <w:rFonts w:ascii="Times New Roman" w:hAnsi="Times New Roman"/>
          <w:sz w:val="24"/>
          <w:lang w:val="es-ES_tradnl"/>
        </w:rPr>
        <w:t xml:space="preserve">ario </w:t>
      </w:r>
      <w:proofErr w:type="spellStart"/>
      <w:r w:rsidR="00261D3A">
        <w:rPr>
          <w:rFonts w:ascii="Times New Roman" w:hAnsi="Times New Roman"/>
          <w:sz w:val="24"/>
          <w:lang w:val="es-ES_tradnl"/>
        </w:rPr>
        <w:t>Esguerra</w:t>
      </w:r>
      <w:proofErr w:type="spellEnd"/>
      <w:r w:rsidR="00261D3A">
        <w:rPr>
          <w:rFonts w:ascii="Times New Roman" w:hAnsi="Times New Roman"/>
          <w:sz w:val="24"/>
          <w:lang w:val="es-ES_tradnl"/>
        </w:rPr>
        <w:t xml:space="preserve"> Portocarrero</w:t>
      </w:r>
      <w:r w:rsidR="006A01AC">
        <w:rPr>
          <w:rFonts w:ascii="Times New Roman" w:hAnsi="Times New Roman"/>
          <w:sz w:val="24"/>
          <w:lang w:val="es-ES_tradnl"/>
        </w:rPr>
        <w:t>,</w:t>
      </w:r>
      <w:r w:rsidRPr="008132AB">
        <w:rPr>
          <w:rFonts w:ascii="Times New Roman" w:hAnsi="Times New Roman"/>
          <w:sz w:val="24"/>
          <w:lang w:val="es-ES_tradnl"/>
        </w:rPr>
        <w:t xml:space="preserve"> el tema es una de las grandes innovaciones</w:t>
      </w:r>
      <w:r w:rsidR="006A01AC">
        <w:rPr>
          <w:rFonts w:ascii="Times New Roman" w:hAnsi="Times New Roman"/>
          <w:sz w:val="24"/>
          <w:lang w:val="es-ES_tradnl"/>
        </w:rPr>
        <w:t>,</w:t>
      </w:r>
      <w:r w:rsidRPr="008132AB">
        <w:rPr>
          <w:rFonts w:ascii="Times New Roman" w:hAnsi="Times New Roman"/>
          <w:sz w:val="24"/>
          <w:lang w:val="es-ES_tradnl"/>
        </w:rPr>
        <w:t xml:space="preserve"> siendo necesario volver por los fueros de la cultura antes de que se acabe el legado precolombino, y fomentarla ante la creciente pérdida de la identidad que conduce al desconocimiento de las tradiciones colombianas. Manifiesta que no entiende el sentido de la frase “se reconoce la </w:t>
      </w:r>
      <w:r w:rsidR="006A01AC">
        <w:rPr>
          <w:rFonts w:ascii="Times New Roman" w:hAnsi="Times New Roman"/>
          <w:sz w:val="24"/>
          <w:lang w:val="es-ES_tradnl"/>
        </w:rPr>
        <w:t>i</w:t>
      </w:r>
      <w:r w:rsidRPr="008132AB">
        <w:rPr>
          <w:rFonts w:ascii="Times New Roman" w:hAnsi="Times New Roman"/>
          <w:sz w:val="24"/>
          <w:lang w:val="es-ES_tradnl"/>
        </w:rPr>
        <w:t>gualdad</w:t>
      </w:r>
      <w:r w:rsidR="00775D6D">
        <w:rPr>
          <w:rFonts w:ascii="Times New Roman" w:hAnsi="Times New Roman"/>
          <w:sz w:val="24"/>
          <w:lang w:val="es-ES_tradnl"/>
        </w:rPr>
        <w:t xml:space="preserve"> y dignidad de todas las cultu</w:t>
      </w:r>
      <w:r w:rsidRPr="008132AB">
        <w:rPr>
          <w:rFonts w:ascii="Times New Roman" w:hAnsi="Times New Roman"/>
          <w:sz w:val="24"/>
          <w:lang w:val="es-ES_tradnl"/>
        </w:rPr>
        <w:t>ras”</w:t>
      </w:r>
      <w:r w:rsidR="00775D6D">
        <w:rPr>
          <w:rFonts w:ascii="Times New Roman" w:hAnsi="Times New Roman"/>
          <w:sz w:val="24"/>
          <w:lang w:val="es-ES_tradnl"/>
        </w:rPr>
        <w:t>,</w:t>
      </w:r>
      <w:r w:rsidRPr="008132AB">
        <w:rPr>
          <w:rFonts w:ascii="Times New Roman" w:hAnsi="Times New Roman"/>
          <w:sz w:val="24"/>
          <w:lang w:val="es-ES_tradnl"/>
        </w:rPr>
        <w:t xml:space="preserve"> pues todas ellas deben tener un mismo respeto y tratamiento, decir que son </w:t>
      </w:r>
      <w:r w:rsidR="006A01AC">
        <w:rPr>
          <w:rFonts w:ascii="Times New Roman" w:hAnsi="Times New Roman"/>
          <w:sz w:val="24"/>
          <w:lang w:val="es-ES_tradnl"/>
        </w:rPr>
        <w:t>i</w:t>
      </w:r>
      <w:r w:rsidRPr="008132AB">
        <w:rPr>
          <w:rFonts w:ascii="Times New Roman" w:hAnsi="Times New Roman"/>
          <w:sz w:val="24"/>
          <w:lang w:val="es-ES_tradnl"/>
        </w:rPr>
        <w:t>guales n</w:t>
      </w:r>
      <w:r w:rsidR="00775D6D">
        <w:rPr>
          <w:rFonts w:ascii="Times New Roman" w:hAnsi="Times New Roman"/>
          <w:sz w:val="24"/>
          <w:lang w:val="es-ES_tradnl"/>
        </w:rPr>
        <w:t>o es cierto</w:t>
      </w:r>
      <w:r w:rsidR="006A01AC">
        <w:rPr>
          <w:rFonts w:ascii="Times New Roman" w:hAnsi="Times New Roman"/>
          <w:sz w:val="24"/>
          <w:lang w:val="es-ES_tradnl"/>
        </w:rPr>
        <w:t>,</w:t>
      </w:r>
      <w:r w:rsidR="00775D6D">
        <w:rPr>
          <w:rFonts w:ascii="Times New Roman" w:hAnsi="Times New Roman"/>
          <w:sz w:val="24"/>
          <w:lang w:val="es-ES_tradnl"/>
        </w:rPr>
        <w:t xml:space="preserve"> ya que evidentemente</w:t>
      </w:r>
      <w:r w:rsidRPr="008132AB">
        <w:rPr>
          <w:rFonts w:ascii="Times New Roman" w:hAnsi="Times New Roman"/>
          <w:sz w:val="24"/>
          <w:lang w:val="es-ES_tradnl"/>
        </w:rPr>
        <w:t xml:space="preserve"> son distintas.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6A01AC">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Carranza Coronado explica que se pretende destacar que todas las culturas tienen el mismo valor ante el Estado, independientemente del contenido de cada una.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6A01AC">
        <w:rPr>
          <w:rFonts w:ascii="Times New Roman" w:hAnsi="Times New Roman"/>
          <w:sz w:val="24"/>
          <w:lang w:val="es-ES_tradnl"/>
        </w:rPr>
        <w:t>h</w:t>
      </w:r>
      <w:r w:rsidR="00DB5D0A">
        <w:rPr>
          <w:rFonts w:ascii="Times New Roman" w:hAnsi="Times New Roman"/>
          <w:sz w:val="24"/>
          <w:lang w:val="es-ES_tradnl"/>
        </w:rPr>
        <w:t>onorable Delegat</w:t>
      </w:r>
      <w:r w:rsidR="00775D6D">
        <w:rPr>
          <w:rFonts w:ascii="Times New Roman" w:hAnsi="Times New Roman"/>
          <w:sz w:val="24"/>
          <w:lang w:val="es-ES_tradnl"/>
        </w:rPr>
        <w:t>ari</w:t>
      </w:r>
      <w:r w:rsidRPr="008132AB">
        <w:rPr>
          <w:rFonts w:ascii="Times New Roman" w:hAnsi="Times New Roman"/>
          <w:sz w:val="24"/>
          <w:lang w:val="es-ES_tradnl"/>
        </w:rPr>
        <w:t xml:space="preserve">a Abella Esquivel indica que hay expresiones </w:t>
      </w:r>
      <w:proofErr w:type="spellStart"/>
      <w:r w:rsidRPr="008132AB">
        <w:rPr>
          <w:rFonts w:ascii="Times New Roman" w:hAnsi="Times New Roman"/>
          <w:sz w:val="24"/>
          <w:lang w:val="es-ES_tradnl"/>
        </w:rPr>
        <w:t>elitizadas</w:t>
      </w:r>
      <w:proofErr w:type="spellEnd"/>
      <w:r w:rsidRPr="008132AB">
        <w:rPr>
          <w:rFonts w:ascii="Times New Roman" w:hAnsi="Times New Roman"/>
          <w:sz w:val="24"/>
          <w:lang w:val="es-ES_tradnl"/>
        </w:rPr>
        <w:t xml:space="preserve"> de la cultura, debiendo procurarse su democratización y la no discriminación hacia ciertas culturas.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6A01AC">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w:t>
      </w:r>
      <w:proofErr w:type="spellStart"/>
      <w:r w:rsidRPr="008132AB">
        <w:rPr>
          <w:rFonts w:ascii="Times New Roman" w:hAnsi="Times New Roman"/>
          <w:sz w:val="24"/>
          <w:lang w:val="es-ES_tradnl"/>
        </w:rPr>
        <w:t>Chalitas</w:t>
      </w:r>
      <w:proofErr w:type="spellEnd"/>
      <w:r w:rsidRPr="008132AB">
        <w:rPr>
          <w:rFonts w:ascii="Times New Roman" w:hAnsi="Times New Roman"/>
          <w:sz w:val="24"/>
          <w:lang w:val="es-ES_tradnl"/>
        </w:rPr>
        <w:t xml:space="preserve"> Valenzuela</w:t>
      </w:r>
      <w:r w:rsidR="00775D6D">
        <w:rPr>
          <w:rFonts w:ascii="Times New Roman" w:hAnsi="Times New Roman"/>
          <w:sz w:val="24"/>
          <w:lang w:val="es-ES_tradnl"/>
        </w:rPr>
        <w:t xml:space="preserve"> destaca la i</w:t>
      </w:r>
      <w:r w:rsidRPr="008132AB">
        <w:rPr>
          <w:rFonts w:ascii="Times New Roman" w:hAnsi="Times New Roman"/>
          <w:sz w:val="24"/>
          <w:lang w:val="es-ES_tradnl"/>
        </w:rPr>
        <w:t>mportancia de la cultura y aboga por una culturización de los colo</w:t>
      </w:r>
      <w:r w:rsidR="006A01AC">
        <w:rPr>
          <w:rFonts w:ascii="Times New Roman" w:hAnsi="Times New Roman"/>
          <w:sz w:val="24"/>
          <w:lang w:val="es-ES_tradnl"/>
        </w:rPr>
        <w:t>mbianos en el respeto a la vida;</w:t>
      </w:r>
      <w:r w:rsidRPr="008132AB">
        <w:rPr>
          <w:rFonts w:ascii="Times New Roman" w:hAnsi="Times New Roman"/>
          <w:sz w:val="24"/>
          <w:lang w:val="es-ES_tradnl"/>
        </w:rPr>
        <w:t xml:space="preserve"> de lo cont</w:t>
      </w:r>
      <w:r w:rsidR="00775D6D">
        <w:rPr>
          <w:rFonts w:ascii="Times New Roman" w:hAnsi="Times New Roman"/>
          <w:sz w:val="24"/>
          <w:lang w:val="es-ES_tradnl"/>
        </w:rPr>
        <w:t>rario, la guerra va a seguir im</w:t>
      </w:r>
      <w:r w:rsidRPr="008132AB">
        <w:rPr>
          <w:rFonts w:ascii="Times New Roman" w:hAnsi="Times New Roman"/>
          <w:sz w:val="24"/>
          <w:lang w:val="es-ES_tradnl"/>
        </w:rPr>
        <w:t xml:space="preserve">poniéndose. El Estado debe promover y dinamizar la enseñanza, la investigación y la difusión cultural </w:t>
      </w:r>
      <w:r w:rsidR="00775D6D">
        <w:rPr>
          <w:rFonts w:ascii="Times New Roman" w:hAnsi="Times New Roman"/>
          <w:sz w:val="24"/>
          <w:lang w:val="es-ES_tradnl"/>
        </w:rPr>
        <w:t>y científica mediante polí</w:t>
      </w:r>
      <w:r w:rsidRPr="008132AB">
        <w:rPr>
          <w:rFonts w:ascii="Times New Roman" w:hAnsi="Times New Roman"/>
          <w:sz w:val="24"/>
          <w:lang w:val="es-ES_tradnl"/>
        </w:rPr>
        <w:t xml:space="preserve">ticas de financiación de tales actividades dentro de los planes de desarrollo.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 el </w:t>
      </w:r>
      <w:r w:rsidR="006A01AC">
        <w:rPr>
          <w:rFonts w:ascii="Times New Roman" w:hAnsi="Times New Roman"/>
          <w:sz w:val="24"/>
          <w:lang w:val="es-ES_tradnl"/>
        </w:rPr>
        <w:t>h</w:t>
      </w:r>
      <w:r w:rsidR="00DB5D0A">
        <w:rPr>
          <w:rFonts w:ascii="Times New Roman" w:hAnsi="Times New Roman"/>
          <w:sz w:val="24"/>
          <w:lang w:val="es-ES_tradnl"/>
        </w:rPr>
        <w:t>onorable Delegat</w:t>
      </w:r>
      <w:r w:rsidR="00775D6D">
        <w:rPr>
          <w:rFonts w:ascii="Times New Roman" w:hAnsi="Times New Roman"/>
          <w:sz w:val="24"/>
          <w:lang w:val="es-ES_tradnl"/>
        </w:rPr>
        <w:t>ari</w:t>
      </w:r>
      <w:r w:rsidR="006A01AC">
        <w:rPr>
          <w:rFonts w:ascii="Times New Roman" w:hAnsi="Times New Roman"/>
          <w:sz w:val="24"/>
          <w:lang w:val="es-ES_tradnl"/>
        </w:rPr>
        <w:t>o Patiñ</w:t>
      </w:r>
      <w:r w:rsidRPr="008132AB">
        <w:rPr>
          <w:rFonts w:ascii="Times New Roman" w:hAnsi="Times New Roman"/>
          <w:sz w:val="24"/>
          <w:lang w:val="es-ES_tradnl"/>
        </w:rPr>
        <w:t xml:space="preserve">o Hormaza y señala que así como la libertad es a </w:t>
      </w:r>
      <w:r w:rsidRPr="008132AB">
        <w:rPr>
          <w:rFonts w:ascii="Times New Roman" w:hAnsi="Times New Roman"/>
          <w:sz w:val="24"/>
          <w:lang w:val="es-ES_tradnl"/>
        </w:rPr>
        <w:lastRenderedPageBreak/>
        <w:t>la prensa</w:t>
      </w:r>
      <w:r w:rsidR="006A01AC">
        <w:rPr>
          <w:rFonts w:ascii="Times New Roman" w:hAnsi="Times New Roman"/>
          <w:sz w:val="24"/>
          <w:lang w:val="es-ES_tradnl"/>
        </w:rPr>
        <w:t>,</w:t>
      </w:r>
      <w:r w:rsidRPr="008132AB">
        <w:rPr>
          <w:rFonts w:ascii="Times New Roman" w:hAnsi="Times New Roman"/>
          <w:sz w:val="24"/>
          <w:lang w:val="es-ES_tradnl"/>
        </w:rPr>
        <w:t xml:space="preserve"> la cultura es </w:t>
      </w:r>
      <w:r w:rsidR="006A01AC">
        <w:rPr>
          <w:rFonts w:ascii="Times New Roman" w:hAnsi="Times New Roman"/>
          <w:sz w:val="24"/>
          <w:lang w:val="es-ES_tradnl"/>
        </w:rPr>
        <w:t xml:space="preserve">a </w:t>
      </w:r>
      <w:r w:rsidRPr="008132AB">
        <w:rPr>
          <w:rFonts w:ascii="Times New Roman" w:hAnsi="Times New Roman"/>
          <w:sz w:val="24"/>
          <w:lang w:val="es-ES_tradnl"/>
        </w:rPr>
        <w:t>la democracia</w:t>
      </w:r>
      <w:r w:rsidR="006A01AC">
        <w:rPr>
          <w:rFonts w:ascii="Times New Roman" w:hAnsi="Times New Roman"/>
          <w:sz w:val="24"/>
          <w:lang w:val="es-ES_tradnl"/>
        </w:rPr>
        <w:t>;</w:t>
      </w:r>
      <w:r w:rsidRPr="008132AB">
        <w:rPr>
          <w:rFonts w:ascii="Times New Roman" w:hAnsi="Times New Roman"/>
          <w:sz w:val="24"/>
          <w:lang w:val="es-ES_tradnl"/>
        </w:rPr>
        <w:t xml:space="preserve"> no hay posibilidad de desarrollo democrático sin desarrollo cultural. Para una nación en formación como la nuestra es importante recobrar las tradiciones culturales y crear la conciencia del respeto a la cultura. La cultura ha avanzado más que la política y la conciencia sobre ese avance no es clara. Los desarrollos universales deben apropiarse</w:t>
      </w:r>
      <w:r w:rsidR="006A01AC">
        <w:rPr>
          <w:rFonts w:ascii="Times New Roman" w:hAnsi="Times New Roman"/>
          <w:sz w:val="24"/>
          <w:lang w:val="es-ES_tradnl"/>
        </w:rPr>
        <w:t>,</w:t>
      </w:r>
      <w:r w:rsidRPr="008132AB">
        <w:rPr>
          <w:rFonts w:ascii="Times New Roman" w:hAnsi="Times New Roman"/>
          <w:sz w:val="24"/>
          <w:lang w:val="es-ES_tradnl"/>
        </w:rPr>
        <w:t xml:space="preserve"> pero sobre la base de la afirmación de l</w:t>
      </w:r>
      <w:r w:rsidR="006A01AC">
        <w:rPr>
          <w:rFonts w:ascii="Times New Roman" w:hAnsi="Times New Roman"/>
          <w:sz w:val="24"/>
          <w:lang w:val="es-ES_tradnl"/>
        </w:rPr>
        <w:t>a i</w:t>
      </w:r>
      <w:r w:rsidR="00775D6D">
        <w:rPr>
          <w:rFonts w:ascii="Times New Roman" w:hAnsi="Times New Roman"/>
          <w:sz w:val="24"/>
          <w:lang w:val="es-ES_tradnl"/>
        </w:rPr>
        <w:t>dentidad</w:t>
      </w:r>
      <w:r w:rsidR="006A01AC">
        <w:rPr>
          <w:rFonts w:ascii="Times New Roman" w:hAnsi="Times New Roman"/>
          <w:sz w:val="24"/>
          <w:lang w:val="es-ES_tradnl"/>
        </w:rPr>
        <w:t>.</w:t>
      </w:r>
      <w:r w:rsidR="00775D6D">
        <w:rPr>
          <w:rFonts w:ascii="Times New Roman" w:hAnsi="Times New Roman"/>
          <w:sz w:val="24"/>
          <w:lang w:val="es-ES_tradnl"/>
        </w:rPr>
        <w:t xml:space="preserve"> Finalmente</w:t>
      </w:r>
      <w:r w:rsidR="006A01AC">
        <w:rPr>
          <w:rFonts w:ascii="Times New Roman" w:hAnsi="Times New Roman"/>
          <w:sz w:val="24"/>
          <w:lang w:val="es-ES_tradnl"/>
        </w:rPr>
        <w:t>,</w:t>
      </w:r>
      <w:r w:rsidR="00775D6D">
        <w:rPr>
          <w:rFonts w:ascii="Times New Roman" w:hAnsi="Times New Roman"/>
          <w:sz w:val="24"/>
          <w:lang w:val="es-ES_tradnl"/>
        </w:rPr>
        <w:t xml:space="preserve"> puntuali</w:t>
      </w:r>
      <w:r w:rsidRPr="008132AB">
        <w:rPr>
          <w:rFonts w:ascii="Times New Roman" w:hAnsi="Times New Roman"/>
          <w:sz w:val="24"/>
          <w:lang w:val="es-ES_tradnl"/>
        </w:rPr>
        <w:t>za que es indispensable apoyar a los profesionales de la cultura creando mecanismos que los protejan</w:t>
      </w:r>
      <w:r w:rsidR="006A01AC">
        <w:rPr>
          <w:rFonts w:ascii="Times New Roman" w:hAnsi="Times New Roman"/>
          <w:sz w:val="24"/>
          <w:lang w:val="es-ES_tradnl"/>
        </w:rPr>
        <w:t>;</w:t>
      </w:r>
      <w:r w:rsidRPr="008132AB">
        <w:rPr>
          <w:rFonts w:ascii="Times New Roman" w:hAnsi="Times New Roman"/>
          <w:sz w:val="24"/>
          <w:lang w:val="es-ES_tradnl"/>
        </w:rPr>
        <w:t xml:space="preserve"> se requiere </w:t>
      </w:r>
      <w:r w:rsidR="006A01AC">
        <w:rPr>
          <w:rFonts w:ascii="Times New Roman" w:hAnsi="Times New Roman"/>
          <w:sz w:val="24"/>
          <w:lang w:val="es-ES_tradnl"/>
        </w:rPr>
        <w:t>consagrar las profesiones de los</w:t>
      </w:r>
      <w:r w:rsidRPr="008132AB">
        <w:rPr>
          <w:rFonts w:ascii="Times New Roman" w:hAnsi="Times New Roman"/>
          <w:sz w:val="24"/>
          <w:lang w:val="es-ES_tradnl"/>
        </w:rPr>
        <w:t xml:space="preserve"> artistas y que el Estado les reconozca su </w:t>
      </w:r>
      <w:r w:rsidR="006A01AC">
        <w:rPr>
          <w:rFonts w:ascii="Times New Roman" w:hAnsi="Times New Roman"/>
          <w:sz w:val="24"/>
          <w:lang w:val="es-ES_tradnl"/>
        </w:rPr>
        <w:t>e</w:t>
      </w:r>
      <w:r w:rsidRPr="008132AB">
        <w:rPr>
          <w:rFonts w:ascii="Times New Roman" w:hAnsi="Times New Roman"/>
          <w:sz w:val="24"/>
          <w:lang w:val="es-ES_tradnl"/>
        </w:rPr>
        <w:t xml:space="preserve">status.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El </w:t>
      </w:r>
      <w:r w:rsidR="006A01AC">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lang w:val="es-ES_tradnl"/>
        </w:rPr>
        <w:t xml:space="preserve">ario Augusto Ramírez Ocampo </w:t>
      </w:r>
      <w:r w:rsidRPr="008132AB">
        <w:rPr>
          <w:rFonts w:ascii="Times New Roman" w:hAnsi="Times New Roman"/>
          <w:sz w:val="24"/>
          <w:szCs w:val="14"/>
          <w:lang w:val="es-ES_tradnl"/>
        </w:rPr>
        <w:t xml:space="preserve">manifiesta su conformidad </w:t>
      </w:r>
      <w:r w:rsidRPr="008132AB">
        <w:rPr>
          <w:rFonts w:ascii="Times New Roman" w:hAnsi="Times New Roman"/>
          <w:sz w:val="24"/>
          <w:lang w:val="es-ES_tradnl"/>
        </w:rPr>
        <w:t xml:space="preserve">con que en la Constitución haya un </w:t>
      </w:r>
      <w:r w:rsidRPr="008132AB">
        <w:rPr>
          <w:rFonts w:ascii="Times New Roman" w:hAnsi="Times New Roman"/>
          <w:sz w:val="24"/>
          <w:szCs w:val="14"/>
          <w:lang w:val="es-ES_tradnl"/>
        </w:rPr>
        <w:t xml:space="preserve">espacio </w:t>
      </w:r>
      <w:r w:rsidRPr="008132AB">
        <w:rPr>
          <w:rFonts w:ascii="Times New Roman" w:hAnsi="Times New Roman"/>
          <w:sz w:val="24"/>
          <w:lang w:val="es-ES_tradnl"/>
        </w:rPr>
        <w:t xml:space="preserve">para la </w:t>
      </w:r>
      <w:r w:rsidRPr="008132AB">
        <w:rPr>
          <w:rFonts w:ascii="Times New Roman" w:hAnsi="Times New Roman"/>
          <w:sz w:val="24"/>
          <w:szCs w:val="14"/>
          <w:lang w:val="es-ES_tradnl"/>
        </w:rPr>
        <w:t xml:space="preserve">cultura; informa </w:t>
      </w:r>
      <w:r w:rsidRPr="008132AB">
        <w:rPr>
          <w:rFonts w:ascii="Times New Roman" w:hAnsi="Times New Roman"/>
          <w:sz w:val="24"/>
          <w:lang w:val="es-ES_tradnl"/>
        </w:rPr>
        <w:t xml:space="preserve">que </w:t>
      </w:r>
      <w:r w:rsidRPr="008132AB">
        <w:rPr>
          <w:rFonts w:ascii="Times New Roman" w:hAnsi="Times New Roman"/>
          <w:sz w:val="24"/>
          <w:szCs w:val="14"/>
          <w:lang w:val="es-ES_tradnl"/>
        </w:rPr>
        <w:t xml:space="preserve">en </w:t>
      </w:r>
      <w:r w:rsidRPr="008132AB">
        <w:rPr>
          <w:rFonts w:ascii="Times New Roman" w:hAnsi="Times New Roman"/>
          <w:sz w:val="24"/>
          <w:lang w:val="es-ES_tradnl"/>
        </w:rPr>
        <w:t xml:space="preserve">el proyecto presentado </w:t>
      </w:r>
      <w:r w:rsidRPr="008132AB">
        <w:rPr>
          <w:rFonts w:ascii="Times New Roman" w:hAnsi="Times New Roman"/>
          <w:sz w:val="24"/>
          <w:szCs w:val="14"/>
          <w:lang w:val="es-ES_tradnl"/>
        </w:rPr>
        <w:t xml:space="preserve">a consideración de la Asamblea establecieron el </w:t>
      </w:r>
      <w:r w:rsidRPr="008132AB">
        <w:rPr>
          <w:rFonts w:ascii="Times New Roman" w:hAnsi="Times New Roman"/>
          <w:sz w:val="24"/>
          <w:lang w:val="es-ES_tradnl"/>
        </w:rPr>
        <w:t xml:space="preserve">respeto </w:t>
      </w:r>
      <w:r w:rsidRPr="008132AB">
        <w:rPr>
          <w:rFonts w:ascii="Times New Roman" w:hAnsi="Times New Roman"/>
          <w:sz w:val="24"/>
          <w:szCs w:val="14"/>
          <w:lang w:val="es-ES_tradnl"/>
        </w:rPr>
        <w:t>a las cu</w:t>
      </w:r>
      <w:r w:rsidR="00775D6D">
        <w:rPr>
          <w:rFonts w:ascii="Times New Roman" w:hAnsi="Times New Roman"/>
          <w:sz w:val="24"/>
          <w:szCs w:val="14"/>
          <w:lang w:val="es-ES_tradnl"/>
        </w:rPr>
        <w:t>lturas de los grupos étnicos, lingüí</w:t>
      </w:r>
      <w:r w:rsidRPr="008132AB">
        <w:rPr>
          <w:rFonts w:ascii="Times New Roman" w:hAnsi="Times New Roman"/>
          <w:sz w:val="24"/>
          <w:szCs w:val="14"/>
          <w:lang w:val="es-ES_tradnl"/>
        </w:rPr>
        <w:t>sticos y religiosos y que esas modificaciones pudieran darse en el nivel educativo. Sugiere algunas modificaciones al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34</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incluyendo lo atinente a los profesionales de la cultura.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A01AC">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Raimundo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pregunta por qué se ha sujetado el tema de la cultura a los planes de desarrollo. La </w:t>
      </w:r>
      <w:r w:rsidR="006A01AC">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aria Carranza Coronado indica que se busca que el Estado establezca mecanismos económicos para el acceso a la cu</w:t>
      </w:r>
      <w:r w:rsidR="006A01AC">
        <w:rPr>
          <w:rFonts w:ascii="Times New Roman" w:hAnsi="Times New Roman"/>
          <w:sz w:val="24"/>
          <w:szCs w:val="14"/>
          <w:lang w:val="es-ES_tradnl"/>
        </w:rPr>
        <w:t>ltura.</w:t>
      </w:r>
      <w:r w:rsidRPr="008132AB">
        <w:rPr>
          <w:rFonts w:ascii="Times New Roman" w:hAnsi="Times New Roman"/>
          <w:sz w:val="24"/>
          <w:szCs w:val="14"/>
          <w:lang w:val="es-ES_tradnl"/>
        </w:rPr>
        <w:t xml:space="preserve"> </w:t>
      </w:r>
      <w:r w:rsidR="006A01AC" w:rsidRPr="008132AB">
        <w:rPr>
          <w:rFonts w:ascii="Times New Roman" w:hAnsi="Times New Roman"/>
          <w:sz w:val="24"/>
          <w:szCs w:val="14"/>
          <w:lang w:val="es-ES_tradnl"/>
        </w:rPr>
        <w:t xml:space="preserve">El </w:t>
      </w:r>
      <w:r w:rsidR="006A01AC">
        <w:rPr>
          <w:rFonts w:ascii="Times New Roman" w:hAnsi="Times New Roman"/>
          <w:sz w:val="24"/>
          <w:szCs w:val="14"/>
          <w:lang w:val="es-ES_tradnl"/>
        </w:rPr>
        <w:t>h</w:t>
      </w:r>
      <w:r w:rsidR="00497AF9">
        <w:rPr>
          <w:rFonts w:ascii="Times New Roman" w:hAnsi="Times New Roman"/>
          <w:sz w:val="24"/>
          <w:szCs w:val="14"/>
          <w:lang w:val="es-ES_tradnl"/>
        </w:rPr>
        <w:t>onorable Constitu</w:t>
      </w:r>
      <w:r w:rsidR="006A01AC">
        <w:rPr>
          <w:rFonts w:ascii="Times New Roman" w:hAnsi="Times New Roman"/>
          <w:sz w:val="24"/>
          <w:szCs w:val="14"/>
          <w:lang w:val="es-ES_tradnl"/>
        </w:rPr>
        <w:t>yente Misael</w:t>
      </w:r>
      <w:r w:rsidRPr="008132AB">
        <w:rPr>
          <w:rFonts w:ascii="Times New Roman" w:hAnsi="Times New Roman"/>
          <w:sz w:val="24"/>
          <w:szCs w:val="14"/>
          <w:lang w:val="es-ES_tradnl"/>
        </w:rPr>
        <w:t xml:space="preserve"> Pastrana Borrero sugiere esta redacción: Los planes de desarrollo deben contemplar políticas encaminadas al desarrollo cultural y científico.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A01AC">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Darío Mejía Agudelo apunta que la cultura es la forma de hacer y de ser un pueblo; la unidad del pueblo colombian</w:t>
      </w:r>
      <w:r w:rsidR="00775D6D">
        <w:rPr>
          <w:rFonts w:ascii="Times New Roman" w:hAnsi="Times New Roman"/>
          <w:sz w:val="24"/>
          <w:szCs w:val="14"/>
          <w:lang w:val="es-ES_tradnl"/>
        </w:rPr>
        <w:t>o se encuentra en la diversidad</w:t>
      </w:r>
      <w:r w:rsidRPr="008132AB">
        <w:rPr>
          <w:rFonts w:ascii="Times New Roman" w:hAnsi="Times New Roman"/>
          <w:sz w:val="24"/>
          <w:szCs w:val="14"/>
          <w:lang w:val="es-ES_tradnl"/>
        </w:rPr>
        <w:t xml:space="preserve"> si</w:t>
      </w:r>
      <w:r w:rsidR="006A01AC">
        <w:rPr>
          <w:rFonts w:ascii="Times New Roman" w:hAnsi="Times New Roman"/>
          <w:sz w:val="24"/>
          <w:szCs w:val="14"/>
          <w:lang w:val="es-ES_tradnl"/>
        </w:rPr>
        <w:t>endo i</w:t>
      </w:r>
      <w:r w:rsidR="00775D6D">
        <w:rPr>
          <w:rFonts w:ascii="Times New Roman" w:hAnsi="Times New Roman"/>
          <w:sz w:val="24"/>
          <w:szCs w:val="14"/>
          <w:lang w:val="es-ES_tradnl"/>
        </w:rPr>
        <w:t>mportante entender que ahí</w:t>
      </w:r>
      <w:r w:rsidRPr="008132AB">
        <w:rPr>
          <w:rFonts w:ascii="Times New Roman" w:hAnsi="Times New Roman"/>
          <w:sz w:val="24"/>
          <w:szCs w:val="14"/>
          <w:lang w:val="es-ES_tradnl"/>
        </w:rPr>
        <w:t xml:space="preserve"> </w:t>
      </w:r>
      <w:r w:rsidRPr="008132AB">
        <w:rPr>
          <w:rFonts w:ascii="Times New Roman" w:hAnsi="Times New Roman"/>
          <w:sz w:val="24"/>
          <w:lang w:val="es-ES_tradnl"/>
        </w:rPr>
        <w:t xml:space="preserve">radica </w:t>
      </w:r>
      <w:r w:rsidRPr="008132AB">
        <w:rPr>
          <w:rFonts w:ascii="Times New Roman" w:hAnsi="Times New Roman"/>
          <w:sz w:val="24"/>
          <w:szCs w:val="14"/>
          <w:lang w:val="es-ES_tradnl"/>
        </w:rPr>
        <w:t>la generación de una cultura de la tolerancia, sabiendo que cosas fundamentales nos unen</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pero también que grandes cosas nos separan. Insiste en la idea de crear un </w:t>
      </w:r>
      <w:r w:rsidR="00775D6D" w:rsidRPr="008132AB">
        <w:rPr>
          <w:rFonts w:ascii="Times New Roman" w:hAnsi="Times New Roman"/>
          <w:sz w:val="24"/>
          <w:szCs w:val="14"/>
          <w:lang w:val="es-ES_tradnl"/>
        </w:rPr>
        <w:t xml:space="preserve">Ministerio </w:t>
      </w:r>
      <w:r w:rsidRPr="008132AB">
        <w:rPr>
          <w:rFonts w:ascii="Times New Roman" w:hAnsi="Times New Roman"/>
          <w:sz w:val="24"/>
          <w:szCs w:val="14"/>
          <w:lang w:val="es-ES_tradnl"/>
        </w:rPr>
        <w:t xml:space="preserve">de la </w:t>
      </w:r>
      <w:r w:rsidR="00775D6D" w:rsidRPr="008132AB">
        <w:rPr>
          <w:rFonts w:ascii="Times New Roman" w:hAnsi="Times New Roman"/>
          <w:sz w:val="24"/>
          <w:szCs w:val="14"/>
          <w:lang w:val="es-ES_tradnl"/>
        </w:rPr>
        <w:t xml:space="preserve">Cultura </w:t>
      </w:r>
      <w:r w:rsidRPr="008132AB">
        <w:rPr>
          <w:rFonts w:ascii="Times New Roman" w:hAnsi="Times New Roman"/>
          <w:sz w:val="24"/>
          <w:szCs w:val="14"/>
          <w:lang w:val="es-ES_tradnl"/>
        </w:rPr>
        <w:t>que permita darle rienda a la imaginación del pueblo y que abra las puertas de la creación, que es una ve</w:t>
      </w:r>
      <w:r w:rsidR="00775D6D">
        <w:rPr>
          <w:rFonts w:ascii="Times New Roman" w:hAnsi="Times New Roman"/>
          <w:sz w:val="24"/>
          <w:szCs w:val="14"/>
          <w:lang w:val="es-ES_tradnl"/>
        </w:rPr>
        <w:t>rdadera y plena participación. I</w:t>
      </w:r>
      <w:r w:rsidRPr="008132AB">
        <w:rPr>
          <w:rFonts w:ascii="Times New Roman" w:hAnsi="Times New Roman"/>
          <w:sz w:val="24"/>
          <w:szCs w:val="14"/>
          <w:lang w:val="es-ES_tradnl"/>
        </w:rPr>
        <w:t>gualmente</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podría crearse un </w:t>
      </w:r>
      <w:r w:rsidR="00775D6D" w:rsidRPr="008132AB">
        <w:rPr>
          <w:rFonts w:ascii="Times New Roman" w:hAnsi="Times New Roman"/>
          <w:sz w:val="24"/>
          <w:szCs w:val="14"/>
          <w:lang w:val="es-ES_tradnl"/>
        </w:rPr>
        <w:t>Mini</w:t>
      </w:r>
      <w:r w:rsidR="00775D6D">
        <w:rPr>
          <w:rFonts w:ascii="Times New Roman" w:hAnsi="Times New Roman"/>
          <w:sz w:val="24"/>
          <w:szCs w:val="14"/>
          <w:lang w:val="es-ES_tradnl"/>
        </w:rPr>
        <w:t>sterio del Ambiente o la Ecologí</w:t>
      </w:r>
      <w:r w:rsidR="00775D6D" w:rsidRPr="008132AB">
        <w:rPr>
          <w:rFonts w:ascii="Times New Roman" w:hAnsi="Times New Roman"/>
          <w:sz w:val="24"/>
          <w:szCs w:val="14"/>
          <w:lang w:val="es-ES_tradnl"/>
        </w:rPr>
        <w:t>a</w:t>
      </w:r>
      <w:r w:rsidRPr="008132AB">
        <w:rPr>
          <w:rFonts w:ascii="Times New Roman" w:hAnsi="Times New Roman"/>
          <w:sz w:val="24"/>
          <w:szCs w:val="14"/>
          <w:lang w:val="es-ES_tradnl"/>
        </w:rPr>
        <w:t xml:space="preserve">. La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Carranza Coronado sugiere discutir el tema del ministerio de la cultura.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Según el </w:t>
      </w:r>
      <w:r w:rsidR="006A01AC">
        <w:rPr>
          <w:rFonts w:ascii="Times New Roman" w:hAnsi="Times New Roman"/>
          <w:sz w:val="24"/>
          <w:szCs w:val="14"/>
          <w:lang w:val="es-ES_tradnl"/>
        </w:rPr>
        <w:t>h</w:t>
      </w:r>
      <w:r w:rsidR="00DB5D0A">
        <w:rPr>
          <w:rFonts w:ascii="Times New Roman" w:hAnsi="Times New Roman"/>
          <w:sz w:val="24"/>
          <w:szCs w:val="14"/>
          <w:lang w:val="es-ES_tradnl"/>
        </w:rPr>
        <w:t>onorable Delegat</w:t>
      </w:r>
      <w:r w:rsidR="006A01AC">
        <w:rPr>
          <w:rFonts w:ascii="Times New Roman" w:hAnsi="Times New Roman"/>
          <w:sz w:val="24"/>
          <w:szCs w:val="14"/>
          <w:lang w:val="es-ES_tradnl"/>
        </w:rPr>
        <w:t>ario Misael</w:t>
      </w:r>
      <w:r w:rsidRPr="008132AB">
        <w:rPr>
          <w:rFonts w:ascii="Times New Roman" w:hAnsi="Times New Roman"/>
          <w:sz w:val="24"/>
          <w:szCs w:val="14"/>
          <w:lang w:val="es-ES_tradnl"/>
        </w:rPr>
        <w:t xml:space="preserve"> Pastrana Borrero</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la cultura es el alma de los pueblos</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y América Latina ha asistido a un proceso de d</w:t>
      </w:r>
      <w:r w:rsidR="00775D6D">
        <w:rPr>
          <w:rFonts w:ascii="Times New Roman" w:hAnsi="Times New Roman"/>
          <w:sz w:val="24"/>
          <w:szCs w:val="14"/>
          <w:lang w:val="es-ES_tradnl"/>
        </w:rPr>
        <w:t>estrucción de culturas, por eso</w:t>
      </w:r>
      <w:r w:rsidRPr="008132AB">
        <w:rPr>
          <w:rFonts w:ascii="Times New Roman" w:hAnsi="Times New Roman"/>
          <w:sz w:val="24"/>
          <w:szCs w:val="14"/>
          <w:lang w:val="es-ES_tradnl"/>
        </w:rPr>
        <w:t xml:space="preserve"> durante el quinto centenario no se va a celebrar un descubrimiento</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sino un reencuentro de culturas, se trata del respeto a todas las culturas que integradas y superpuestas han creado una identidad propia</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se busca no su destrucción</w:t>
      </w:r>
      <w:r w:rsidR="006A01AC">
        <w:rPr>
          <w:rFonts w:ascii="Times New Roman" w:hAnsi="Times New Roman"/>
          <w:sz w:val="24"/>
          <w:szCs w:val="14"/>
          <w:lang w:val="es-ES_tradnl"/>
        </w:rPr>
        <w:t>,</w:t>
      </w:r>
      <w:r w:rsidRPr="008132AB">
        <w:rPr>
          <w:rFonts w:ascii="Times New Roman" w:hAnsi="Times New Roman"/>
          <w:sz w:val="24"/>
          <w:szCs w:val="14"/>
          <w:lang w:val="es-ES_tradnl"/>
        </w:rPr>
        <w:t xml:space="preserve"> sino su integración.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Para el </w:t>
      </w:r>
      <w:r w:rsidR="006A01AC">
        <w:rPr>
          <w:rFonts w:ascii="Times New Roman" w:hAnsi="Times New Roman"/>
          <w:sz w:val="24"/>
          <w:szCs w:val="14"/>
          <w:lang w:val="es-ES_tradnl"/>
        </w:rPr>
        <w:t>h</w:t>
      </w:r>
      <w:r w:rsidR="00497AF9">
        <w:rPr>
          <w:rFonts w:ascii="Times New Roman" w:hAnsi="Times New Roman"/>
          <w:sz w:val="24"/>
          <w:szCs w:val="14"/>
          <w:lang w:val="es-ES_tradnl"/>
        </w:rPr>
        <w:t>onorable Constitu</w:t>
      </w:r>
      <w:r w:rsidR="00775D6D">
        <w:rPr>
          <w:rFonts w:ascii="Times New Roman" w:hAnsi="Times New Roman"/>
          <w:sz w:val="24"/>
          <w:szCs w:val="14"/>
          <w:lang w:val="es-ES_tradnl"/>
        </w:rPr>
        <w:t xml:space="preserve">yente Raimundo </w:t>
      </w:r>
      <w:proofErr w:type="spellStart"/>
      <w:r w:rsidR="00775D6D">
        <w:rPr>
          <w:rFonts w:ascii="Times New Roman" w:hAnsi="Times New Roman"/>
          <w:sz w:val="24"/>
          <w:szCs w:val="14"/>
          <w:lang w:val="es-ES_tradnl"/>
        </w:rPr>
        <w:t>Emili</w:t>
      </w:r>
      <w:r w:rsidRPr="008132AB">
        <w:rPr>
          <w:rFonts w:ascii="Times New Roman" w:hAnsi="Times New Roman"/>
          <w:sz w:val="24"/>
          <w:szCs w:val="14"/>
          <w:lang w:val="es-ES_tradnl"/>
        </w:rPr>
        <w:t>ani</w:t>
      </w:r>
      <w:proofErr w:type="spellEnd"/>
      <w:r w:rsidRPr="008132AB">
        <w:rPr>
          <w:rFonts w:ascii="Times New Roman" w:hAnsi="Times New Roman"/>
          <w:sz w:val="24"/>
          <w:szCs w:val="14"/>
          <w:lang w:val="es-ES_tradnl"/>
        </w:rPr>
        <w:t xml:space="preserve"> Román la cultura es la idiosincrasia de la nacionalidad. La </w:t>
      </w:r>
      <w:r w:rsidR="0088197A">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aria Abella Esquivel sugiere establecer que la ley dará especial protección a los trabajadores de la cultura. </w:t>
      </w:r>
    </w:p>
    <w:p w:rsidR="00453AF5" w:rsidRPr="008132AB" w:rsidRDefault="00453AF5" w:rsidP="00453AF5">
      <w:pPr>
        <w:spacing w:after="0" w:line="240" w:lineRule="auto"/>
        <w:jc w:val="both"/>
        <w:rPr>
          <w:rFonts w:ascii="Times New Roman" w:hAnsi="Times New Roman"/>
          <w:sz w:val="24"/>
          <w:szCs w:val="8"/>
          <w:lang w:val="es-ES_tradnl"/>
        </w:rPr>
      </w:pPr>
      <w:r w:rsidRPr="008132AB">
        <w:rPr>
          <w:rFonts w:ascii="Times New Roman" w:hAnsi="Times New Roman"/>
          <w:sz w:val="24"/>
          <w:szCs w:val="14"/>
          <w:lang w:val="es-ES_tradnl"/>
        </w:rPr>
        <w:t xml:space="preserve">El </w:t>
      </w:r>
      <w:r w:rsidR="0088197A">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Diego Uribe Vargas sostiene que la aparición del derecho a la cultura es importante</w:t>
      </w:r>
      <w:r w:rsidR="0088197A">
        <w:rPr>
          <w:rFonts w:ascii="Times New Roman" w:hAnsi="Times New Roman"/>
          <w:sz w:val="24"/>
          <w:szCs w:val="14"/>
          <w:lang w:val="es-ES_tradnl"/>
        </w:rPr>
        <w:t>,</w:t>
      </w:r>
      <w:r w:rsidRPr="008132AB">
        <w:rPr>
          <w:rFonts w:ascii="Times New Roman" w:hAnsi="Times New Roman"/>
          <w:sz w:val="24"/>
          <w:szCs w:val="14"/>
          <w:lang w:val="es-ES_tradnl"/>
        </w:rPr>
        <w:t xml:space="preserve"> es una modalidad que va </w:t>
      </w:r>
      <w:r w:rsidR="0088197A">
        <w:rPr>
          <w:rFonts w:ascii="Times New Roman" w:hAnsi="Times New Roman"/>
          <w:sz w:val="24"/>
          <w:szCs w:val="14"/>
          <w:lang w:val="es-ES_tradnl"/>
        </w:rPr>
        <w:t xml:space="preserve">a </w:t>
      </w:r>
      <w:r w:rsidRPr="008132AB">
        <w:rPr>
          <w:rFonts w:ascii="Times New Roman" w:hAnsi="Times New Roman"/>
          <w:sz w:val="24"/>
          <w:szCs w:val="14"/>
          <w:lang w:val="es-ES_tradnl"/>
        </w:rPr>
        <w:t>caracterizar la nueva Carta y no s</w:t>
      </w:r>
      <w:r w:rsidR="00775D6D">
        <w:rPr>
          <w:rFonts w:ascii="Times New Roman" w:hAnsi="Times New Roman"/>
          <w:sz w:val="24"/>
          <w:szCs w:val="14"/>
          <w:lang w:val="es-ES_tradnl"/>
        </w:rPr>
        <w:t>e puede debilitar ni el derecho</w:t>
      </w:r>
      <w:r w:rsidRPr="008132AB">
        <w:rPr>
          <w:rFonts w:ascii="Times New Roman" w:hAnsi="Times New Roman"/>
          <w:sz w:val="24"/>
          <w:szCs w:val="14"/>
          <w:lang w:val="es-ES_tradnl"/>
        </w:rPr>
        <w:t xml:space="preserve"> ni s</w:t>
      </w:r>
      <w:r w:rsidR="00775D6D">
        <w:rPr>
          <w:rFonts w:ascii="Times New Roman" w:hAnsi="Times New Roman"/>
          <w:sz w:val="24"/>
          <w:szCs w:val="14"/>
          <w:lang w:val="es-ES_tradnl"/>
        </w:rPr>
        <w:t>u protección</w:t>
      </w:r>
      <w:r w:rsidR="0088197A">
        <w:rPr>
          <w:rFonts w:ascii="Times New Roman" w:hAnsi="Times New Roman"/>
          <w:sz w:val="24"/>
          <w:szCs w:val="14"/>
          <w:lang w:val="es-ES_tradnl"/>
        </w:rPr>
        <w:t>,</w:t>
      </w:r>
      <w:r w:rsidRPr="008132AB">
        <w:rPr>
          <w:rFonts w:ascii="Times New Roman" w:hAnsi="Times New Roman"/>
          <w:sz w:val="24"/>
          <w:szCs w:val="14"/>
          <w:lang w:val="es-ES_tradnl"/>
        </w:rPr>
        <w:t xml:space="preserve"> pues aparece por primera vez.</w:t>
      </w:r>
      <w:r w:rsidRPr="008132AB">
        <w:rPr>
          <w:rFonts w:ascii="Times New Roman" w:hAnsi="Times New Roman"/>
          <w:sz w:val="24"/>
          <w:szCs w:val="8"/>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88197A">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Francisco Rojas </w:t>
      </w:r>
      <w:proofErr w:type="spellStart"/>
      <w:r w:rsidRPr="008132AB">
        <w:rPr>
          <w:rFonts w:ascii="Times New Roman" w:hAnsi="Times New Roman"/>
          <w:sz w:val="24"/>
          <w:szCs w:val="14"/>
          <w:lang w:val="es-ES_tradnl"/>
        </w:rPr>
        <w:t>Birry</w:t>
      </w:r>
      <w:proofErr w:type="spellEnd"/>
      <w:r w:rsidRPr="008132AB">
        <w:rPr>
          <w:rFonts w:ascii="Times New Roman" w:hAnsi="Times New Roman"/>
          <w:sz w:val="24"/>
          <w:szCs w:val="14"/>
          <w:lang w:val="es-ES_tradnl"/>
        </w:rPr>
        <w:t xml:space="preserve"> afirma que la verdadera cultura a</w:t>
      </w:r>
      <w:r w:rsidR="0088197A">
        <w:rPr>
          <w:rFonts w:ascii="Times New Roman" w:hAnsi="Times New Roman"/>
          <w:sz w:val="24"/>
          <w:szCs w:val="14"/>
          <w:lang w:val="es-ES_tradnl"/>
        </w:rPr>
        <w:t>utóctona es la de los indígenas;</w:t>
      </w:r>
      <w:r w:rsidRPr="008132AB">
        <w:rPr>
          <w:rFonts w:ascii="Times New Roman" w:hAnsi="Times New Roman"/>
          <w:sz w:val="24"/>
          <w:szCs w:val="14"/>
          <w:lang w:val="es-ES_tradnl"/>
        </w:rPr>
        <w:t xml:space="preserve"> en Colombia no existe una cultura verdadera</w:t>
      </w:r>
      <w:r w:rsidR="0088197A">
        <w:rPr>
          <w:rFonts w:ascii="Times New Roman" w:hAnsi="Times New Roman"/>
          <w:sz w:val="24"/>
          <w:szCs w:val="14"/>
          <w:lang w:val="es-ES_tradnl"/>
        </w:rPr>
        <w:t>,</w:t>
      </w:r>
      <w:r w:rsidRPr="008132AB">
        <w:rPr>
          <w:rFonts w:ascii="Times New Roman" w:hAnsi="Times New Roman"/>
          <w:sz w:val="24"/>
          <w:szCs w:val="14"/>
          <w:lang w:val="es-ES_tradnl"/>
        </w:rPr>
        <w:t xml:space="preserve"> p</w:t>
      </w:r>
      <w:r w:rsidR="0088197A">
        <w:rPr>
          <w:rFonts w:ascii="Times New Roman" w:hAnsi="Times New Roman"/>
          <w:sz w:val="24"/>
          <w:szCs w:val="14"/>
          <w:lang w:val="es-ES_tradnl"/>
        </w:rPr>
        <w:t>ues se ha perdido la identidad.</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B5D0A">
        <w:rPr>
          <w:rFonts w:ascii="Times New Roman" w:hAnsi="Times New Roman"/>
          <w:sz w:val="24"/>
          <w:szCs w:val="14"/>
          <w:lang w:val="es-ES_tradnl"/>
        </w:rPr>
        <w:t>Honorable Delegat</w:t>
      </w:r>
      <w:r w:rsidRPr="008132AB">
        <w:rPr>
          <w:rFonts w:ascii="Times New Roman" w:hAnsi="Times New Roman"/>
          <w:sz w:val="24"/>
          <w:szCs w:val="14"/>
          <w:lang w:val="es-ES_tradnl"/>
        </w:rPr>
        <w:t xml:space="preserve">ario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w:t>
      </w:r>
      <w:r w:rsidRPr="008132AB">
        <w:rPr>
          <w:rFonts w:ascii="Times New Roman" w:hAnsi="Times New Roman"/>
          <w:sz w:val="24"/>
          <w:szCs w:val="14"/>
          <w:lang w:val="es-ES_tradnl"/>
        </w:rPr>
        <w:t xml:space="preserve">Patiño Hormaza propone consignar como mandato constitucional la elevación del instituto que se </w:t>
      </w:r>
      <w:r w:rsidRPr="008132AB">
        <w:rPr>
          <w:rFonts w:ascii="Times New Roman" w:hAnsi="Times New Roman"/>
          <w:sz w:val="24"/>
          <w:lang w:val="es-ES_tradnl"/>
        </w:rPr>
        <w:t xml:space="preserve">ocupa </w:t>
      </w:r>
      <w:r w:rsidRPr="008132AB">
        <w:rPr>
          <w:rFonts w:ascii="Times New Roman" w:hAnsi="Times New Roman"/>
          <w:sz w:val="24"/>
          <w:szCs w:val="14"/>
          <w:lang w:val="es-ES_tradnl"/>
        </w:rPr>
        <w:t>d</w:t>
      </w:r>
      <w:r w:rsidR="0088197A">
        <w:rPr>
          <w:rFonts w:ascii="Times New Roman" w:hAnsi="Times New Roman"/>
          <w:sz w:val="24"/>
          <w:szCs w:val="14"/>
          <w:lang w:val="es-ES_tradnl"/>
        </w:rPr>
        <w:t>e la cultura a la categoría de m</w:t>
      </w:r>
      <w:r w:rsidRPr="008132AB">
        <w:rPr>
          <w:rFonts w:ascii="Times New Roman" w:hAnsi="Times New Roman"/>
          <w:sz w:val="24"/>
          <w:szCs w:val="14"/>
          <w:lang w:val="es-ES_tradnl"/>
        </w:rPr>
        <w:t xml:space="preserve">inisterio, y denominarlo Ministerio de la Cultura y de la Paz. El </w:t>
      </w:r>
      <w:r w:rsidR="00775D6D" w:rsidRPr="008132AB">
        <w:rPr>
          <w:rFonts w:ascii="Times New Roman" w:hAnsi="Times New Roman"/>
          <w:sz w:val="24"/>
          <w:szCs w:val="14"/>
          <w:lang w:val="es-ES_tradnl"/>
        </w:rPr>
        <w:t xml:space="preserve">Delegatario </w:t>
      </w:r>
      <w:r w:rsidRPr="008132AB">
        <w:rPr>
          <w:rFonts w:ascii="Times New Roman" w:hAnsi="Times New Roman"/>
          <w:sz w:val="24"/>
          <w:szCs w:val="14"/>
          <w:lang w:val="es-ES_tradnl"/>
        </w:rPr>
        <w:t xml:space="preserve">Ramírez Ocampo señala que no es conveniente </w:t>
      </w:r>
      <w:r w:rsidRPr="0088197A">
        <w:rPr>
          <w:rFonts w:ascii="Times New Roman" w:hAnsi="Times New Roman"/>
          <w:i/>
          <w:sz w:val="24"/>
          <w:szCs w:val="14"/>
          <w:lang w:val="es-ES_tradnl"/>
        </w:rPr>
        <w:t>crear</w:t>
      </w:r>
      <w:r w:rsidRPr="008132AB">
        <w:rPr>
          <w:rFonts w:ascii="Times New Roman" w:hAnsi="Times New Roman"/>
          <w:sz w:val="24"/>
          <w:szCs w:val="14"/>
          <w:lang w:val="es-ES_tradnl"/>
        </w:rPr>
        <w:t xml:space="preserve"> más organismos. El </w:t>
      </w:r>
      <w:r w:rsidR="00775D6D" w:rsidRPr="008132AB">
        <w:rPr>
          <w:rFonts w:ascii="Times New Roman" w:hAnsi="Times New Roman"/>
          <w:sz w:val="24"/>
          <w:szCs w:val="14"/>
          <w:lang w:val="es-ES_tradnl"/>
        </w:rPr>
        <w:t xml:space="preserve">Constituyente </w:t>
      </w:r>
      <w:r w:rsidRPr="008132AB">
        <w:rPr>
          <w:rFonts w:ascii="Times New Roman" w:hAnsi="Times New Roman"/>
          <w:sz w:val="24"/>
          <w:szCs w:val="14"/>
          <w:lang w:val="es-ES_tradnl"/>
        </w:rPr>
        <w:t xml:space="preserve">Patiño Hormaza insiste en su idea de hacer un reconocimiento a las personas que han consagrado </w:t>
      </w:r>
      <w:r w:rsidRPr="008132AB">
        <w:rPr>
          <w:rFonts w:ascii="Times New Roman" w:hAnsi="Times New Roman"/>
          <w:sz w:val="24"/>
          <w:szCs w:val="14"/>
          <w:lang w:val="es-ES_tradnl"/>
        </w:rPr>
        <w:lastRenderedPageBreak/>
        <w:t>su vida al perfecc</w:t>
      </w:r>
      <w:r w:rsidR="00775D6D">
        <w:rPr>
          <w:rFonts w:ascii="Times New Roman" w:hAnsi="Times New Roman"/>
          <w:sz w:val="24"/>
          <w:szCs w:val="14"/>
          <w:lang w:val="es-ES_tradnl"/>
        </w:rPr>
        <w:t>ionamiento de una expresión artí</w:t>
      </w:r>
      <w:r w:rsidRPr="008132AB">
        <w:rPr>
          <w:rFonts w:ascii="Times New Roman" w:hAnsi="Times New Roman"/>
          <w:sz w:val="24"/>
          <w:szCs w:val="14"/>
          <w:lang w:val="es-ES_tradnl"/>
        </w:rPr>
        <w:t xml:space="preserve">stica garantizándoles su estabilidad y la defensa de su </w:t>
      </w:r>
      <w:r w:rsidR="0088197A">
        <w:rPr>
          <w:rFonts w:ascii="Times New Roman" w:hAnsi="Times New Roman"/>
          <w:sz w:val="24"/>
          <w:szCs w:val="14"/>
          <w:lang w:val="es-ES_tradnl"/>
        </w:rPr>
        <w:t>e</w:t>
      </w:r>
      <w:r w:rsidRPr="008132AB">
        <w:rPr>
          <w:rFonts w:ascii="Times New Roman" w:hAnsi="Times New Roman"/>
          <w:sz w:val="24"/>
          <w:szCs w:val="14"/>
          <w:lang w:val="es-ES_tradnl"/>
        </w:rPr>
        <w:t xml:space="preserve">status. Hacen uso de la palabra los </w:t>
      </w:r>
      <w:r w:rsidR="0088197A">
        <w:rPr>
          <w:rFonts w:ascii="Times New Roman" w:hAnsi="Times New Roman"/>
          <w:sz w:val="24"/>
          <w:szCs w:val="14"/>
          <w:lang w:val="es-ES_tradnl"/>
        </w:rPr>
        <w:t>h</w:t>
      </w:r>
      <w:r w:rsidR="00073727">
        <w:rPr>
          <w:rFonts w:ascii="Times New Roman" w:hAnsi="Times New Roman"/>
          <w:sz w:val="24"/>
          <w:szCs w:val="14"/>
          <w:lang w:val="es-ES_tradnl"/>
        </w:rPr>
        <w:t>onorables Delegatario</w:t>
      </w:r>
      <w:r w:rsidR="00775D6D">
        <w:rPr>
          <w:rFonts w:ascii="Times New Roman" w:hAnsi="Times New Roman"/>
          <w:sz w:val="24"/>
          <w:szCs w:val="14"/>
          <w:lang w:val="es-ES_tradnl"/>
        </w:rPr>
        <w:t>s Jaime Ortiz Hurtado,</w:t>
      </w:r>
      <w:r w:rsidRPr="008132AB">
        <w:rPr>
          <w:rFonts w:ascii="Times New Roman" w:hAnsi="Times New Roman"/>
          <w:sz w:val="24"/>
          <w:szCs w:val="14"/>
          <w:lang w:val="es-ES_tradnl"/>
        </w:rPr>
        <w:t xml:space="preserve"> Darío Mejía A</w:t>
      </w:r>
      <w:r w:rsidR="00775D6D">
        <w:rPr>
          <w:rFonts w:ascii="Times New Roman" w:hAnsi="Times New Roman"/>
          <w:sz w:val="24"/>
          <w:szCs w:val="14"/>
          <w:lang w:val="es-ES_tradnl"/>
        </w:rPr>
        <w:t>gudelo, Misael Pastrana Borrero,</w:t>
      </w:r>
      <w:r w:rsidRPr="008132AB">
        <w:rPr>
          <w:rFonts w:ascii="Times New Roman" w:hAnsi="Times New Roman"/>
          <w:sz w:val="24"/>
          <w:szCs w:val="14"/>
          <w:lang w:val="es-ES_tradnl"/>
        </w:rPr>
        <w:t xml:space="preserve"> María Mercedes Carranza Coronado</w:t>
      </w:r>
      <w:r w:rsidR="0088197A">
        <w:rPr>
          <w:rFonts w:ascii="Times New Roman" w:hAnsi="Times New Roman"/>
          <w:sz w:val="24"/>
          <w:szCs w:val="14"/>
          <w:lang w:val="es-ES_tradnl"/>
        </w:rPr>
        <w:t>,</w:t>
      </w:r>
      <w:r w:rsidRPr="008132AB">
        <w:rPr>
          <w:rFonts w:ascii="Times New Roman" w:hAnsi="Times New Roman"/>
          <w:sz w:val="24"/>
          <w:szCs w:val="14"/>
          <w:lang w:val="es-ES_tradnl"/>
        </w:rPr>
        <w:t xml:space="preserve"> Horacio Serp</w:t>
      </w:r>
      <w:r w:rsidR="00775D6D">
        <w:rPr>
          <w:rFonts w:ascii="Times New Roman" w:hAnsi="Times New Roman"/>
          <w:sz w:val="24"/>
          <w:szCs w:val="14"/>
          <w:lang w:val="es-ES_tradnl"/>
        </w:rPr>
        <w:t>a Uribe, Augusto Ramírez Ocampo,</w:t>
      </w:r>
      <w:r w:rsidRPr="008132AB">
        <w:rPr>
          <w:rFonts w:ascii="Times New Roman" w:hAnsi="Times New Roman"/>
          <w:sz w:val="24"/>
          <w:szCs w:val="14"/>
          <w:lang w:val="es-ES_tradnl"/>
        </w:rPr>
        <w:t xml:space="preserve">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 Horma</w:t>
      </w:r>
      <w:r w:rsidR="0088197A">
        <w:rPr>
          <w:rFonts w:ascii="Times New Roman" w:hAnsi="Times New Roman"/>
          <w:sz w:val="24"/>
          <w:szCs w:val="14"/>
          <w:lang w:val="es-ES_tradnl"/>
        </w:rPr>
        <w:t>za, Diego Uribe Vargas, Aí</w:t>
      </w:r>
      <w:r w:rsidR="00775D6D">
        <w:rPr>
          <w:rFonts w:ascii="Times New Roman" w:hAnsi="Times New Roman"/>
          <w:sz w:val="24"/>
          <w:szCs w:val="14"/>
          <w:lang w:val="es-ES_tradnl"/>
        </w:rPr>
        <w:t>da Abell</w:t>
      </w:r>
      <w:r w:rsidRPr="008132AB">
        <w:rPr>
          <w:rFonts w:ascii="Times New Roman" w:hAnsi="Times New Roman"/>
          <w:sz w:val="24"/>
          <w:szCs w:val="14"/>
          <w:lang w:val="es-ES_tradnl"/>
        </w:rPr>
        <w:t xml:space="preserve">a Esquivel. La </w:t>
      </w:r>
      <w:r w:rsidR="0088197A">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 xml:space="preserve">Mercedes Carranza Coronado presenta las fórmulas sobre derecho a la cultura y fomento a la actividad cultural que recogen las ideas expresadas durante la discusión. </w:t>
      </w:r>
    </w:p>
    <w:p w:rsidR="00453AF5" w:rsidRPr="008132AB" w:rsidRDefault="00775D6D" w:rsidP="00453AF5">
      <w:pPr>
        <w:spacing w:after="0" w:line="240" w:lineRule="auto"/>
        <w:jc w:val="both"/>
        <w:rPr>
          <w:rFonts w:ascii="Times New Roman" w:hAnsi="Times New Roman"/>
          <w:sz w:val="24"/>
          <w:szCs w:val="14"/>
          <w:lang w:val="es-ES_tradnl"/>
        </w:rPr>
      </w:pPr>
      <w:r w:rsidRPr="00775D6D">
        <w:rPr>
          <w:rFonts w:ascii="Times New Roman" w:hAnsi="Times New Roman"/>
          <w:bCs/>
          <w:sz w:val="24"/>
          <w:szCs w:val="14"/>
          <w:lang w:val="es-ES_tradnl"/>
        </w:rPr>
        <w:t>Artículo</w:t>
      </w:r>
      <w:r>
        <w:rPr>
          <w:rFonts w:ascii="Times New Roman" w:hAnsi="Times New Roman"/>
          <w:bCs/>
          <w:sz w:val="24"/>
          <w:szCs w:val="14"/>
          <w:lang w:val="es-ES_tradnl"/>
        </w:rPr>
        <w:t>.</w:t>
      </w:r>
      <w:r w:rsidR="00453AF5" w:rsidRPr="00775D6D">
        <w:rPr>
          <w:rFonts w:ascii="Times New Roman" w:hAnsi="Times New Roman"/>
          <w:bCs/>
          <w:sz w:val="24"/>
          <w:szCs w:val="14"/>
          <w:lang w:val="es-ES_tradnl"/>
        </w:rPr>
        <w:t xml:space="preserve"> </w:t>
      </w:r>
      <w:r w:rsidRPr="00775D6D">
        <w:rPr>
          <w:rFonts w:ascii="Times New Roman" w:hAnsi="Times New Roman"/>
          <w:bCs/>
          <w:i/>
          <w:sz w:val="24"/>
          <w:szCs w:val="14"/>
          <w:lang w:val="es-ES_tradnl"/>
        </w:rPr>
        <w:t xml:space="preserve">Del derecho a la </w:t>
      </w:r>
      <w:r w:rsidRPr="00775D6D">
        <w:rPr>
          <w:rFonts w:ascii="Times New Roman" w:hAnsi="Times New Roman"/>
          <w:i/>
          <w:sz w:val="24"/>
          <w:lang w:val="es-ES_tradnl"/>
        </w:rPr>
        <w:t>cultura</w:t>
      </w:r>
      <w:r>
        <w:rPr>
          <w:rFonts w:ascii="Times New Roman" w:hAnsi="Times New Roman"/>
          <w:sz w:val="24"/>
          <w:lang w:val="es-ES_tradnl"/>
        </w:rPr>
        <w:t xml:space="preserve">. </w:t>
      </w:r>
      <w:r w:rsidR="00453AF5" w:rsidRPr="008132AB">
        <w:rPr>
          <w:rFonts w:ascii="Times New Roman" w:hAnsi="Times New Roman"/>
          <w:sz w:val="24"/>
          <w:szCs w:val="14"/>
          <w:lang w:val="es-ES_tradnl"/>
        </w:rPr>
        <w:t>La cultura en sus diversas manifestaciones es uno de los fundamentos de la nacionalidad</w:t>
      </w:r>
      <w:r w:rsidR="0088197A">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y el Estado reconoce la igualdad y dignidad de </w:t>
      </w:r>
      <w:r>
        <w:rPr>
          <w:rFonts w:ascii="Times New Roman" w:hAnsi="Times New Roman"/>
          <w:sz w:val="24"/>
          <w:szCs w:val="14"/>
          <w:lang w:val="es-ES_tradnl"/>
        </w:rPr>
        <w:t>todas las que conviven en el paí</w:t>
      </w:r>
      <w:r w:rsidR="00453AF5" w:rsidRPr="008132AB">
        <w:rPr>
          <w:rFonts w:ascii="Times New Roman" w:hAnsi="Times New Roman"/>
          <w:sz w:val="24"/>
          <w:szCs w:val="14"/>
          <w:lang w:val="es-ES_tradnl"/>
        </w:rPr>
        <w:t>s. Se garantiza el der</w:t>
      </w:r>
      <w:r>
        <w:rPr>
          <w:rFonts w:ascii="Times New Roman" w:hAnsi="Times New Roman"/>
          <w:sz w:val="24"/>
          <w:szCs w:val="14"/>
          <w:lang w:val="es-ES_tradnl"/>
        </w:rPr>
        <w:t>echo al acceso y a la participaci</w:t>
      </w:r>
      <w:r w:rsidR="00453AF5" w:rsidRPr="008132AB">
        <w:rPr>
          <w:rFonts w:ascii="Times New Roman" w:hAnsi="Times New Roman"/>
          <w:sz w:val="24"/>
          <w:szCs w:val="14"/>
          <w:lang w:val="es-ES_tradnl"/>
        </w:rPr>
        <w:t xml:space="preserve">ón de las personas en la vida cultural y científica y el de cada comunidad a preservar y afirmar su identidad. El Estado promoverá la investigación, el desarrollo y la difusión de los valores culturales de la nación.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88197A">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Raimundo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presenta la siguiente proposición sustitutiva: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cultura en todas sus manifestaciones forma la idiosincrasia de la nacionalidad.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Sometida a considera</w:t>
      </w:r>
      <w:r w:rsidR="00775D6D">
        <w:rPr>
          <w:rFonts w:ascii="Times New Roman" w:hAnsi="Times New Roman"/>
          <w:sz w:val="24"/>
          <w:szCs w:val="14"/>
          <w:lang w:val="es-ES_tradnl"/>
        </w:rPr>
        <w:t>ción</w:t>
      </w:r>
      <w:r w:rsidR="0088197A">
        <w:rPr>
          <w:rFonts w:ascii="Times New Roman" w:hAnsi="Times New Roman"/>
          <w:sz w:val="24"/>
          <w:szCs w:val="14"/>
          <w:lang w:val="es-ES_tradnl"/>
        </w:rPr>
        <w:t>,</w:t>
      </w:r>
      <w:r w:rsidR="00775D6D">
        <w:rPr>
          <w:rFonts w:ascii="Times New Roman" w:hAnsi="Times New Roman"/>
          <w:sz w:val="24"/>
          <w:szCs w:val="14"/>
          <w:lang w:val="es-ES_tradnl"/>
        </w:rPr>
        <w:t xml:space="preserve"> la proposición sustitutiva</w:t>
      </w:r>
      <w:r w:rsidRPr="008132AB">
        <w:rPr>
          <w:rFonts w:ascii="Times New Roman" w:hAnsi="Times New Roman"/>
          <w:sz w:val="24"/>
          <w:szCs w:val="14"/>
          <w:lang w:val="es-ES_tradnl"/>
        </w:rPr>
        <w:t xml:space="preserve"> obtiene un (1) voto para </w:t>
      </w:r>
      <w:r w:rsidR="0088197A">
        <w:rPr>
          <w:rFonts w:ascii="Times New Roman" w:hAnsi="Times New Roman"/>
          <w:sz w:val="24"/>
          <w:szCs w:val="14"/>
          <w:lang w:val="es-ES_tradnl"/>
        </w:rPr>
        <w:t>la afirmativa. Se vota entonces por partes</w:t>
      </w:r>
      <w:r w:rsidRPr="008132AB">
        <w:rPr>
          <w:rFonts w:ascii="Times New Roman" w:hAnsi="Times New Roman"/>
          <w:sz w:val="24"/>
          <w:szCs w:val="14"/>
          <w:lang w:val="es-ES_tradnl"/>
        </w:rPr>
        <w:t xml:space="preserve"> la </w:t>
      </w:r>
      <w:r w:rsidR="00775D6D">
        <w:rPr>
          <w:rFonts w:ascii="Times New Roman" w:hAnsi="Times New Roman"/>
          <w:sz w:val="24"/>
          <w:szCs w:val="14"/>
          <w:lang w:val="es-ES_tradnl"/>
        </w:rPr>
        <w:t>propuesta de la Subcomisión, así</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cultura en sus diversas manifestaciones es uno de los fundamentos de la nacionalidad</w:t>
      </w:r>
      <w:r w:rsidR="0088197A">
        <w:rPr>
          <w:rFonts w:ascii="Times New Roman" w:hAnsi="Times New Roman"/>
          <w:sz w:val="24"/>
          <w:szCs w:val="14"/>
          <w:lang w:val="es-ES_tradnl"/>
        </w:rPr>
        <w:t>,</w:t>
      </w:r>
      <w:r w:rsidRPr="008132AB">
        <w:rPr>
          <w:rFonts w:ascii="Times New Roman" w:hAnsi="Times New Roman"/>
          <w:sz w:val="24"/>
          <w:szCs w:val="14"/>
          <w:lang w:val="es-ES_tradnl"/>
        </w:rPr>
        <w:t xml:space="preserve"> y el Estado reconoce la igualdad y dignidad de todas las que conviven en el país.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registra el siguiente resultado: por la afirmativa, catorce (14) votos; por la n</w:t>
      </w:r>
      <w:r w:rsidR="00775D6D">
        <w:rPr>
          <w:rFonts w:ascii="Times New Roman" w:hAnsi="Times New Roman"/>
          <w:sz w:val="24"/>
          <w:szCs w:val="14"/>
          <w:lang w:val="es-ES_tradnl"/>
        </w:rPr>
        <w:t>egativa,</w:t>
      </w:r>
      <w:r w:rsidRPr="008132AB">
        <w:rPr>
          <w:rFonts w:ascii="Times New Roman" w:hAnsi="Times New Roman"/>
          <w:sz w:val="24"/>
          <w:szCs w:val="14"/>
          <w:lang w:val="es-ES_tradnl"/>
        </w:rPr>
        <w:t xml:space="preserve"> un (1) voto. En consecuencia</w:t>
      </w:r>
      <w:r w:rsidR="0088197A">
        <w:rPr>
          <w:rFonts w:ascii="Times New Roman" w:hAnsi="Times New Roman"/>
          <w:sz w:val="24"/>
          <w:szCs w:val="14"/>
          <w:lang w:val="es-ES_tradnl"/>
        </w:rPr>
        <w:t>,</w:t>
      </w:r>
      <w:r w:rsidRPr="008132AB">
        <w:rPr>
          <w:rFonts w:ascii="Times New Roman" w:hAnsi="Times New Roman"/>
          <w:sz w:val="24"/>
          <w:szCs w:val="14"/>
          <w:lang w:val="es-ES_tradnl"/>
        </w:rPr>
        <w:t xml:space="preserve"> es aprobada.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somete a votación la segunda parte y es acogida unánimemente: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garantiza el derecho al acceso y a la participación de las personas en la vida cultural, científica y tecnológica y el de cada comunidad a preservar y afirmar su identidad. El Estado promoverá la investigación, el desarrollo y la difusión en los valores culturales de la Nación.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queda así: </w:t>
      </w:r>
    </w:p>
    <w:p w:rsidR="00453AF5" w:rsidRPr="008132AB" w:rsidRDefault="00775D6D" w:rsidP="00453AF5">
      <w:pPr>
        <w:spacing w:after="0" w:line="240" w:lineRule="auto"/>
        <w:jc w:val="both"/>
        <w:rPr>
          <w:rFonts w:ascii="Times New Roman" w:hAnsi="Times New Roman"/>
          <w:sz w:val="24"/>
          <w:szCs w:val="14"/>
          <w:lang w:val="es-ES_tradnl"/>
        </w:rPr>
      </w:pPr>
      <w:r w:rsidRPr="00775D6D">
        <w:rPr>
          <w:rFonts w:ascii="Times New Roman" w:hAnsi="Times New Roman"/>
          <w:bCs/>
          <w:sz w:val="24"/>
          <w:szCs w:val="14"/>
          <w:lang w:val="es-ES_tradnl"/>
        </w:rPr>
        <w:t>Artículo</w:t>
      </w:r>
      <w:r>
        <w:rPr>
          <w:rFonts w:ascii="Times New Roman" w:hAnsi="Times New Roman"/>
          <w:bCs/>
          <w:sz w:val="24"/>
          <w:szCs w:val="14"/>
          <w:lang w:val="es-ES_tradnl"/>
        </w:rPr>
        <w:t>.</w:t>
      </w:r>
      <w:r w:rsidRPr="00775D6D">
        <w:rPr>
          <w:rFonts w:ascii="Times New Roman" w:hAnsi="Times New Roman"/>
          <w:bCs/>
          <w:sz w:val="24"/>
          <w:szCs w:val="14"/>
          <w:lang w:val="es-ES_tradnl"/>
        </w:rPr>
        <w:t xml:space="preserve"> </w:t>
      </w:r>
      <w:r w:rsidRPr="00775D6D">
        <w:rPr>
          <w:rFonts w:ascii="Times New Roman" w:hAnsi="Times New Roman"/>
          <w:bCs/>
          <w:i/>
          <w:sz w:val="24"/>
          <w:szCs w:val="14"/>
          <w:lang w:val="es-ES_tradnl"/>
        </w:rPr>
        <w:t xml:space="preserve">Del derecho a la </w:t>
      </w:r>
      <w:r w:rsidRPr="00775D6D">
        <w:rPr>
          <w:rFonts w:ascii="Times New Roman" w:hAnsi="Times New Roman"/>
          <w:i/>
          <w:sz w:val="24"/>
          <w:lang w:val="es-ES_tradnl"/>
        </w:rPr>
        <w:t>cultura</w:t>
      </w:r>
      <w:r>
        <w:rPr>
          <w:rFonts w:ascii="Times New Roman" w:hAnsi="Times New Roman"/>
          <w:sz w:val="24"/>
          <w:lang w:val="es-ES_tradnl"/>
        </w:rPr>
        <w:t xml:space="preserve">. </w:t>
      </w:r>
      <w:r w:rsidR="00453AF5" w:rsidRPr="008132AB">
        <w:rPr>
          <w:rFonts w:ascii="Times New Roman" w:hAnsi="Times New Roman"/>
          <w:sz w:val="24"/>
          <w:szCs w:val="14"/>
          <w:lang w:val="es-ES_tradnl"/>
        </w:rPr>
        <w:t>La cul</w:t>
      </w:r>
      <w:r>
        <w:rPr>
          <w:rFonts w:ascii="Times New Roman" w:hAnsi="Times New Roman"/>
          <w:sz w:val="24"/>
          <w:szCs w:val="14"/>
          <w:lang w:val="es-ES_tradnl"/>
        </w:rPr>
        <w:t>tura en sus diversas manifestaci</w:t>
      </w:r>
      <w:r w:rsidR="00453AF5" w:rsidRPr="008132AB">
        <w:rPr>
          <w:rFonts w:ascii="Times New Roman" w:hAnsi="Times New Roman"/>
          <w:sz w:val="24"/>
          <w:szCs w:val="14"/>
          <w:lang w:val="es-ES_tradnl"/>
        </w:rPr>
        <w:t>ones es uno de los fundamentos de la nacionalidad</w:t>
      </w:r>
      <w:r w:rsidR="0088197A">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y el Estado reconoce la igualdad y dignidad de todas las que conviven en el país. Se garantiza el derecho al acceso y a la participación de las pers</w:t>
      </w:r>
      <w:r>
        <w:rPr>
          <w:rFonts w:ascii="Times New Roman" w:hAnsi="Times New Roman"/>
          <w:sz w:val="24"/>
          <w:szCs w:val="14"/>
          <w:lang w:val="es-ES_tradnl"/>
        </w:rPr>
        <w:t>onas en la vida cultural, cientí</w:t>
      </w:r>
      <w:r w:rsidR="00453AF5" w:rsidRPr="008132AB">
        <w:rPr>
          <w:rFonts w:ascii="Times New Roman" w:hAnsi="Times New Roman"/>
          <w:sz w:val="24"/>
          <w:szCs w:val="14"/>
          <w:lang w:val="es-ES_tradnl"/>
        </w:rPr>
        <w:t xml:space="preserve">fica y tecnológica y el de cada comunidad a preservar y afirmar su identidad. El Estado promoverá la investigación, el desarrollo y la difusión de los valores culturales de la Nación. </w:t>
      </w:r>
    </w:p>
    <w:p w:rsidR="00453AF5" w:rsidRPr="008132AB" w:rsidRDefault="00775D6D" w:rsidP="00453AF5">
      <w:pPr>
        <w:spacing w:after="0" w:line="240" w:lineRule="auto"/>
        <w:jc w:val="both"/>
        <w:rPr>
          <w:rFonts w:ascii="Times New Roman" w:hAnsi="Times New Roman"/>
          <w:sz w:val="24"/>
          <w:szCs w:val="14"/>
          <w:lang w:val="es-ES_tradnl"/>
        </w:rPr>
      </w:pPr>
      <w:r w:rsidRPr="00775D6D">
        <w:rPr>
          <w:rFonts w:ascii="Times New Roman" w:hAnsi="Times New Roman"/>
          <w:sz w:val="24"/>
          <w:szCs w:val="14"/>
          <w:lang w:val="es-ES_tradnl"/>
        </w:rPr>
        <w:t>Artículo</w:t>
      </w:r>
      <w:r>
        <w:rPr>
          <w:rFonts w:ascii="Times New Roman" w:hAnsi="Times New Roman"/>
          <w:sz w:val="24"/>
          <w:szCs w:val="14"/>
          <w:lang w:val="es-ES_tradnl"/>
        </w:rPr>
        <w:t>.</w:t>
      </w:r>
      <w:r w:rsidR="00453AF5" w:rsidRPr="00775D6D">
        <w:rPr>
          <w:rFonts w:ascii="Times New Roman" w:hAnsi="Times New Roman"/>
          <w:sz w:val="24"/>
          <w:szCs w:val="14"/>
          <w:lang w:val="es-ES_tradnl"/>
        </w:rPr>
        <w:t xml:space="preserve"> </w:t>
      </w:r>
      <w:r w:rsidR="00453AF5" w:rsidRPr="00775D6D">
        <w:rPr>
          <w:rFonts w:ascii="Times New Roman" w:hAnsi="Times New Roman"/>
          <w:bCs/>
          <w:i/>
          <w:sz w:val="24"/>
          <w:szCs w:val="14"/>
          <w:lang w:val="es-ES_tradnl"/>
        </w:rPr>
        <w:t>D</w:t>
      </w:r>
      <w:r w:rsidRPr="00775D6D">
        <w:rPr>
          <w:rFonts w:ascii="Times New Roman" w:hAnsi="Times New Roman"/>
          <w:bCs/>
          <w:i/>
          <w:sz w:val="24"/>
          <w:szCs w:val="14"/>
          <w:lang w:val="es-ES_tradnl"/>
        </w:rPr>
        <w:t xml:space="preserve">el </w:t>
      </w:r>
      <w:r w:rsidRPr="00775D6D">
        <w:rPr>
          <w:rFonts w:ascii="Times New Roman" w:hAnsi="Times New Roman"/>
          <w:i/>
          <w:sz w:val="24"/>
          <w:szCs w:val="14"/>
          <w:lang w:val="es-ES_tradnl"/>
        </w:rPr>
        <w:t xml:space="preserve">fomento </w:t>
      </w:r>
      <w:r w:rsidRPr="00775D6D">
        <w:rPr>
          <w:rFonts w:ascii="Times New Roman" w:hAnsi="Times New Roman"/>
          <w:bCs/>
          <w:i/>
          <w:sz w:val="24"/>
          <w:szCs w:val="14"/>
          <w:lang w:val="es-ES_tradnl"/>
        </w:rPr>
        <w:t xml:space="preserve">de la </w:t>
      </w:r>
      <w:r w:rsidRPr="00775D6D">
        <w:rPr>
          <w:rFonts w:ascii="Times New Roman" w:hAnsi="Times New Roman"/>
          <w:i/>
          <w:sz w:val="24"/>
          <w:szCs w:val="14"/>
          <w:lang w:val="es-ES_tradnl"/>
        </w:rPr>
        <w:t>actividad cultural.</w:t>
      </w:r>
      <w:r w:rsidRPr="00775D6D">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Sin menoscabo de la libertad de creación y de investigación, el Estado creará incentivos para las personas que desarrollen y fomenten la actividad cultural, la ciencia y la tecnología. Los planes generales de desarrollo e</w:t>
      </w:r>
      <w:r>
        <w:rPr>
          <w:rFonts w:ascii="Times New Roman" w:hAnsi="Times New Roman"/>
          <w:sz w:val="24"/>
          <w:szCs w:val="14"/>
          <w:lang w:val="es-ES_tradnl"/>
        </w:rPr>
        <w:t>conómico y social incluirán polí</w:t>
      </w:r>
      <w:r w:rsidR="00453AF5" w:rsidRPr="008132AB">
        <w:rPr>
          <w:rFonts w:ascii="Times New Roman" w:hAnsi="Times New Roman"/>
          <w:sz w:val="24"/>
          <w:szCs w:val="14"/>
          <w:lang w:val="es-ES_tradnl"/>
        </w:rPr>
        <w:t xml:space="preserve">ticas de fomento cultural y científico. La ley dará especial protección a los trabajadores de la cultura.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88197A">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Augusto Ramírez Ocampo presenta la siguiente proposición sustitutiva: </w:t>
      </w:r>
    </w:p>
    <w:p w:rsidR="00453AF5" w:rsidRPr="008132AB" w:rsidRDefault="00775D6D"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w:t>
      </w:r>
      <w:r w:rsidR="00453AF5" w:rsidRPr="00775D6D">
        <w:rPr>
          <w:rFonts w:ascii="Times New Roman" w:hAnsi="Times New Roman"/>
          <w:i/>
          <w:sz w:val="24"/>
          <w:szCs w:val="14"/>
          <w:lang w:val="es-ES_tradnl"/>
        </w:rPr>
        <w:t>L</w:t>
      </w:r>
      <w:r w:rsidRPr="00775D6D">
        <w:rPr>
          <w:rFonts w:ascii="Times New Roman" w:hAnsi="Times New Roman"/>
          <w:i/>
          <w:sz w:val="24"/>
          <w:szCs w:val="14"/>
          <w:lang w:val="es-ES_tradnl"/>
        </w:rPr>
        <w:t xml:space="preserve">ibertad </w:t>
      </w:r>
      <w:r w:rsidRPr="00775D6D">
        <w:rPr>
          <w:rFonts w:ascii="Times New Roman" w:hAnsi="Times New Roman"/>
          <w:bCs/>
          <w:i/>
          <w:iCs/>
          <w:sz w:val="24"/>
          <w:lang w:val="es-ES_tradnl"/>
        </w:rPr>
        <w:t xml:space="preserve">y </w:t>
      </w:r>
      <w:r w:rsidRPr="00775D6D">
        <w:rPr>
          <w:rFonts w:ascii="Times New Roman" w:hAnsi="Times New Roman"/>
          <w:i/>
          <w:sz w:val="24"/>
          <w:lang w:val="es-ES_tradnl"/>
        </w:rPr>
        <w:t>fomento</w:t>
      </w:r>
      <w:r w:rsidRPr="00775D6D">
        <w:rPr>
          <w:rFonts w:ascii="Times New Roman" w:hAnsi="Times New Roman"/>
          <w:i/>
          <w:sz w:val="24"/>
          <w:szCs w:val="8"/>
          <w:lang w:val="es-ES_tradnl"/>
        </w:rPr>
        <w:t xml:space="preserve"> </w:t>
      </w:r>
      <w:r w:rsidRPr="00775D6D">
        <w:rPr>
          <w:rFonts w:ascii="Times New Roman" w:hAnsi="Times New Roman"/>
          <w:bCs/>
          <w:i/>
          <w:sz w:val="24"/>
          <w:szCs w:val="14"/>
          <w:lang w:val="es-ES_tradnl"/>
        </w:rPr>
        <w:t xml:space="preserve">de la ciencia y de la </w:t>
      </w:r>
      <w:r w:rsidRPr="00775D6D">
        <w:rPr>
          <w:rFonts w:ascii="Times New Roman" w:hAnsi="Times New Roman"/>
          <w:i/>
          <w:sz w:val="24"/>
          <w:lang w:val="es-ES_tradnl"/>
        </w:rPr>
        <w:t>cultura.</w:t>
      </w:r>
      <w:r w:rsidRPr="008132AB">
        <w:rPr>
          <w:rFonts w:ascii="Times New Roman" w:hAnsi="Times New Roman"/>
          <w:sz w:val="24"/>
          <w:lang w:val="es-ES_tradnl"/>
        </w:rPr>
        <w:t xml:space="preserve"> </w:t>
      </w:r>
      <w:r w:rsidR="00453AF5" w:rsidRPr="008132AB">
        <w:rPr>
          <w:rFonts w:ascii="Times New Roman" w:hAnsi="Times New Roman"/>
          <w:sz w:val="24"/>
          <w:szCs w:val="14"/>
          <w:lang w:val="es-ES_tradnl"/>
        </w:rPr>
        <w:t xml:space="preserve">La investigación científica y las manifestaciones artísticas son libres. El Estado creará incentivos especiales para los trabajadores que desarrollen y fomenten la ciencia, la tecnología y las actividades culturales y establecerá las políticas de fomento correspondientes que se incluirán en los planes generales de desarrollo.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88197A">
        <w:rPr>
          <w:rFonts w:ascii="Times New Roman" w:hAnsi="Times New Roman"/>
          <w:sz w:val="24"/>
          <w:szCs w:val="14"/>
          <w:lang w:val="es-ES_tradnl"/>
        </w:rPr>
        <w:t>h</w:t>
      </w:r>
      <w:r w:rsidR="00DB5D0A">
        <w:rPr>
          <w:rFonts w:ascii="Times New Roman" w:hAnsi="Times New Roman"/>
          <w:sz w:val="24"/>
          <w:szCs w:val="14"/>
          <w:lang w:val="es-ES_tradnl"/>
        </w:rPr>
        <w:t>onorable Delegat</w:t>
      </w:r>
      <w:r w:rsidR="00775D6D">
        <w:rPr>
          <w:rFonts w:ascii="Times New Roman" w:hAnsi="Times New Roman"/>
          <w:sz w:val="24"/>
          <w:szCs w:val="14"/>
          <w:lang w:val="es-ES_tradnl"/>
        </w:rPr>
        <w:t xml:space="preserve">ario Raimundo </w:t>
      </w:r>
      <w:proofErr w:type="spellStart"/>
      <w:r w:rsidR="00775D6D">
        <w:rPr>
          <w:rFonts w:ascii="Times New Roman" w:hAnsi="Times New Roman"/>
          <w:sz w:val="24"/>
          <w:szCs w:val="14"/>
          <w:lang w:val="es-ES_tradnl"/>
        </w:rPr>
        <w:t>Emili</w:t>
      </w:r>
      <w:r w:rsidRPr="008132AB">
        <w:rPr>
          <w:rFonts w:ascii="Times New Roman" w:hAnsi="Times New Roman"/>
          <w:sz w:val="24"/>
          <w:szCs w:val="14"/>
          <w:lang w:val="es-ES_tradnl"/>
        </w:rPr>
        <w:t>ani</w:t>
      </w:r>
      <w:proofErr w:type="spellEnd"/>
      <w:r w:rsidRPr="008132AB">
        <w:rPr>
          <w:rFonts w:ascii="Times New Roman" w:hAnsi="Times New Roman"/>
          <w:sz w:val="24"/>
          <w:szCs w:val="14"/>
          <w:lang w:val="es-ES_tradnl"/>
        </w:rPr>
        <w:t xml:space="preserve"> Román presenta la proposición sustitutiva </w:t>
      </w:r>
      <w:r w:rsidRPr="008132AB">
        <w:rPr>
          <w:rFonts w:ascii="Times New Roman" w:hAnsi="Times New Roman"/>
          <w:sz w:val="24"/>
          <w:szCs w:val="14"/>
          <w:lang w:val="es-ES_tradnl"/>
        </w:rPr>
        <w:lastRenderedPageBreak/>
        <w:t xml:space="preserve">que se transcribe: </w:t>
      </w:r>
    </w:p>
    <w:p w:rsidR="00453AF5" w:rsidRPr="008132AB" w:rsidRDefault="00775D6D" w:rsidP="00453AF5">
      <w:pPr>
        <w:spacing w:after="0" w:line="240" w:lineRule="auto"/>
        <w:jc w:val="both"/>
        <w:rPr>
          <w:rFonts w:ascii="Times New Roman" w:hAnsi="Times New Roman"/>
          <w:sz w:val="24"/>
          <w:szCs w:val="8"/>
          <w:lang w:val="es-ES_tradnl"/>
        </w:rPr>
      </w:pPr>
      <w:r>
        <w:rPr>
          <w:rFonts w:ascii="Times New Roman" w:hAnsi="Times New Roman"/>
          <w:sz w:val="24"/>
          <w:szCs w:val="14"/>
          <w:lang w:val="es-ES_tradnl"/>
        </w:rPr>
        <w:t>La investigación científi</w:t>
      </w:r>
      <w:r w:rsidR="00453AF5" w:rsidRPr="008132AB">
        <w:rPr>
          <w:rFonts w:ascii="Times New Roman" w:hAnsi="Times New Roman"/>
          <w:sz w:val="24"/>
          <w:szCs w:val="14"/>
          <w:lang w:val="es-ES_tradnl"/>
        </w:rPr>
        <w:t>ca</w:t>
      </w: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tecnol</w:t>
      </w:r>
      <w:r>
        <w:rPr>
          <w:rFonts w:ascii="Times New Roman" w:hAnsi="Times New Roman"/>
          <w:sz w:val="24"/>
          <w:szCs w:val="14"/>
          <w:lang w:val="es-ES_tradnl"/>
        </w:rPr>
        <w:t>ógica y las manifestaciones artí</w:t>
      </w:r>
      <w:r w:rsidR="00453AF5" w:rsidRPr="008132AB">
        <w:rPr>
          <w:rFonts w:ascii="Times New Roman" w:hAnsi="Times New Roman"/>
          <w:sz w:val="24"/>
          <w:szCs w:val="14"/>
          <w:lang w:val="es-ES_tradnl"/>
        </w:rPr>
        <w:t>sticas son libres. El Estado creará Incentivos especiales para sus cultivadores y establecerá políticas de fo</w:t>
      </w:r>
      <w:r>
        <w:rPr>
          <w:rFonts w:ascii="Times New Roman" w:hAnsi="Times New Roman"/>
          <w:sz w:val="24"/>
          <w:szCs w:val="14"/>
          <w:lang w:val="es-ES_tradnl"/>
        </w:rPr>
        <w:t>mento que se incluirán en los pl</w:t>
      </w:r>
      <w:r w:rsidR="00453AF5" w:rsidRPr="008132AB">
        <w:rPr>
          <w:rFonts w:ascii="Times New Roman" w:hAnsi="Times New Roman"/>
          <w:sz w:val="24"/>
          <w:szCs w:val="14"/>
          <w:lang w:val="es-ES_tradnl"/>
        </w:rPr>
        <w:t>anes generales de desarrollo.</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2B2BB9">
        <w:rPr>
          <w:rFonts w:ascii="Times New Roman" w:hAnsi="Times New Roman"/>
          <w:sz w:val="24"/>
          <w:szCs w:val="14"/>
          <w:lang w:val="es-ES_tradnl"/>
        </w:rPr>
        <w:t>h</w:t>
      </w:r>
      <w:r w:rsidR="00497AF9">
        <w:rPr>
          <w:rFonts w:ascii="Times New Roman" w:hAnsi="Times New Roman"/>
          <w:sz w:val="24"/>
          <w:szCs w:val="14"/>
          <w:lang w:val="es-ES_tradnl"/>
        </w:rPr>
        <w:t>onorable Constitu</w:t>
      </w:r>
      <w:r w:rsidR="00775D6D">
        <w:rPr>
          <w:rFonts w:ascii="Times New Roman" w:hAnsi="Times New Roman"/>
          <w:sz w:val="24"/>
          <w:szCs w:val="14"/>
          <w:lang w:val="es-ES_tradnl"/>
        </w:rPr>
        <w:t xml:space="preserve">yente </w:t>
      </w:r>
      <w:proofErr w:type="spellStart"/>
      <w:r w:rsidR="00775D6D">
        <w:rPr>
          <w:rFonts w:ascii="Times New Roman" w:hAnsi="Times New Roman"/>
          <w:sz w:val="24"/>
          <w:szCs w:val="14"/>
          <w:lang w:val="es-ES_tradnl"/>
        </w:rPr>
        <w:t>Otty</w:t>
      </w:r>
      <w:proofErr w:type="spellEnd"/>
      <w:r w:rsidR="00775D6D">
        <w:rPr>
          <w:rFonts w:ascii="Times New Roman" w:hAnsi="Times New Roman"/>
          <w:sz w:val="24"/>
          <w:szCs w:val="14"/>
          <w:lang w:val="es-ES_tradnl"/>
        </w:rPr>
        <w:t xml:space="preserve"> Patiñ</w:t>
      </w:r>
      <w:r w:rsidRPr="008132AB">
        <w:rPr>
          <w:rFonts w:ascii="Times New Roman" w:hAnsi="Times New Roman"/>
          <w:sz w:val="24"/>
          <w:szCs w:val="14"/>
          <w:lang w:val="es-ES_tradnl"/>
        </w:rPr>
        <w:t>o Hormaza propone la siguiente adición a la propuesta de la Subcomisión Segunda</w:t>
      </w:r>
      <w:r w:rsidR="002B2BB9">
        <w:rPr>
          <w:rFonts w:ascii="Times New Roman" w:hAnsi="Times New Roman"/>
          <w:sz w:val="24"/>
          <w:szCs w:val="14"/>
          <w:lang w:val="es-ES_tradnl"/>
        </w:rPr>
        <w:t>:</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impulsará y protegerá el profesiona</w:t>
      </w:r>
      <w:r w:rsidR="00775D6D">
        <w:rPr>
          <w:rFonts w:ascii="Times New Roman" w:hAnsi="Times New Roman"/>
          <w:sz w:val="24"/>
          <w:szCs w:val="14"/>
          <w:lang w:val="es-ES_tradnl"/>
        </w:rPr>
        <w:t>lism</w:t>
      </w:r>
      <w:r w:rsidRPr="008132AB">
        <w:rPr>
          <w:rFonts w:ascii="Times New Roman" w:hAnsi="Times New Roman"/>
          <w:sz w:val="24"/>
          <w:szCs w:val="14"/>
          <w:lang w:val="es-ES_tradnl"/>
        </w:rPr>
        <w:t xml:space="preserve">o en el campo del arte.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Sometida a votación la proposición sustitutiva presentada por el </w:t>
      </w:r>
      <w:r w:rsidR="00DB5D0A">
        <w:rPr>
          <w:rFonts w:ascii="Times New Roman" w:hAnsi="Times New Roman"/>
          <w:sz w:val="24"/>
          <w:szCs w:val="14"/>
          <w:lang w:val="es-ES_tradnl"/>
        </w:rPr>
        <w:t>Honorable Delegat</w:t>
      </w:r>
      <w:r w:rsidRPr="008132AB">
        <w:rPr>
          <w:rFonts w:ascii="Times New Roman" w:hAnsi="Times New Roman"/>
          <w:sz w:val="24"/>
          <w:szCs w:val="14"/>
          <w:lang w:val="es-ES_tradnl"/>
        </w:rPr>
        <w:t xml:space="preserve">ario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w:t>
      </w:r>
      <w:r w:rsidR="002B2BB9">
        <w:rPr>
          <w:rFonts w:ascii="Times New Roman" w:hAnsi="Times New Roman"/>
          <w:sz w:val="24"/>
          <w:szCs w:val="14"/>
          <w:lang w:val="es-ES_tradnl"/>
        </w:rPr>
        <w:t>,</w:t>
      </w:r>
      <w:r w:rsidRPr="008132AB">
        <w:rPr>
          <w:rFonts w:ascii="Times New Roman" w:hAnsi="Times New Roman"/>
          <w:sz w:val="24"/>
          <w:szCs w:val="14"/>
          <w:lang w:val="es-ES_tradnl"/>
        </w:rPr>
        <w:t xml:space="preserve"> obtiene tres (3) votos a favor. Se vota luego la proposición sustitutiva presentada por el </w:t>
      </w:r>
      <w:r w:rsidR="002B2BB9">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Ramírez Ocampo y se registran cuatro (4) votos por la afirmativa. La propuesta de la Subcomisión obtiene nueve (9) votos a favor y en consecuencia es aprobada. Se conviene en cambiar la primera frase por esta otra: la investigación científica y las manifestaciones culturales son libres; y de esa manera la propuesta de la subcomisión es acogida unánimemente. Se considera a continuación la adición sugerida por el </w:t>
      </w:r>
      <w:r w:rsidR="002B2BB9">
        <w:rPr>
          <w:rFonts w:ascii="Times New Roman" w:hAnsi="Times New Roman"/>
          <w:sz w:val="24"/>
          <w:szCs w:val="14"/>
          <w:lang w:val="es-ES_tradnl"/>
        </w:rPr>
        <w:t>h</w:t>
      </w:r>
      <w:r w:rsidR="00DB5D0A">
        <w:rPr>
          <w:rFonts w:ascii="Times New Roman" w:hAnsi="Times New Roman"/>
          <w:sz w:val="24"/>
          <w:szCs w:val="14"/>
          <w:lang w:val="es-ES_tradnl"/>
        </w:rPr>
        <w:t>onorable Delegat</w:t>
      </w:r>
      <w:r w:rsidR="00775D6D">
        <w:rPr>
          <w:rFonts w:ascii="Times New Roman" w:hAnsi="Times New Roman"/>
          <w:sz w:val="24"/>
          <w:szCs w:val="14"/>
          <w:lang w:val="es-ES_tradnl"/>
        </w:rPr>
        <w:t>ario Pa</w:t>
      </w:r>
      <w:r w:rsidRPr="008132AB">
        <w:rPr>
          <w:rFonts w:ascii="Times New Roman" w:hAnsi="Times New Roman"/>
          <w:sz w:val="24"/>
          <w:szCs w:val="14"/>
          <w:lang w:val="es-ES_tradnl"/>
        </w:rPr>
        <w:t xml:space="preserve">tiño Hormaza. Según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no se es artista por poseer un carné; el </w:t>
      </w:r>
      <w:r w:rsidR="00775D6D" w:rsidRPr="008132AB">
        <w:rPr>
          <w:rFonts w:ascii="Times New Roman" w:hAnsi="Times New Roman"/>
          <w:sz w:val="24"/>
          <w:szCs w:val="14"/>
          <w:lang w:val="es-ES_tradnl"/>
        </w:rPr>
        <w:t xml:space="preserve">Delegatario </w:t>
      </w:r>
      <w:r w:rsidR="00775D6D">
        <w:rPr>
          <w:rFonts w:ascii="Times New Roman" w:hAnsi="Times New Roman"/>
          <w:sz w:val="24"/>
          <w:szCs w:val="14"/>
          <w:lang w:val="es-ES_tradnl"/>
        </w:rPr>
        <w:t>Ari</w:t>
      </w:r>
      <w:r w:rsidRPr="008132AB">
        <w:rPr>
          <w:rFonts w:ascii="Times New Roman" w:hAnsi="Times New Roman"/>
          <w:sz w:val="24"/>
          <w:szCs w:val="14"/>
          <w:lang w:val="es-ES_tradnl"/>
        </w:rPr>
        <w:t>as López indica que la profesión es el resultado de todo el ciclo formativo educacional en tanto que las</w:t>
      </w:r>
      <w:r w:rsidR="00775D6D">
        <w:rPr>
          <w:rFonts w:ascii="Times New Roman" w:hAnsi="Times New Roman"/>
          <w:sz w:val="24"/>
          <w:szCs w:val="14"/>
          <w:lang w:val="es-ES_tradnl"/>
        </w:rPr>
        <w:t xml:space="preserve"> artes u oficios no requieren es</w:t>
      </w:r>
      <w:r w:rsidRPr="008132AB">
        <w:rPr>
          <w:rFonts w:ascii="Times New Roman" w:hAnsi="Times New Roman"/>
          <w:sz w:val="24"/>
          <w:szCs w:val="14"/>
          <w:lang w:val="es-ES_tradnl"/>
        </w:rPr>
        <w:t>e tipo de formación, existe libertad en su ejercicio y no se someten a una reglamentación</w:t>
      </w:r>
      <w:r w:rsidR="002B2BB9">
        <w:rPr>
          <w:rFonts w:ascii="Times New Roman" w:hAnsi="Times New Roman"/>
          <w:sz w:val="24"/>
          <w:szCs w:val="14"/>
          <w:lang w:val="es-ES_tradnl"/>
        </w:rPr>
        <w:t>,</w:t>
      </w:r>
      <w:r w:rsidRPr="008132AB">
        <w:rPr>
          <w:rFonts w:ascii="Times New Roman" w:hAnsi="Times New Roman"/>
          <w:sz w:val="24"/>
          <w:szCs w:val="14"/>
          <w:lang w:val="es-ES_tradnl"/>
        </w:rPr>
        <w:t xml:space="preserve"> que es a lo que a la postre conduciría la profesionalización. La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Carranza Coronado señala que es indispensable tener en cuenta los derechos laborales de los trabajadores de la cultura. El delegatario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sugiere sustituir la palabra trabajadores por profesionales.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Ramírez Ocampo propone hablar de profesionales y trabajadores de la cultura, y así se conviene unánimemente; en consecuencia,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queda así: </w:t>
      </w:r>
    </w:p>
    <w:p w:rsidR="00453AF5" w:rsidRPr="008132AB" w:rsidRDefault="00775D6D" w:rsidP="00453AF5">
      <w:pPr>
        <w:spacing w:after="0" w:line="240" w:lineRule="auto"/>
        <w:jc w:val="both"/>
        <w:rPr>
          <w:rFonts w:ascii="Times New Roman" w:hAnsi="Times New Roman"/>
          <w:sz w:val="24"/>
          <w:lang w:val="es-ES_tradnl"/>
        </w:rPr>
      </w:pPr>
      <w:r w:rsidRPr="00775D6D">
        <w:rPr>
          <w:rFonts w:ascii="Times New Roman" w:hAnsi="Times New Roman"/>
          <w:bCs/>
          <w:sz w:val="24"/>
          <w:szCs w:val="14"/>
          <w:lang w:val="es-ES_tradnl"/>
        </w:rPr>
        <w:t>Artículo.</w:t>
      </w:r>
      <w:r w:rsidR="00453AF5" w:rsidRPr="00775D6D">
        <w:rPr>
          <w:rFonts w:ascii="Times New Roman" w:hAnsi="Times New Roman"/>
          <w:bCs/>
          <w:sz w:val="24"/>
          <w:szCs w:val="14"/>
          <w:lang w:val="es-ES_tradnl"/>
        </w:rPr>
        <w:t xml:space="preserve"> </w:t>
      </w:r>
      <w:r w:rsidR="00453AF5" w:rsidRPr="00775D6D">
        <w:rPr>
          <w:rFonts w:ascii="Times New Roman" w:hAnsi="Times New Roman"/>
          <w:bCs/>
          <w:i/>
          <w:sz w:val="24"/>
          <w:szCs w:val="14"/>
          <w:lang w:val="es-ES_tradnl"/>
        </w:rPr>
        <w:t>D</w:t>
      </w:r>
      <w:r w:rsidRPr="00775D6D">
        <w:rPr>
          <w:rFonts w:ascii="Times New Roman" w:hAnsi="Times New Roman"/>
          <w:bCs/>
          <w:i/>
          <w:sz w:val="24"/>
          <w:szCs w:val="14"/>
          <w:lang w:val="es-ES_tradnl"/>
        </w:rPr>
        <w:t xml:space="preserve">el fomento de la actividad </w:t>
      </w:r>
      <w:r w:rsidRPr="00775D6D">
        <w:rPr>
          <w:rFonts w:ascii="Times New Roman" w:hAnsi="Times New Roman"/>
          <w:i/>
          <w:sz w:val="24"/>
          <w:lang w:val="es-ES_tradnl"/>
        </w:rPr>
        <w:t>cultural.</w:t>
      </w:r>
      <w:r w:rsidRPr="00775D6D">
        <w:rPr>
          <w:rFonts w:ascii="Times New Roman" w:hAnsi="Times New Roman"/>
          <w:sz w:val="24"/>
          <w:lang w:val="es-ES_tradnl"/>
        </w:rPr>
        <w:t xml:space="preserve"> </w:t>
      </w:r>
      <w:r w:rsidR="002B2BB9">
        <w:rPr>
          <w:rFonts w:ascii="Times New Roman" w:hAnsi="Times New Roman"/>
          <w:sz w:val="24"/>
          <w:szCs w:val="14"/>
          <w:lang w:val="es-ES_tradnl"/>
        </w:rPr>
        <w:t>La i</w:t>
      </w:r>
      <w:r w:rsidR="00453AF5" w:rsidRPr="008132AB">
        <w:rPr>
          <w:rFonts w:ascii="Times New Roman" w:hAnsi="Times New Roman"/>
          <w:sz w:val="24"/>
          <w:szCs w:val="14"/>
          <w:lang w:val="es-ES_tradnl"/>
        </w:rPr>
        <w:t>nvestigación científica y las manifestaciones culturales son libres. El Estado creará incentivos para las personas que desarroll</w:t>
      </w:r>
      <w:r>
        <w:rPr>
          <w:rFonts w:ascii="Times New Roman" w:hAnsi="Times New Roman"/>
          <w:sz w:val="24"/>
          <w:szCs w:val="14"/>
          <w:lang w:val="es-ES_tradnl"/>
        </w:rPr>
        <w:t>en y fomenten la actividad cul</w:t>
      </w:r>
      <w:r w:rsidR="00453AF5" w:rsidRPr="008132AB">
        <w:rPr>
          <w:rFonts w:ascii="Times New Roman" w:hAnsi="Times New Roman"/>
          <w:sz w:val="24"/>
          <w:szCs w:val="14"/>
          <w:lang w:val="es-ES_tradnl"/>
        </w:rPr>
        <w:t xml:space="preserve">tural, la ciencia y la tecnología. Los planes generales de desarrollo económico y social incluirán políticas de fomento cultural </w:t>
      </w:r>
      <w:r w:rsidR="00453AF5" w:rsidRPr="008132AB">
        <w:rPr>
          <w:rFonts w:ascii="Times New Roman" w:hAnsi="Times New Roman"/>
          <w:sz w:val="24"/>
          <w:lang w:val="es-ES_tradnl"/>
        </w:rPr>
        <w:t xml:space="preserve">y </w:t>
      </w:r>
      <w:proofErr w:type="spellStart"/>
      <w:r>
        <w:rPr>
          <w:rFonts w:ascii="Times New Roman" w:hAnsi="Times New Roman"/>
          <w:sz w:val="24"/>
          <w:szCs w:val="14"/>
          <w:lang w:val="es-ES_tradnl"/>
        </w:rPr>
        <w:t>cientí</w:t>
      </w:r>
      <w:r w:rsidR="00453AF5" w:rsidRPr="008132AB">
        <w:rPr>
          <w:rFonts w:ascii="Times New Roman" w:hAnsi="Times New Roman"/>
          <w:sz w:val="24"/>
          <w:szCs w:val="14"/>
          <w:lang w:val="es-ES_tradnl"/>
        </w:rPr>
        <w:t>fíco</w:t>
      </w:r>
      <w:proofErr w:type="spellEnd"/>
      <w:r w:rsidR="00453AF5" w:rsidRPr="008132AB">
        <w:rPr>
          <w:rFonts w:ascii="Times New Roman" w:hAnsi="Times New Roman"/>
          <w:sz w:val="24"/>
          <w:szCs w:val="14"/>
          <w:lang w:val="es-ES_tradnl"/>
        </w:rPr>
        <w:t xml:space="preserve">. La ley dará especial protección a los profesionales y a los trabajadores de la cultura. </w:t>
      </w:r>
    </w:p>
    <w:p w:rsidR="00453AF5" w:rsidRPr="008132AB" w:rsidRDefault="002B2BB9"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Posteriormente</w:t>
      </w:r>
      <w:r w:rsidR="009E142B">
        <w:rPr>
          <w:rFonts w:ascii="Times New Roman" w:hAnsi="Times New Roman"/>
          <w:sz w:val="24"/>
          <w:szCs w:val="14"/>
          <w:lang w:val="es-ES_tradnl"/>
        </w:rPr>
        <w:t xml:space="preserve"> se aprueba por unanimi</w:t>
      </w:r>
      <w:r w:rsidR="00453AF5" w:rsidRPr="008132AB">
        <w:rPr>
          <w:rFonts w:ascii="Times New Roman" w:hAnsi="Times New Roman"/>
          <w:sz w:val="24"/>
          <w:szCs w:val="14"/>
          <w:lang w:val="es-ES_tradnl"/>
        </w:rPr>
        <w:t>dad el a</w:t>
      </w:r>
      <w:r w:rsidR="003B4D17">
        <w:rPr>
          <w:rFonts w:ascii="Times New Roman" w:hAnsi="Times New Roman"/>
          <w:sz w:val="24"/>
          <w:szCs w:val="14"/>
          <w:lang w:val="es-ES_tradnl"/>
        </w:rPr>
        <w:t>rtículo</w:t>
      </w:r>
      <w:r w:rsidR="00453AF5" w:rsidRPr="008132AB">
        <w:rPr>
          <w:rFonts w:ascii="Times New Roman" w:hAnsi="Times New Roman"/>
          <w:sz w:val="24"/>
          <w:szCs w:val="14"/>
          <w:lang w:val="es-ES_tradnl"/>
        </w:rPr>
        <w:t xml:space="preserve"> sob</w:t>
      </w:r>
      <w:r w:rsidR="009E142B">
        <w:rPr>
          <w:rFonts w:ascii="Times New Roman" w:hAnsi="Times New Roman"/>
          <w:sz w:val="24"/>
          <w:szCs w:val="14"/>
          <w:lang w:val="es-ES_tradnl"/>
        </w:rPr>
        <w:t xml:space="preserve">re el </w:t>
      </w:r>
      <w:r w:rsidR="00453AF5" w:rsidRPr="008132AB">
        <w:rPr>
          <w:rFonts w:ascii="Times New Roman" w:hAnsi="Times New Roman"/>
          <w:sz w:val="24"/>
          <w:szCs w:val="14"/>
          <w:lang w:val="es-ES_tradnl"/>
        </w:rPr>
        <w:t>patr</w:t>
      </w:r>
      <w:r w:rsidR="009E142B">
        <w:rPr>
          <w:rFonts w:ascii="Times New Roman" w:hAnsi="Times New Roman"/>
          <w:sz w:val="24"/>
          <w:szCs w:val="14"/>
          <w:lang w:val="es-ES_tradnl"/>
        </w:rPr>
        <w:t>im</w:t>
      </w:r>
      <w:r w:rsidR="00453AF5" w:rsidRPr="008132AB">
        <w:rPr>
          <w:rFonts w:ascii="Times New Roman" w:hAnsi="Times New Roman"/>
          <w:sz w:val="24"/>
          <w:szCs w:val="14"/>
          <w:lang w:val="es-ES_tradnl"/>
        </w:rPr>
        <w:t>onio</w:t>
      </w:r>
      <w:r w:rsidR="009E142B">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cu</w:t>
      </w:r>
      <w:r w:rsidR="009E142B">
        <w:rPr>
          <w:rFonts w:ascii="Times New Roman" w:hAnsi="Times New Roman"/>
          <w:sz w:val="24"/>
          <w:szCs w:val="14"/>
          <w:lang w:val="es-ES_tradnl"/>
        </w:rPr>
        <w:t>ltural</w:t>
      </w:r>
      <w:r w:rsidR="00453AF5" w:rsidRPr="008132AB">
        <w:rPr>
          <w:rFonts w:ascii="Times New Roman" w:hAnsi="Times New Roman"/>
          <w:sz w:val="24"/>
          <w:szCs w:val="14"/>
          <w:lang w:val="es-ES_tradnl"/>
        </w:rPr>
        <w:t xml:space="preserve"> con base en el siguiente texto: </w:t>
      </w:r>
    </w:p>
    <w:p w:rsidR="00453AF5" w:rsidRPr="008132AB" w:rsidRDefault="009E142B" w:rsidP="00453AF5">
      <w:pPr>
        <w:spacing w:after="0" w:line="240" w:lineRule="auto"/>
        <w:jc w:val="both"/>
        <w:rPr>
          <w:rFonts w:ascii="Times New Roman" w:hAnsi="Times New Roman"/>
          <w:sz w:val="24"/>
          <w:szCs w:val="14"/>
          <w:lang w:val="es-ES_tradnl"/>
        </w:rPr>
      </w:pPr>
      <w:r w:rsidRPr="009E142B">
        <w:rPr>
          <w:rFonts w:ascii="Times New Roman" w:hAnsi="Times New Roman"/>
          <w:bCs/>
          <w:sz w:val="24"/>
          <w:lang w:val="es-ES_tradnl"/>
        </w:rPr>
        <w:t>Artículo.</w:t>
      </w:r>
      <w:r w:rsidR="00453AF5" w:rsidRPr="009E142B">
        <w:rPr>
          <w:rFonts w:ascii="Times New Roman" w:hAnsi="Times New Roman"/>
          <w:bCs/>
          <w:sz w:val="24"/>
          <w:lang w:val="es-ES_tradnl"/>
        </w:rPr>
        <w:t xml:space="preserve"> </w:t>
      </w:r>
      <w:r w:rsidR="00453AF5" w:rsidRPr="009E142B">
        <w:rPr>
          <w:rFonts w:ascii="Times New Roman" w:hAnsi="Times New Roman"/>
          <w:bCs/>
          <w:i/>
          <w:sz w:val="24"/>
          <w:lang w:val="es-ES_tradnl"/>
        </w:rPr>
        <w:t>D</w:t>
      </w:r>
      <w:r w:rsidRPr="009E142B">
        <w:rPr>
          <w:rFonts w:ascii="Times New Roman" w:hAnsi="Times New Roman"/>
          <w:bCs/>
          <w:i/>
          <w:sz w:val="24"/>
          <w:lang w:val="es-ES_tradnl"/>
        </w:rPr>
        <w:t>el patrimonio cultural.</w:t>
      </w:r>
      <w:r w:rsidRPr="009E142B">
        <w:rPr>
          <w:rFonts w:ascii="Times New Roman" w:hAnsi="Times New Roman"/>
          <w:bCs/>
          <w:sz w:val="24"/>
          <w:lang w:val="es-ES_tradnl"/>
        </w:rPr>
        <w:t xml:space="preserve"> </w:t>
      </w:r>
      <w:r w:rsidR="00453AF5" w:rsidRPr="008132AB">
        <w:rPr>
          <w:rFonts w:ascii="Times New Roman" w:hAnsi="Times New Roman"/>
          <w:sz w:val="24"/>
          <w:szCs w:val="14"/>
          <w:lang w:val="es-ES_tradnl"/>
        </w:rPr>
        <w:t xml:space="preserve">El patrimonio cultural de la Nación está bajo la protección del Estado. El patrimonio arqueológico pertenece a la Nación y es inalienable, </w:t>
      </w:r>
      <w:r w:rsidR="003A0515">
        <w:rPr>
          <w:rFonts w:ascii="Times New Roman" w:hAnsi="Times New Roman"/>
          <w:sz w:val="24"/>
          <w:szCs w:val="14"/>
          <w:lang w:val="es-ES_tradnl"/>
        </w:rPr>
        <w:t>i</w:t>
      </w:r>
      <w:r w:rsidR="00453AF5" w:rsidRPr="008132AB">
        <w:rPr>
          <w:rFonts w:ascii="Times New Roman" w:hAnsi="Times New Roman"/>
          <w:sz w:val="24"/>
          <w:szCs w:val="14"/>
          <w:lang w:val="es-ES_tradnl"/>
        </w:rPr>
        <w:t xml:space="preserve">nembargable e imprescriptible. La ley reglamentará los derechos especiales que pudieren tener las comunidades étnicas asentadas en territorio de riqueza arqueológica. Establecerá también los mecanismos para que el Gobierno pueda adquirir los bienes arqueológicos que se encuentran en manos de particulares. </w:t>
      </w:r>
    </w:p>
    <w:p w:rsidR="009E142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497AF9">
        <w:rPr>
          <w:rFonts w:ascii="Times New Roman" w:hAnsi="Times New Roman"/>
          <w:sz w:val="24"/>
          <w:szCs w:val="14"/>
          <w:lang w:val="es-ES_tradnl"/>
        </w:rPr>
        <w:t>Honorable Constitu</w:t>
      </w:r>
      <w:r w:rsidRPr="008132AB">
        <w:rPr>
          <w:rFonts w:ascii="Times New Roman" w:hAnsi="Times New Roman"/>
          <w:sz w:val="24"/>
          <w:szCs w:val="14"/>
          <w:lang w:val="es-ES_tradnl"/>
        </w:rPr>
        <w:t xml:space="preserve">yente Francisco Rojas </w:t>
      </w:r>
      <w:proofErr w:type="spellStart"/>
      <w:r w:rsidRPr="008132AB">
        <w:rPr>
          <w:rFonts w:ascii="Times New Roman" w:hAnsi="Times New Roman"/>
          <w:sz w:val="24"/>
          <w:szCs w:val="14"/>
          <w:lang w:val="es-ES_tradnl"/>
        </w:rPr>
        <w:t>Birr</w:t>
      </w:r>
      <w:r w:rsidR="009E142B">
        <w:rPr>
          <w:rFonts w:ascii="Times New Roman" w:hAnsi="Times New Roman"/>
          <w:sz w:val="24"/>
          <w:szCs w:val="14"/>
          <w:lang w:val="es-ES_tradnl"/>
        </w:rPr>
        <w:t>y</w:t>
      </w:r>
      <w:proofErr w:type="spellEnd"/>
      <w:r w:rsidRPr="008132AB">
        <w:rPr>
          <w:rFonts w:ascii="Times New Roman" w:hAnsi="Times New Roman"/>
          <w:sz w:val="24"/>
          <w:szCs w:val="14"/>
          <w:lang w:val="es-ES_tradnl"/>
        </w:rPr>
        <w:t xml:space="preserve"> propone el siguiente a</w:t>
      </w:r>
      <w:r w:rsidR="003B4D17">
        <w:rPr>
          <w:rFonts w:ascii="Times New Roman" w:hAnsi="Times New Roman"/>
          <w:sz w:val="24"/>
          <w:szCs w:val="14"/>
          <w:lang w:val="es-ES_tradnl"/>
        </w:rPr>
        <w:t>rtículo</w:t>
      </w:r>
      <w:r w:rsidR="009E142B">
        <w:rPr>
          <w:rFonts w:ascii="Times New Roman" w:hAnsi="Times New Roman"/>
          <w:sz w:val="24"/>
          <w:szCs w:val="14"/>
          <w:lang w:val="es-ES_tradnl"/>
        </w:rPr>
        <w:t xml:space="preserve"> adicional:</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Estado reconoce y garantiza el derecho a la objeción cultural, que se ejercerá cuando planes, programas o proyectos de desa</w:t>
      </w:r>
      <w:r w:rsidR="009E142B">
        <w:rPr>
          <w:rFonts w:ascii="Times New Roman" w:hAnsi="Times New Roman"/>
          <w:sz w:val="24"/>
          <w:szCs w:val="14"/>
          <w:lang w:val="es-ES_tradnl"/>
        </w:rPr>
        <w:t>rro</w:t>
      </w:r>
      <w:r w:rsidRPr="008132AB">
        <w:rPr>
          <w:rFonts w:ascii="Times New Roman" w:hAnsi="Times New Roman"/>
          <w:sz w:val="24"/>
          <w:szCs w:val="14"/>
          <w:lang w:val="es-ES_tradnl"/>
        </w:rPr>
        <w:t>llo o cualquier otra obra</w:t>
      </w:r>
      <w:r w:rsidR="003A0515">
        <w:rPr>
          <w:rFonts w:ascii="Times New Roman" w:hAnsi="Times New Roman"/>
          <w:sz w:val="24"/>
          <w:szCs w:val="14"/>
          <w:lang w:val="es-ES_tradnl"/>
        </w:rPr>
        <w:t xml:space="preserve"> pongan en </w:t>
      </w:r>
      <w:r w:rsidRPr="008132AB">
        <w:rPr>
          <w:rFonts w:ascii="Times New Roman" w:hAnsi="Times New Roman"/>
          <w:sz w:val="24"/>
          <w:szCs w:val="14"/>
          <w:lang w:val="es-ES_tradnl"/>
        </w:rPr>
        <w:t xml:space="preserve">peligro la identidad cultural o el bienestar de los grupos étnicos.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3A0515">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Misael Pastrana Borrero considera que el tema tiene relación con las acciones populares para la defensa de los derechos. El </w:t>
      </w:r>
      <w:r w:rsidR="003A0515" w:rsidRPr="008132AB">
        <w:rPr>
          <w:rFonts w:ascii="Times New Roman" w:hAnsi="Times New Roman"/>
          <w:sz w:val="24"/>
          <w:szCs w:val="14"/>
          <w:lang w:val="es-ES_tradnl"/>
        </w:rPr>
        <w:t xml:space="preserve">Delegatario </w:t>
      </w:r>
      <w:r w:rsidRPr="008132AB">
        <w:rPr>
          <w:rFonts w:ascii="Times New Roman" w:hAnsi="Times New Roman"/>
          <w:sz w:val="24"/>
          <w:szCs w:val="14"/>
          <w:lang w:val="es-ES_tradnl"/>
        </w:rPr>
        <w:t>Ortiz Hurtad</w:t>
      </w:r>
      <w:r w:rsidR="009E142B">
        <w:rPr>
          <w:rFonts w:ascii="Times New Roman" w:hAnsi="Times New Roman"/>
          <w:sz w:val="24"/>
          <w:szCs w:val="14"/>
          <w:lang w:val="es-ES_tradnl"/>
        </w:rPr>
        <w:t>o señala que los indígenas podrí</w:t>
      </w:r>
      <w:r w:rsidRPr="008132AB">
        <w:rPr>
          <w:rFonts w:ascii="Times New Roman" w:hAnsi="Times New Roman"/>
          <w:sz w:val="24"/>
          <w:szCs w:val="14"/>
          <w:lang w:val="es-ES_tradnl"/>
        </w:rPr>
        <w:t xml:space="preserve">an ser vencidos en su pretensión de conservar su identidad cultural o el bienestar de los grupos étnicos con base en el principio según el cual el interés particular debe ceder ante el interés público. Intervienen los </w:t>
      </w:r>
      <w:r w:rsidR="003A0515">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tuyentes</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Mercedes Carranza Coronado, Misael Pastrana Borrero, José Germán Toro Zuluaga</w:t>
      </w:r>
      <w:r w:rsidR="003A0515">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lastRenderedPageBreak/>
        <w:t>quien propone tramitar este aspecto junto con los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s referentes a derec</w:t>
      </w:r>
      <w:r w:rsidR="003A0515">
        <w:rPr>
          <w:rFonts w:ascii="Times New Roman" w:hAnsi="Times New Roman"/>
          <w:sz w:val="24"/>
          <w:szCs w:val="14"/>
          <w:lang w:val="es-ES_tradnl"/>
        </w:rPr>
        <w:t>hos de</w:t>
      </w:r>
      <w:r w:rsidR="009E142B">
        <w:rPr>
          <w:rFonts w:ascii="Times New Roman" w:hAnsi="Times New Roman"/>
          <w:sz w:val="24"/>
          <w:szCs w:val="14"/>
          <w:lang w:val="es-ES_tradnl"/>
        </w:rPr>
        <w:t xml:space="preserve"> los grupos étnicos y así</w:t>
      </w:r>
      <w:r w:rsidRPr="008132AB">
        <w:rPr>
          <w:rFonts w:ascii="Times New Roman" w:hAnsi="Times New Roman"/>
          <w:sz w:val="24"/>
          <w:szCs w:val="14"/>
          <w:lang w:val="es-ES_tradnl"/>
        </w:rPr>
        <w:t xml:space="preserve"> se acuerda.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procede entonces a conceder algunas entrevistas solicitadas a la Comisión y en virtud se concede el uso de la palabra al doctor Ramón </w:t>
      </w:r>
      <w:proofErr w:type="spellStart"/>
      <w:r w:rsidRPr="008132AB">
        <w:rPr>
          <w:rFonts w:ascii="Times New Roman" w:hAnsi="Times New Roman"/>
          <w:sz w:val="24"/>
          <w:szCs w:val="14"/>
          <w:lang w:val="es-ES_tradnl"/>
        </w:rPr>
        <w:t>Fayad</w:t>
      </w:r>
      <w:proofErr w:type="spellEnd"/>
      <w:r w:rsidRPr="008132AB">
        <w:rPr>
          <w:rFonts w:ascii="Times New Roman" w:hAnsi="Times New Roman"/>
          <w:sz w:val="24"/>
          <w:szCs w:val="14"/>
          <w:lang w:val="es-ES_tradnl"/>
        </w:rPr>
        <w:t>, representante de los profesores de la Universidad Nacional de Colombia, quien demanda un reconoci</w:t>
      </w:r>
      <w:r w:rsidR="009E142B">
        <w:rPr>
          <w:rFonts w:ascii="Times New Roman" w:hAnsi="Times New Roman"/>
          <w:sz w:val="24"/>
          <w:szCs w:val="14"/>
          <w:lang w:val="es-ES_tradnl"/>
        </w:rPr>
        <w:t xml:space="preserve">miento explícito a esa institución dentro de la nueva </w:t>
      </w:r>
      <w:r w:rsidRPr="008132AB">
        <w:rPr>
          <w:rFonts w:ascii="Times New Roman" w:hAnsi="Times New Roman"/>
          <w:sz w:val="24"/>
          <w:szCs w:val="14"/>
          <w:lang w:val="es-ES_tradnl"/>
        </w:rPr>
        <w:t>Carta consagrando la autonomía, asignación de recursos. Finalmente</w:t>
      </w:r>
      <w:r w:rsidR="003A0515">
        <w:rPr>
          <w:rFonts w:ascii="Times New Roman" w:hAnsi="Times New Roman"/>
          <w:sz w:val="24"/>
          <w:szCs w:val="14"/>
          <w:lang w:val="es-ES_tradnl"/>
        </w:rPr>
        <w:t>,</w:t>
      </w:r>
      <w:r w:rsidRPr="008132AB">
        <w:rPr>
          <w:rFonts w:ascii="Times New Roman" w:hAnsi="Times New Roman"/>
          <w:sz w:val="24"/>
          <w:szCs w:val="14"/>
          <w:lang w:val="es-ES_tradnl"/>
        </w:rPr>
        <w:t xml:space="preserve"> crítica la designación de rector por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w:t>
      </w:r>
      <w:r w:rsidR="003A0515">
        <w:rPr>
          <w:rFonts w:ascii="Times New Roman" w:hAnsi="Times New Roman"/>
          <w:sz w:val="24"/>
          <w:szCs w:val="14"/>
          <w:lang w:val="es-ES_tradnl"/>
        </w:rPr>
        <w:t>,</w:t>
      </w:r>
      <w:r w:rsidRPr="008132AB">
        <w:rPr>
          <w:rFonts w:ascii="Times New Roman" w:hAnsi="Times New Roman"/>
          <w:sz w:val="24"/>
          <w:szCs w:val="14"/>
          <w:lang w:val="es-ES_tradnl"/>
        </w:rPr>
        <w:t xml:space="preserve"> situación que se traduce en falta de autonomía y pérdida de capacidad críti</w:t>
      </w:r>
      <w:r w:rsidR="009E142B">
        <w:rPr>
          <w:rFonts w:ascii="Times New Roman" w:hAnsi="Times New Roman"/>
          <w:sz w:val="24"/>
          <w:szCs w:val="14"/>
          <w:lang w:val="es-ES_tradnl"/>
        </w:rPr>
        <w:t>ca. Presenta los siguientes artí</w:t>
      </w:r>
      <w:r w:rsidRPr="008132AB">
        <w:rPr>
          <w:rFonts w:ascii="Times New Roman" w:hAnsi="Times New Roman"/>
          <w:sz w:val="24"/>
          <w:szCs w:val="14"/>
          <w:lang w:val="es-ES_tradnl"/>
        </w:rPr>
        <w:t xml:space="preserve">culos: </w:t>
      </w:r>
    </w:p>
    <w:p w:rsidR="00453AF5" w:rsidRPr="009E142B" w:rsidRDefault="009E142B" w:rsidP="00453AF5">
      <w:pPr>
        <w:spacing w:after="0" w:line="240" w:lineRule="auto"/>
        <w:jc w:val="both"/>
        <w:rPr>
          <w:rFonts w:ascii="Times New Roman" w:hAnsi="Times New Roman"/>
          <w:bCs/>
          <w:sz w:val="24"/>
          <w:lang w:val="es-ES_tradnl"/>
        </w:rPr>
      </w:pPr>
      <w:r w:rsidRPr="009E142B">
        <w:rPr>
          <w:rFonts w:ascii="Times New Roman" w:hAnsi="Times New Roman"/>
          <w:bCs/>
          <w:sz w:val="24"/>
          <w:lang w:val="es-ES_tradnl"/>
        </w:rPr>
        <w:t>El</w:t>
      </w:r>
      <w:r w:rsidR="00453AF5" w:rsidRPr="009E142B">
        <w:rPr>
          <w:rFonts w:ascii="Times New Roman" w:hAnsi="Times New Roman"/>
          <w:bCs/>
          <w:sz w:val="24"/>
          <w:lang w:val="es-ES_tradnl"/>
        </w:rPr>
        <w:t xml:space="preserve"> </w:t>
      </w:r>
      <w:r w:rsidRPr="009E142B">
        <w:rPr>
          <w:rFonts w:ascii="Times New Roman" w:hAnsi="Times New Roman"/>
          <w:sz w:val="24"/>
          <w:szCs w:val="14"/>
          <w:lang w:val="es-ES_tradnl"/>
        </w:rPr>
        <w:t xml:space="preserve">numeral </w:t>
      </w:r>
      <w:r w:rsidRPr="009E142B">
        <w:rPr>
          <w:rFonts w:ascii="Times New Roman" w:hAnsi="Times New Roman"/>
          <w:bCs/>
          <w:sz w:val="24"/>
          <w:lang w:val="es-ES_tradnl"/>
        </w:rPr>
        <w:t>14 quedará así</w:t>
      </w:r>
      <w:r w:rsidR="00453AF5" w:rsidRPr="009E142B">
        <w:rPr>
          <w:rFonts w:ascii="Times New Roman" w:hAnsi="Times New Roman"/>
          <w:bCs/>
          <w:sz w:val="2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Estado diseñará las políticas de educación superior y fomentará la investigación a través del sistema de universidades públicas que preside la Universidad Nacional de Colombia, entidad estatal autónoma, provista en su ley orgánica de gobie</w:t>
      </w:r>
      <w:r w:rsidR="009E142B">
        <w:rPr>
          <w:rFonts w:ascii="Times New Roman" w:hAnsi="Times New Roman"/>
          <w:sz w:val="24"/>
          <w:szCs w:val="14"/>
          <w:lang w:val="es-ES_tradnl"/>
        </w:rPr>
        <w:t>rno estamental y recursos especí</w:t>
      </w:r>
      <w:r w:rsidRPr="008132AB">
        <w:rPr>
          <w:rFonts w:ascii="Times New Roman" w:hAnsi="Times New Roman"/>
          <w:sz w:val="24"/>
          <w:szCs w:val="14"/>
          <w:lang w:val="es-ES_tradnl"/>
        </w:rPr>
        <w:t xml:space="preserve">ficos. </w:t>
      </w:r>
    </w:p>
    <w:p w:rsidR="00453AF5" w:rsidRPr="009E142B" w:rsidRDefault="009E142B" w:rsidP="00453AF5">
      <w:pPr>
        <w:spacing w:after="0" w:line="240" w:lineRule="auto"/>
        <w:jc w:val="both"/>
        <w:rPr>
          <w:rFonts w:ascii="Times New Roman" w:hAnsi="Times New Roman"/>
          <w:sz w:val="24"/>
          <w:szCs w:val="14"/>
          <w:lang w:val="es-ES_tradnl"/>
        </w:rPr>
      </w:pPr>
      <w:r w:rsidRPr="009E142B">
        <w:rPr>
          <w:rFonts w:ascii="Times New Roman" w:hAnsi="Times New Roman"/>
          <w:bCs/>
          <w:sz w:val="24"/>
          <w:lang w:val="es-ES_tradnl"/>
        </w:rPr>
        <w:t xml:space="preserve">El </w:t>
      </w:r>
      <w:r w:rsidRPr="009E142B">
        <w:rPr>
          <w:rFonts w:ascii="Times New Roman" w:hAnsi="Times New Roman"/>
          <w:sz w:val="24"/>
          <w:szCs w:val="14"/>
          <w:lang w:val="es-ES_tradnl"/>
        </w:rPr>
        <w:t xml:space="preserve">numeral </w:t>
      </w:r>
      <w:r w:rsidRPr="009E142B">
        <w:rPr>
          <w:rFonts w:ascii="Times New Roman" w:hAnsi="Times New Roman"/>
          <w:bCs/>
          <w:sz w:val="24"/>
          <w:lang w:val="es-ES_tradnl"/>
        </w:rPr>
        <w:t xml:space="preserve">16 </w:t>
      </w:r>
      <w:r>
        <w:rPr>
          <w:rFonts w:ascii="Times New Roman" w:hAnsi="Times New Roman"/>
          <w:sz w:val="24"/>
          <w:szCs w:val="14"/>
          <w:lang w:val="es-ES_tradnl"/>
        </w:rPr>
        <w:t>quedará</w:t>
      </w:r>
      <w:r w:rsidRPr="009E142B">
        <w:rPr>
          <w:rFonts w:ascii="Times New Roman" w:hAnsi="Times New Roman"/>
          <w:sz w:val="24"/>
          <w:szCs w:val="14"/>
          <w:lang w:val="es-ES_tradnl"/>
        </w:rPr>
        <w:t xml:space="preserve"> as</w:t>
      </w:r>
      <w:r>
        <w:rPr>
          <w:rFonts w:ascii="Times New Roman" w:hAnsi="Times New Roman"/>
          <w:sz w:val="24"/>
          <w:szCs w:val="14"/>
          <w:lang w:val="es-ES_tradnl"/>
        </w:rPr>
        <w:t>í</w:t>
      </w:r>
      <w:r w:rsidRPr="009E142B">
        <w:rPr>
          <w:rFonts w:ascii="Times New Roman" w:hAnsi="Times New Roman"/>
          <w:sz w:val="24"/>
          <w:szCs w:val="14"/>
          <w:lang w:val="es-ES_tradnl"/>
        </w:rPr>
        <w:t xml:space="preserve">: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La educación estar</w:t>
      </w:r>
      <w:r w:rsidR="00453AF5" w:rsidRPr="008132AB">
        <w:rPr>
          <w:rFonts w:ascii="Times New Roman" w:hAnsi="Times New Roman"/>
          <w:sz w:val="24"/>
          <w:szCs w:val="14"/>
          <w:lang w:val="es-ES_tradnl"/>
        </w:rPr>
        <w:t>á a cargo de personas de reconocida solvencia ética y de idoneidad docente comprobada. La ley garantizará los plenos derechos políti</w:t>
      </w:r>
      <w:r>
        <w:rPr>
          <w:rFonts w:ascii="Times New Roman" w:hAnsi="Times New Roman"/>
          <w:sz w:val="24"/>
          <w:szCs w:val="14"/>
          <w:lang w:val="es-ES_tradnl"/>
        </w:rPr>
        <w:t>cos del profesorado, su estabili</w:t>
      </w:r>
      <w:r w:rsidR="00453AF5" w:rsidRPr="008132AB">
        <w:rPr>
          <w:rFonts w:ascii="Times New Roman" w:hAnsi="Times New Roman"/>
          <w:sz w:val="24"/>
          <w:szCs w:val="14"/>
          <w:lang w:val="es-ES_tradnl"/>
        </w:rPr>
        <w:t xml:space="preserve">dad profesional y un régimen de trabajo acorde con su elevada misión.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Seguidamente interviene un representante de la Federación Colombiana de Educadores (</w:t>
      </w:r>
      <w:proofErr w:type="spellStart"/>
      <w:r w:rsidR="009E142B" w:rsidRPr="008132AB">
        <w:rPr>
          <w:rFonts w:ascii="Times New Roman" w:hAnsi="Times New Roman"/>
          <w:sz w:val="24"/>
          <w:szCs w:val="14"/>
          <w:lang w:val="es-ES_tradnl"/>
        </w:rPr>
        <w:t>Fecode</w:t>
      </w:r>
      <w:proofErr w:type="spellEnd"/>
      <w:r w:rsidRPr="008132AB">
        <w:rPr>
          <w:rFonts w:ascii="Times New Roman" w:hAnsi="Times New Roman"/>
          <w:sz w:val="24"/>
          <w:szCs w:val="14"/>
          <w:lang w:val="es-ES_tradnl"/>
        </w:rPr>
        <w:t>)</w:t>
      </w:r>
      <w:r w:rsidR="003A0515">
        <w:rPr>
          <w:rFonts w:ascii="Times New Roman" w:hAnsi="Times New Roman"/>
          <w:sz w:val="24"/>
          <w:szCs w:val="14"/>
          <w:lang w:val="es-ES_tradnl"/>
        </w:rPr>
        <w:t>,</w:t>
      </w:r>
      <w:r w:rsidRPr="008132AB">
        <w:rPr>
          <w:rFonts w:ascii="Times New Roman" w:hAnsi="Times New Roman"/>
          <w:sz w:val="24"/>
          <w:szCs w:val="14"/>
          <w:lang w:val="es-ES_tradnl"/>
        </w:rPr>
        <w:t xml:space="preserve"> quien propone los siguientes puntos para ser incluidos en la Constitución: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 xml:space="preserve">Derecho a la educación reconocido a todas las personas sin distinciones de ninguna </w:t>
      </w:r>
      <w:r>
        <w:rPr>
          <w:rFonts w:ascii="Times New Roman" w:hAnsi="Times New Roman"/>
          <w:sz w:val="24"/>
          <w:szCs w:val="14"/>
          <w:lang w:val="es-ES_tradnl"/>
        </w:rPr>
        <w:t>índole</w:t>
      </w:r>
      <w:r w:rsidR="003A0515">
        <w:rPr>
          <w:rFonts w:ascii="Times New Roman" w:hAnsi="Times New Roman"/>
          <w:sz w:val="24"/>
          <w:szCs w:val="14"/>
          <w:lang w:val="es-ES_tradnl"/>
        </w:rPr>
        <w:t>,</w:t>
      </w:r>
      <w:r>
        <w:rPr>
          <w:rFonts w:ascii="Times New Roman" w:hAnsi="Times New Roman"/>
          <w:sz w:val="24"/>
          <w:szCs w:val="14"/>
          <w:lang w:val="es-ES_tradnl"/>
        </w:rPr>
        <w:t xml:space="preserve"> nue</w:t>
      </w:r>
      <w:r w:rsidR="00453AF5" w:rsidRPr="008132AB">
        <w:rPr>
          <w:rFonts w:ascii="Times New Roman" w:hAnsi="Times New Roman"/>
          <w:sz w:val="24"/>
          <w:szCs w:val="14"/>
          <w:lang w:val="es-ES_tradnl"/>
        </w:rPr>
        <w:t xml:space="preserve">ve años de educación básica gratuita a cargo de la Nación.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 xml:space="preserve">Declarar que la educación es un servicio público a cargo de la Nación.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Creación de un sistema nacional, regional y municipal de educación contrario a la municipalización im</w:t>
      </w:r>
      <w:r>
        <w:rPr>
          <w:rFonts w:ascii="Times New Roman" w:hAnsi="Times New Roman"/>
          <w:sz w:val="24"/>
          <w:szCs w:val="14"/>
          <w:lang w:val="es-ES_tradnl"/>
        </w:rPr>
        <w:t>p</w:t>
      </w:r>
      <w:r w:rsidR="00453AF5" w:rsidRPr="008132AB">
        <w:rPr>
          <w:rFonts w:ascii="Times New Roman" w:hAnsi="Times New Roman"/>
          <w:sz w:val="24"/>
          <w:szCs w:val="14"/>
          <w:lang w:val="es-ES_tradnl"/>
        </w:rPr>
        <w:t xml:space="preserve">ulsada </w:t>
      </w:r>
      <w:r>
        <w:rPr>
          <w:rFonts w:ascii="Times New Roman" w:hAnsi="Times New Roman"/>
          <w:sz w:val="24"/>
          <w:szCs w:val="14"/>
          <w:lang w:val="es-ES_tradnl"/>
        </w:rPr>
        <w:t>p</w:t>
      </w:r>
      <w:r w:rsidR="00453AF5" w:rsidRPr="008132AB">
        <w:rPr>
          <w:rFonts w:ascii="Times New Roman" w:hAnsi="Times New Roman"/>
          <w:sz w:val="24"/>
          <w:szCs w:val="14"/>
          <w:lang w:val="es-ES_tradnl"/>
        </w:rPr>
        <w:t>or el Gobierno so pretexto de</w:t>
      </w:r>
      <w:r w:rsidR="003A0515">
        <w:rPr>
          <w:rFonts w:ascii="Times New Roman" w:hAnsi="Times New Roman"/>
          <w:sz w:val="24"/>
          <w:szCs w:val="14"/>
          <w:lang w:val="es-ES_tradnl"/>
        </w:rPr>
        <w:t xml:space="preserve"> la</w:t>
      </w:r>
      <w:r w:rsidR="00453AF5" w:rsidRPr="008132AB">
        <w:rPr>
          <w:rFonts w:ascii="Times New Roman" w:hAnsi="Times New Roman"/>
          <w:sz w:val="24"/>
          <w:szCs w:val="14"/>
          <w:lang w:val="es-ES_tradnl"/>
        </w:rPr>
        <w:t xml:space="preserve"> descentralización.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Derecho de los educadores a elegir y ser elegidos y reintegro para los maestros que han ejercido el derecho de la ciuda</w:t>
      </w:r>
      <w:r>
        <w:rPr>
          <w:rFonts w:ascii="Times New Roman" w:hAnsi="Times New Roman"/>
          <w:sz w:val="24"/>
          <w:szCs w:val="14"/>
          <w:lang w:val="es-ES_tradnl"/>
        </w:rPr>
        <w:t>danía, para lo cual se expedirí</w:t>
      </w:r>
      <w:r w:rsidR="00453AF5" w:rsidRPr="008132AB">
        <w:rPr>
          <w:rFonts w:ascii="Times New Roman" w:hAnsi="Times New Roman"/>
          <w:sz w:val="24"/>
          <w:szCs w:val="14"/>
          <w:lang w:val="es-ES_tradnl"/>
        </w:rPr>
        <w:t>a un artículo transitorio. Además</w:t>
      </w:r>
      <w:r w:rsidR="00716BAD">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libertad de cátedr</w:t>
      </w:r>
      <w:r>
        <w:rPr>
          <w:rFonts w:ascii="Times New Roman" w:hAnsi="Times New Roman"/>
          <w:sz w:val="24"/>
          <w:szCs w:val="14"/>
          <w:lang w:val="es-ES_tradnl"/>
        </w:rPr>
        <w:t>a entendida como la autonomí</w:t>
      </w:r>
      <w:r w:rsidR="00453AF5" w:rsidRPr="008132AB">
        <w:rPr>
          <w:rFonts w:ascii="Times New Roman" w:hAnsi="Times New Roman"/>
          <w:sz w:val="24"/>
          <w:szCs w:val="14"/>
          <w:lang w:val="es-ES_tradnl"/>
        </w:rPr>
        <w:t>a de los educa</w:t>
      </w:r>
      <w:r>
        <w:rPr>
          <w:rFonts w:ascii="Times New Roman" w:hAnsi="Times New Roman"/>
          <w:sz w:val="24"/>
          <w:szCs w:val="14"/>
          <w:lang w:val="es-ES_tradnl"/>
        </w:rPr>
        <w:t>dores para decidir l</w:t>
      </w:r>
      <w:r w:rsidR="00453AF5" w:rsidRPr="008132AB">
        <w:rPr>
          <w:rFonts w:ascii="Times New Roman" w:hAnsi="Times New Roman"/>
          <w:sz w:val="24"/>
          <w:szCs w:val="14"/>
          <w:lang w:val="es-ES_tradnl"/>
        </w:rPr>
        <w:t>os contenidos y m</w:t>
      </w:r>
      <w:r>
        <w:rPr>
          <w:rFonts w:ascii="Times New Roman" w:hAnsi="Times New Roman"/>
          <w:sz w:val="24"/>
          <w:szCs w:val="14"/>
          <w:lang w:val="es-ES_tradnl"/>
        </w:rPr>
        <w:t>é</w:t>
      </w:r>
      <w:r w:rsidR="00716BAD">
        <w:rPr>
          <w:rFonts w:ascii="Times New Roman" w:hAnsi="Times New Roman"/>
          <w:sz w:val="24"/>
          <w:szCs w:val="14"/>
          <w:lang w:val="es-ES_tradnl"/>
        </w:rPr>
        <w:t>todos de enseñanza,</w:t>
      </w:r>
      <w:r w:rsidR="00453AF5" w:rsidRPr="008132AB">
        <w:rPr>
          <w:rFonts w:ascii="Times New Roman" w:hAnsi="Times New Roman"/>
          <w:sz w:val="24"/>
          <w:szCs w:val="14"/>
          <w:lang w:val="es-ES_tradnl"/>
        </w:rPr>
        <w:t xml:space="preserve"> libertad que debe ser extendida a l</w:t>
      </w:r>
      <w:r w:rsidR="00716BAD">
        <w:rPr>
          <w:rFonts w:ascii="Times New Roman" w:hAnsi="Times New Roman"/>
          <w:sz w:val="24"/>
          <w:szCs w:val="14"/>
          <w:lang w:val="es-ES_tradnl"/>
        </w:rPr>
        <w:t>a educación primaria y secundari</w:t>
      </w:r>
      <w:r w:rsidR="00453AF5" w:rsidRPr="008132AB">
        <w:rPr>
          <w:rFonts w:ascii="Times New Roman" w:hAnsi="Times New Roman"/>
          <w:sz w:val="24"/>
          <w:szCs w:val="14"/>
          <w:lang w:val="es-ES_tradnl"/>
        </w:rPr>
        <w:t xml:space="preserve">a.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Libertad de enseñanza como posibilidad de padres o tutores de escoger el centro educativo para sus hijos menores. También limitación expresa para evitar procesos de comercialización</w:t>
      </w:r>
      <w:r w:rsidR="00716BAD">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principalmente en la educación superior.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 xml:space="preserve">Libertad religiosa: la enseñanza de la religión y la práctica de cultos no debe ser obligatoria.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Autonomía universitaria y posibil</w:t>
      </w:r>
      <w:r w:rsidR="00716BAD">
        <w:rPr>
          <w:rFonts w:ascii="Times New Roman" w:hAnsi="Times New Roman"/>
          <w:sz w:val="24"/>
          <w:szCs w:val="14"/>
          <w:lang w:val="es-ES_tradnl"/>
        </w:rPr>
        <w:t>idad de expedir una ley que regl</w:t>
      </w:r>
      <w:r w:rsidR="00453AF5" w:rsidRPr="008132AB">
        <w:rPr>
          <w:rFonts w:ascii="Times New Roman" w:hAnsi="Times New Roman"/>
          <w:sz w:val="24"/>
          <w:szCs w:val="14"/>
          <w:lang w:val="es-ES_tradnl"/>
        </w:rPr>
        <w:t xml:space="preserve">amente los mecanismos de escogencia de los directivos de la Universidad colombiana. </w:t>
      </w:r>
    </w:p>
    <w:p w:rsidR="00453AF5" w:rsidRPr="008132A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Necesidad de consagrar que la facultad reglamentaria de la educación corresponde al Congreso y expedición de un a</w:t>
      </w:r>
      <w:r w:rsidR="003B4D17">
        <w:rPr>
          <w:rFonts w:ascii="Times New Roman" w:hAnsi="Times New Roman"/>
          <w:sz w:val="24"/>
          <w:szCs w:val="14"/>
          <w:lang w:val="es-ES_tradnl"/>
        </w:rPr>
        <w:t>rtículo</w:t>
      </w:r>
      <w:r w:rsidR="00453AF5" w:rsidRPr="008132AB">
        <w:rPr>
          <w:rFonts w:ascii="Times New Roman" w:hAnsi="Times New Roman"/>
          <w:sz w:val="24"/>
          <w:szCs w:val="14"/>
          <w:lang w:val="es-ES_tradnl"/>
        </w:rPr>
        <w:t xml:space="preserve"> transitorio en virtud del cual se convoque a un congreso de política educativa que nombre una comisión encargada de elaborar una propuesta de ley orgánica de la educ</w:t>
      </w:r>
      <w:r>
        <w:rPr>
          <w:rFonts w:ascii="Times New Roman" w:hAnsi="Times New Roman"/>
          <w:sz w:val="24"/>
          <w:szCs w:val="14"/>
          <w:lang w:val="es-ES_tradnl"/>
        </w:rPr>
        <w:t>ación sometida luego a con</w:t>
      </w:r>
      <w:r w:rsidR="00716BAD">
        <w:rPr>
          <w:rFonts w:ascii="Times New Roman" w:hAnsi="Times New Roman"/>
          <w:sz w:val="24"/>
          <w:szCs w:val="14"/>
          <w:lang w:val="es-ES_tradnl"/>
        </w:rPr>
        <w:t>s</w:t>
      </w:r>
      <w:r>
        <w:rPr>
          <w:rFonts w:ascii="Times New Roman" w:hAnsi="Times New Roman"/>
          <w:sz w:val="24"/>
          <w:szCs w:val="14"/>
          <w:lang w:val="es-ES_tradnl"/>
        </w:rPr>
        <w:t>iderac</w:t>
      </w:r>
      <w:r w:rsidR="00453AF5" w:rsidRPr="008132AB">
        <w:rPr>
          <w:rFonts w:ascii="Times New Roman" w:hAnsi="Times New Roman"/>
          <w:sz w:val="24"/>
          <w:szCs w:val="14"/>
          <w:lang w:val="es-ES_tradnl"/>
        </w:rPr>
        <w:t xml:space="preserve">ión del órgano legislativo.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716BAD">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Misael Pastrana Borrero pregunta si se ha tenido en cuenta lo relativo a la financiación de la educación, el porcentaje de recursos que se le dedica y la prelación presupuestal para atender al pago de los maestros. El señor </w:t>
      </w:r>
      <w:r w:rsidR="009E142B" w:rsidRPr="008132AB">
        <w:rPr>
          <w:rFonts w:ascii="Times New Roman" w:hAnsi="Times New Roman"/>
          <w:sz w:val="24"/>
          <w:szCs w:val="14"/>
          <w:lang w:val="es-ES_tradnl"/>
        </w:rPr>
        <w:t xml:space="preserve">Representante </w:t>
      </w:r>
      <w:r w:rsidRPr="008132AB">
        <w:rPr>
          <w:rFonts w:ascii="Times New Roman" w:hAnsi="Times New Roman"/>
          <w:sz w:val="24"/>
          <w:szCs w:val="14"/>
          <w:lang w:val="es-ES_tradnl"/>
        </w:rPr>
        <w:t xml:space="preserve">de </w:t>
      </w:r>
      <w:proofErr w:type="spellStart"/>
      <w:r w:rsidR="009E142B" w:rsidRPr="008132AB">
        <w:rPr>
          <w:rFonts w:ascii="Times New Roman" w:hAnsi="Times New Roman"/>
          <w:sz w:val="24"/>
          <w:szCs w:val="14"/>
          <w:lang w:val="es-ES_tradnl"/>
        </w:rPr>
        <w:t>Fecode</w:t>
      </w:r>
      <w:proofErr w:type="spellEnd"/>
      <w:r w:rsidR="009E142B"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t>explica que se ha propuesto el establecimiento de un porcentaje del producto inte</w:t>
      </w:r>
      <w:r w:rsidR="009E142B">
        <w:rPr>
          <w:rFonts w:ascii="Times New Roman" w:hAnsi="Times New Roman"/>
          <w:sz w:val="24"/>
          <w:szCs w:val="14"/>
          <w:lang w:val="es-ES_tradnl"/>
        </w:rPr>
        <w:t>rno bruto para la educación, así</w:t>
      </w:r>
      <w:r w:rsidRPr="008132AB">
        <w:rPr>
          <w:rFonts w:ascii="Times New Roman" w:hAnsi="Times New Roman"/>
          <w:sz w:val="24"/>
          <w:szCs w:val="14"/>
          <w:lang w:val="es-ES_tradnl"/>
        </w:rPr>
        <w:t xml:space="preserve"> como la nómina única nacional y un régimen prestacional y salarial. </w:t>
      </w:r>
    </w:p>
    <w:p w:rsidR="00453AF5" w:rsidRPr="009E142B" w:rsidRDefault="009E142B" w:rsidP="009E142B">
      <w:pPr>
        <w:spacing w:after="0" w:line="240" w:lineRule="auto"/>
        <w:jc w:val="center"/>
        <w:rPr>
          <w:rFonts w:ascii="Times New Roman" w:hAnsi="Times New Roman"/>
          <w:bCs/>
          <w:sz w:val="24"/>
          <w:lang w:val="es-ES_tradnl"/>
        </w:rPr>
      </w:pPr>
      <w:r w:rsidRPr="009E142B">
        <w:rPr>
          <w:rFonts w:ascii="Times New Roman" w:hAnsi="Times New Roman"/>
          <w:bCs/>
          <w:sz w:val="24"/>
          <w:lang w:val="es-ES_tradnl"/>
        </w:rPr>
        <w:lastRenderedPageBreak/>
        <w:t>IV</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las 12 y 50 minutos de la tarde,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levanta la sesión y convoca para mañana</w:t>
      </w:r>
      <w:r w:rsidR="00716BAD">
        <w:rPr>
          <w:rFonts w:ascii="Times New Roman" w:hAnsi="Times New Roman"/>
          <w:sz w:val="24"/>
          <w:szCs w:val="14"/>
          <w:lang w:val="es-ES_tradnl"/>
        </w:rPr>
        <w:t>,</w:t>
      </w:r>
      <w:r w:rsidRPr="008132AB">
        <w:rPr>
          <w:rFonts w:ascii="Times New Roman" w:hAnsi="Times New Roman"/>
          <w:sz w:val="24"/>
          <w:szCs w:val="14"/>
          <w:lang w:val="es-ES_tradnl"/>
        </w:rPr>
        <w:t xml:space="preserve"> viernes diez (10) de mayo</w:t>
      </w:r>
      <w:r w:rsidR="00716BAD">
        <w:rPr>
          <w:rFonts w:ascii="Times New Roman" w:hAnsi="Times New Roman"/>
          <w:sz w:val="24"/>
          <w:szCs w:val="14"/>
          <w:lang w:val="es-ES_tradnl"/>
        </w:rPr>
        <w:t>,</w:t>
      </w:r>
      <w:r w:rsidRPr="008132AB">
        <w:rPr>
          <w:rFonts w:ascii="Times New Roman" w:hAnsi="Times New Roman"/>
          <w:sz w:val="24"/>
          <w:szCs w:val="14"/>
          <w:lang w:val="es-ES_tradnl"/>
        </w:rPr>
        <w:t xml:space="preserve"> a las 9:00</w:t>
      </w:r>
      <w:r w:rsidR="00716BAD">
        <w:rPr>
          <w:rFonts w:ascii="Times New Roman" w:hAnsi="Times New Roman"/>
          <w:sz w:val="24"/>
          <w:szCs w:val="14"/>
          <w:lang w:val="es-ES_tradnl"/>
        </w:rPr>
        <w:t xml:space="preserve"> </w:t>
      </w:r>
      <w:r w:rsidRPr="008132AB">
        <w:rPr>
          <w:rFonts w:ascii="Times New Roman" w:hAnsi="Times New Roman"/>
          <w:sz w:val="24"/>
          <w:szCs w:val="14"/>
          <w:lang w:val="es-ES_tradnl"/>
        </w:rPr>
        <w:t>a.</w:t>
      </w:r>
      <w:r w:rsidR="00716BAD">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m. </w:t>
      </w:r>
    </w:p>
    <w:p w:rsidR="009E142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0307D0">
        <w:rPr>
          <w:rFonts w:ascii="Times New Roman" w:hAnsi="Times New Roman"/>
          <w:sz w:val="24"/>
          <w:szCs w:val="14"/>
          <w:lang w:val="es-ES_tradnl"/>
        </w:rPr>
        <w:t xml:space="preserve"> President</w:t>
      </w:r>
      <w:r w:rsidR="009E142B">
        <w:rPr>
          <w:rFonts w:ascii="Times New Roman" w:hAnsi="Times New Roman"/>
          <w:sz w:val="24"/>
          <w:szCs w:val="14"/>
          <w:lang w:val="es-ES_tradnl"/>
        </w:rPr>
        <w:t>e,</w:t>
      </w:r>
    </w:p>
    <w:p w:rsidR="00453AF5" w:rsidRPr="008132AB" w:rsidRDefault="00716BAD" w:rsidP="009E142B">
      <w:pPr>
        <w:spacing w:after="0" w:line="240" w:lineRule="auto"/>
        <w:jc w:val="right"/>
        <w:rPr>
          <w:rFonts w:ascii="Times New Roman" w:hAnsi="Times New Roman"/>
          <w:i/>
          <w:iCs/>
          <w:sz w:val="24"/>
          <w:szCs w:val="14"/>
          <w:lang w:val="es-ES_tradnl"/>
        </w:rPr>
      </w:pPr>
      <w:r>
        <w:rPr>
          <w:rFonts w:ascii="Times New Roman" w:hAnsi="Times New Roman"/>
          <w:i/>
          <w:iCs/>
          <w:sz w:val="24"/>
          <w:szCs w:val="14"/>
          <w:lang w:val="es-ES_tradnl"/>
        </w:rPr>
        <w:t>Jaime Ortiz Hurtado</w:t>
      </w:r>
    </w:p>
    <w:p w:rsidR="009E142B" w:rsidRDefault="009E142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El Vicepresidente,</w:t>
      </w:r>
    </w:p>
    <w:p w:rsidR="00453AF5" w:rsidRPr="008132AB" w:rsidRDefault="00716BAD" w:rsidP="009E142B">
      <w:pPr>
        <w:spacing w:after="0" w:line="240" w:lineRule="auto"/>
        <w:jc w:val="right"/>
        <w:rPr>
          <w:rFonts w:ascii="Times New Roman" w:hAnsi="Times New Roman"/>
          <w:i/>
          <w:iCs/>
          <w:sz w:val="24"/>
          <w:szCs w:val="14"/>
          <w:lang w:val="es-ES_tradnl"/>
        </w:rPr>
      </w:pPr>
      <w:r>
        <w:rPr>
          <w:rFonts w:ascii="Times New Roman" w:hAnsi="Times New Roman"/>
          <w:i/>
          <w:iCs/>
          <w:sz w:val="24"/>
          <w:szCs w:val="14"/>
          <w:lang w:val="es-ES_tradnl"/>
        </w:rPr>
        <w:t xml:space="preserve">Francisco Rojas </w:t>
      </w:r>
      <w:proofErr w:type="spellStart"/>
      <w:r>
        <w:rPr>
          <w:rFonts w:ascii="Times New Roman" w:hAnsi="Times New Roman"/>
          <w:i/>
          <w:iCs/>
          <w:sz w:val="24"/>
          <w:szCs w:val="14"/>
          <w:lang w:val="es-ES_tradnl"/>
        </w:rPr>
        <w:t>Birry</w:t>
      </w:r>
      <w:proofErr w:type="spellEnd"/>
    </w:p>
    <w:p w:rsidR="009E142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624E4B">
        <w:rPr>
          <w:rFonts w:ascii="Times New Roman" w:hAnsi="Times New Roman"/>
          <w:sz w:val="24"/>
          <w:szCs w:val="14"/>
          <w:lang w:val="es-ES_tradnl"/>
        </w:rPr>
        <w:t xml:space="preserve"> Secretari</w:t>
      </w:r>
      <w:r w:rsidR="009E142B">
        <w:rPr>
          <w:rFonts w:ascii="Times New Roman" w:hAnsi="Times New Roman"/>
          <w:sz w:val="24"/>
          <w:szCs w:val="14"/>
          <w:lang w:val="es-ES_tradnl"/>
        </w:rPr>
        <w:t>o,</w:t>
      </w:r>
    </w:p>
    <w:p w:rsidR="00453AF5" w:rsidRPr="008132AB" w:rsidRDefault="009E142B" w:rsidP="009E142B">
      <w:pPr>
        <w:spacing w:after="0" w:line="240" w:lineRule="auto"/>
        <w:jc w:val="right"/>
        <w:rPr>
          <w:rFonts w:ascii="Times New Roman" w:hAnsi="Times New Roman"/>
          <w:sz w:val="24"/>
          <w:lang w:val="es-ES_tradnl"/>
        </w:rPr>
      </w:pPr>
      <w:r>
        <w:rPr>
          <w:rFonts w:ascii="Times New Roman" w:hAnsi="Times New Roman"/>
          <w:i/>
          <w:iCs/>
          <w:sz w:val="24"/>
          <w:szCs w:val="14"/>
          <w:lang w:val="es-ES_tradnl"/>
        </w:rPr>
        <w:t>Abraham Sá</w:t>
      </w:r>
      <w:r w:rsidRPr="008132AB">
        <w:rPr>
          <w:rFonts w:ascii="Times New Roman" w:hAnsi="Times New Roman"/>
          <w:i/>
          <w:iCs/>
          <w:sz w:val="24"/>
          <w:szCs w:val="14"/>
          <w:lang w:val="es-ES_tradnl"/>
        </w:rPr>
        <w:t>nc</w:t>
      </w:r>
      <w:r w:rsidR="00716BAD">
        <w:rPr>
          <w:rFonts w:ascii="Times New Roman" w:hAnsi="Times New Roman"/>
          <w:i/>
          <w:iCs/>
          <w:sz w:val="24"/>
          <w:szCs w:val="14"/>
          <w:lang w:val="es-ES_tradnl"/>
        </w:rPr>
        <w:t xml:space="preserve">hez </w:t>
      </w:r>
      <w:proofErr w:type="spellStart"/>
      <w:r w:rsidR="00716BAD">
        <w:rPr>
          <w:rFonts w:ascii="Times New Roman" w:hAnsi="Times New Roman"/>
          <w:i/>
          <w:iCs/>
          <w:sz w:val="24"/>
          <w:szCs w:val="14"/>
          <w:lang w:val="es-ES_tradnl"/>
        </w:rPr>
        <w:t>Sánchez</w:t>
      </w:r>
      <w:proofErr w:type="spellEnd"/>
    </w:p>
    <w:p w:rsidR="009E142B" w:rsidRDefault="00FF7E28" w:rsidP="00FF7E28">
      <w:pPr>
        <w:spacing w:after="0" w:line="240" w:lineRule="auto"/>
        <w:jc w:val="center"/>
        <w:rPr>
          <w:rFonts w:ascii="Times New Roman" w:hAnsi="Times New Roman"/>
          <w:b/>
          <w:sz w:val="24"/>
          <w:lang w:val="es-ES_tradnl"/>
        </w:rPr>
      </w:pPr>
      <w:r>
        <w:rPr>
          <w:rFonts w:ascii="Times New Roman" w:hAnsi="Times New Roman"/>
          <w:b/>
          <w:sz w:val="24"/>
          <w:lang w:val="es-ES_tradnl"/>
        </w:rPr>
        <w:t>Acta número 38</w:t>
      </w:r>
    </w:p>
    <w:p w:rsidR="00FF7E28" w:rsidRPr="00FF7E28" w:rsidRDefault="00FF7E28" w:rsidP="00FF7E28">
      <w:pPr>
        <w:spacing w:after="0" w:line="240" w:lineRule="auto"/>
        <w:jc w:val="center"/>
        <w:rPr>
          <w:rFonts w:ascii="Times New Roman" w:hAnsi="Times New Roman"/>
          <w:sz w:val="24"/>
          <w:lang w:val="es-ES_tradnl"/>
        </w:rPr>
      </w:pPr>
      <w:r>
        <w:rPr>
          <w:rFonts w:ascii="Times New Roman" w:hAnsi="Times New Roman"/>
          <w:sz w:val="24"/>
          <w:lang w:val="es-ES_tradnl"/>
        </w:rPr>
        <w:t>10 de mayo de 1991</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Correspondiente a la sesión del día viernes diez (10) de mayo de 1991</w:t>
      </w:r>
    </w:p>
    <w:p w:rsidR="00FF7E28" w:rsidRPr="00FF7E28" w:rsidRDefault="00FF7E28" w:rsidP="00FF7E28">
      <w:pPr>
        <w:spacing w:after="0" w:line="240" w:lineRule="auto"/>
        <w:jc w:val="center"/>
        <w:rPr>
          <w:rFonts w:ascii="Times New Roman" w:hAnsi="Times New Roman"/>
          <w:sz w:val="24"/>
          <w:lang w:val="es-ES_tradnl"/>
        </w:rPr>
      </w:pPr>
      <w:r>
        <w:rPr>
          <w:rFonts w:ascii="Times New Roman" w:hAnsi="Times New Roman"/>
          <w:sz w:val="24"/>
          <w:lang w:val="es-ES_tradnl"/>
        </w:rPr>
        <w:t>I</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A las 9:45 de la mañana, la Presidencia ordena llamar a lista y contestan los honorables </w:t>
      </w:r>
      <w:r w:rsidR="00682EEB">
        <w:rPr>
          <w:rFonts w:ascii="Times New Roman" w:hAnsi="Times New Roman"/>
          <w:sz w:val="24"/>
          <w:lang w:val="es-ES_tradnl"/>
        </w:rPr>
        <w:t>Constituyente</w:t>
      </w:r>
      <w:r w:rsidRPr="00FF7E28">
        <w:rPr>
          <w:rFonts w:ascii="Times New Roman" w:hAnsi="Times New Roman"/>
          <w:sz w:val="24"/>
          <w:lang w:val="es-ES_tradnl"/>
        </w:rPr>
        <w:t>s que a continuación se relacionan:</w:t>
      </w:r>
    </w:p>
    <w:p w:rsid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A</w:t>
      </w:r>
      <w:r>
        <w:rPr>
          <w:rFonts w:ascii="Times New Roman" w:hAnsi="Times New Roman"/>
          <w:sz w:val="24"/>
          <w:lang w:val="es-ES_tradnl"/>
        </w:rPr>
        <w:t>bella Esquivel Aída Yolanda</w:t>
      </w:r>
    </w:p>
    <w:p w:rsidR="00FF7E28" w:rsidRP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Mejía Agudelo Darí</w:t>
      </w:r>
      <w:r w:rsidRPr="00FF7E28">
        <w:rPr>
          <w:rFonts w:ascii="Times New Roman" w:hAnsi="Times New Roman"/>
          <w:sz w:val="24"/>
          <w:lang w:val="es-ES_tradnl"/>
        </w:rPr>
        <w:t>o Antonio</w:t>
      </w:r>
    </w:p>
    <w:p w:rsidR="00FF7E28" w:rsidRPr="00FF7E28" w:rsidRDefault="00FF7E28" w:rsidP="00FF7E28">
      <w:pPr>
        <w:spacing w:after="0" w:line="240" w:lineRule="auto"/>
        <w:jc w:val="both"/>
        <w:rPr>
          <w:rFonts w:ascii="Times New Roman" w:hAnsi="Times New Roman"/>
          <w:sz w:val="24"/>
          <w:lang w:val="es-ES_tradnl"/>
        </w:rPr>
      </w:pPr>
      <w:proofErr w:type="spellStart"/>
      <w:r w:rsidRPr="00FF7E28">
        <w:rPr>
          <w:rFonts w:ascii="Times New Roman" w:hAnsi="Times New Roman"/>
          <w:sz w:val="24"/>
          <w:lang w:val="es-ES_tradnl"/>
        </w:rPr>
        <w:t>Esguerra</w:t>
      </w:r>
      <w:proofErr w:type="spellEnd"/>
      <w:r w:rsidRPr="00FF7E28">
        <w:rPr>
          <w:rFonts w:ascii="Times New Roman" w:hAnsi="Times New Roman"/>
          <w:sz w:val="24"/>
          <w:lang w:val="es-ES_tradnl"/>
        </w:rPr>
        <w:t xml:space="preserve"> Portocarrero Juan Carlos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Ortiz Hurtado Jaime</w:t>
      </w:r>
    </w:p>
    <w:p w:rsid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Pastrana Borrero Misael</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Rojas </w:t>
      </w:r>
      <w:proofErr w:type="spellStart"/>
      <w:r w:rsidRPr="00FF7E28">
        <w:rPr>
          <w:rFonts w:ascii="Times New Roman" w:hAnsi="Times New Roman"/>
          <w:sz w:val="24"/>
          <w:lang w:val="es-ES_tradnl"/>
        </w:rPr>
        <w:t>Birry</w:t>
      </w:r>
      <w:proofErr w:type="spellEnd"/>
      <w:r w:rsidRPr="00FF7E28">
        <w:rPr>
          <w:rFonts w:ascii="Times New Roman" w:hAnsi="Times New Roman"/>
          <w:sz w:val="24"/>
          <w:lang w:val="es-ES_tradnl"/>
        </w:rPr>
        <w:t xml:space="preserve"> Francisco</w:t>
      </w:r>
      <w:r>
        <w:rPr>
          <w:rFonts w:ascii="Times New Roman" w:hAnsi="Times New Roman"/>
          <w:sz w:val="24"/>
          <w:lang w:val="es-ES_tradnl"/>
        </w:rPr>
        <w:t>.</w:t>
      </w:r>
    </w:p>
    <w:p w:rsidR="00FF7E28" w:rsidRPr="00FF7E28" w:rsidRDefault="00716BAD" w:rsidP="00FF7E28">
      <w:pPr>
        <w:spacing w:after="0" w:line="240" w:lineRule="auto"/>
        <w:jc w:val="both"/>
        <w:rPr>
          <w:rFonts w:ascii="Times New Roman" w:hAnsi="Times New Roman"/>
          <w:sz w:val="24"/>
          <w:lang w:val="es-ES_tradnl"/>
        </w:rPr>
      </w:pPr>
      <w:r>
        <w:rPr>
          <w:rFonts w:ascii="Times New Roman" w:hAnsi="Times New Roman"/>
          <w:sz w:val="24"/>
          <w:lang w:val="es-ES_tradnl"/>
        </w:rPr>
        <w:t>La Secretarí</w:t>
      </w:r>
      <w:r w:rsidR="00FF7E28" w:rsidRPr="00FF7E28">
        <w:rPr>
          <w:rFonts w:ascii="Times New Roman" w:hAnsi="Times New Roman"/>
          <w:sz w:val="24"/>
          <w:lang w:val="es-ES_tradnl"/>
        </w:rPr>
        <w:t>a informa</w:t>
      </w:r>
      <w:r>
        <w:rPr>
          <w:rFonts w:ascii="Times New Roman" w:hAnsi="Times New Roman"/>
          <w:sz w:val="24"/>
          <w:lang w:val="es-ES_tradnl"/>
        </w:rPr>
        <w:t xml:space="preserve"> que hay quórum </w:t>
      </w:r>
      <w:proofErr w:type="spellStart"/>
      <w:r>
        <w:rPr>
          <w:rFonts w:ascii="Times New Roman" w:hAnsi="Times New Roman"/>
          <w:sz w:val="24"/>
          <w:lang w:val="es-ES_tradnl"/>
        </w:rPr>
        <w:t>deliberatorio</w:t>
      </w:r>
      <w:proofErr w:type="spellEnd"/>
      <w:r>
        <w:rPr>
          <w:rFonts w:ascii="Times New Roman" w:hAnsi="Times New Roman"/>
          <w:sz w:val="24"/>
          <w:lang w:val="es-ES_tradnl"/>
        </w:rPr>
        <w:t xml:space="preserve"> y,</w:t>
      </w:r>
      <w:r w:rsidR="00FF7E28" w:rsidRPr="00FF7E28">
        <w:rPr>
          <w:rFonts w:ascii="Times New Roman" w:hAnsi="Times New Roman"/>
          <w:sz w:val="24"/>
          <w:lang w:val="es-ES_tradnl"/>
        </w:rPr>
        <w:t xml:space="preserve"> en consecuencia, el presidente</w:t>
      </w:r>
      <w:r>
        <w:rPr>
          <w:rFonts w:ascii="Times New Roman" w:hAnsi="Times New Roman"/>
          <w:sz w:val="24"/>
          <w:lang w:val="es-ES_tradnl"/>
        </w:rPr>
        <w:t>,</w:t>
      </w:r>
      <w:r w:rsidR="00FF7E28" w:rsidRPr="00FF7E28">
        <w:rPr>
          <w:rFonts w:ascii="Times New Roman" w:hAnsi="Times New Roman"/>
          <w:sz w:val="24"/>
          <w:lang w:val="es-ES_tradnl"/>
        </w:rPr>
        <w:t xml:space="preserve"> Ortiz Hu</w:t>
      </w:r>
      <w:r>
        <w:rPr>
          <w:rFonts w:ascii="Times New Roman" w:hAnsi="Times New Roman"/>
          <w:sz w:val="24"/>
          <w:lang w:val="es-ES_tradnl"/>
        </w:rPr>
        <w:t>rtado, declara abierta la sesión,</w:t>
      </w:r>
      <w:r w:rsidR="00FF7E28" w:rsidRPr="00FF7E28">
        <w:rPr>
          <w:rFonts w:ascii="Times New Roman" w:hAnsi="Times New Roman"/>
          <w:sz w:val="24"/>
          <w:lang w:val="es-ES_tradnl"/>
        </w:rPr>
        <w:t xml:space="preserve"> que se desarrolla en el recinto de la Comisión </w:t>
      </w:r>
      <w:r w:rsidR="00FF7E28">
        <w:rPr>
          <w:rFonts w:ascii="Times New Roman" w:hAnsi="Times New Roman"/>
          <w:sz w:val="24"/>
          <w:lang w:val="es-ES_tradnl"/>
        </w:rPr>
        <w:t>Primera</w:t>
      </w:r>
      <w:r w:rsidR="00FF7E28" w:rsidRPr="00FF7E28">
        <w:rPr>
          <w:rFonts w:ascii="Times New Roman" w:hAnsi="Times New Roman"/>
          <w:sz w:val="24"/>
          <w:lang w:val="es-ES_tradnl"/>
        </w:rPr>
        <w:t xml:space="preserve"> de la Asamblea Nacional Constituyente, del Centro de Convenci</w:t>
      </w:r>
      <w:r>
        <w:rPr>
          <w:rFonts w:ascii="Times New Roman" w:hAnsi="Times New Roman"/>
          <w:sz w:val="24"/>
          <w:lang w:val="es-ES_tradnl"/>
        </w:rPr>
        <w:t>ones Gonzalo Jiménez de Quesada,</w:t>
      </w:r>
      <w:r w:rsidR="00FF7E28" w:rsidRPr="00FF7E28">
        <w:rPr>
          <w:rFonts w:ascii="Times New Roman" w:hAnsi="Times New Roman"/>
          <w:sz w:val="24"/>
          <w:lang w:val="es-ES_tradnl"/>
        </w:rPr>
        <w:t xml:space="preserve"> con el siguiente Orden del Día:</w:t>
      </w:r>
    </w:p>
    <w:p w:rsidR="00FF7E28" w:rsidRDefault="00FF7E28" w:rsidP="00FF7E28">
      <w:pPr>
        <w:spacing w:after="0" w:line="240" w:lineRule="auto"/>
        <w:jc w:val="center"/>
        <w:rPr>
          <w:rFonts w:ascii="Times New Roman" w:hAnsi="Times New Roman"/>
          <w:sz w:val="24"/>
          <w:lang w:val="es-ES_tradnl"/>
        </w:rPr>
      </w:pPr>
      <w:r>
        <w:rPr>
          <w:rFonts w:ascii="Times New Roman" w:hAnsi="Times New Roman"/>
          <w:sz w:val="24"/>
          <w:lang w:val="es-ES_tradnl"/>
        </w:rPr>
        <w:t>I</w:t>
      </w:r>
    </w:p>
    <w:p w:rsidR="00FF7E28" w:rsidRPr="00FF7E28" w:rsidRDefault="00FF7E28" w:rsidP="00FF7E28">
      <w:pPr>
        <w:spacing w:after="0" w:line="240" w:lineRule="auto"/>
        <w:jc w:val="center"/>
        <w:rPr>
          <w:rFonts w:ascii="Times New Roman" w:hAnsi="Times New Roman"/>
          <w:b/>
          <w:sz w:val="24"/>
          <w:lang w:val="es-ES_tradnl"/>
        </w:rPr>
      </w:pPr>
      <w:r w:rsidRPr="00FF7E28">
        <w:rPr>
          <w:rFonts w:ascii="Times New Roman" w:hAnsi="Times New Roman"/>
          <w:b/>
          <w:sz w:val="24"/>
          <w:lang w:val="es-ES_tradnl"/>
        </w:rPr>
        <w:t>Acta anterior: lectura y aprobación</w:t>
      </w:r>
    </w:p>
    <w:p w:rsidR="00FF7E28" w:rsidRDefault="00FF7E28" w:rsidP="00FF7E28">
      <w:pPr>
        <w:spacing w:after="0" w:line="240" w:lineRule="auto"/>
        <w:jc w:val="center"/>
        <w:rPr>
          <w:rFonts w:ascii="Times New Roman" w:hAnsi="Times New Roman"/>
          <w:sz w:val="24"/>
          <w:lang w:val="es-ES_tradnl"/>
        </w:rPr>
      </w:pPr>
      <w:r>
        <w:rPr>
          <w:rFonts w:ascii="Times New Roman" w:hAnsi="Times New Roman"/>
          <w:sz w:val="24"/>
          <w:lang w:val="es-ES_tradnl"/>
        </w:rPr>
        <w:t>II</w:t>
      </w:r>
    </w:p>
    <w:p w:rsidR="00FF7E28" w:rsidRPr="00FF7E28" w:rsidRDefault="00FF7E28" w:rsidP="00FF7E28">
      <w:pPr>
        <w:spacing w:after="0" w:line="240" w:lineRule="auto"/>
        <w:jc w:val="center"/>
        <w:rPr>
          <w:rFonts w:ascii="Times New Roman" w:hAnsi="Times New Roman"/>
          <w:b/>
          <w:sz w:val="24"/>
          <w:lang w:val="es-ES_tradnl"/>
        </w:rPr>
      </w:pPr>
      <w:r w:rsidRPr="00FF7E28">
        <w:rPr>
          <w:rFonts w:ascii="Times New Roman" w:hAnsi="Times New Roman"/>
          <w:b/>
          <w:sz w:val="24"/>
          <w:lang w:val="es-ES_tradnl"/>
        </w:rPr>
        <w:t>Continuación debate informe Subcomisión Segunda</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En el curso de la sesión se hacen presentes los honorables </w:t>
      </w:r>
      <w:r w:rsidR="00682EEB">
        <w:rPr>
          <w:rFonts w:ascii="Times New Roman" w:hAnsi="Times New Roman"/>
          <w:sz w:val="24"/>
          <w:lang w:val="es-ES_tradnl"/>
        </w:rPr>
        <w:t>Constituyente</w:t>
      </w:r>
      <w:r w:rsidR="00716BAD">
        <w:rPr>
          <w:rFonts w:ascii="Times New Roman" w:hAnsi="Times New Roman"/>
          <w:sz w:val="24"/>
          <w:lang w:val="es-ES_tradnl"/>
        </w:rPr>
        <w:t>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A</w:t>
      </w:r>
      <w:r>
        <w:rPr>
          <w:rFonts w:ascii="Times New Roman" w:hAnsi="Times New Roman"/>
          <w:sz w:val="24"/>
          <w:lang w:val="es-ES_tradnl"/>
        </w:rPr>
        <w:t>rias Ló</w:t>
      </w:r>
      <w:r w:rsidRPr="00FF7E28">
        <w:rPr>
          <w:rFonts w:ascii="Times New Roman" w:hAnsi="Times New Roman"/>
          <w:sz w:val="24"/>
          <w:lang w:val="es-ES_tradnl"/>
        </w:rPr>
        <w:t>pez Jaime</w:t>
      </w:r>
    </w:p>
    <w:p w:rsidR="00FF7E28" w:rsidRP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Carranza Coronado Marí</w:t>
      </w:r>
      <w:r w:rsidRPr="00FF7E28">
        <w:rPr>
          <w:rFonts w:ascii="Times New Roman" w:hAnsi="Times New Roman"/>
          <w:sz w:val="24"/>
          <w:lang w:val="es-ES_tradnl"/>
        </w:rPr>
        <w:t>a Mercedes</w:t>
      </w:r>
    </w:p>
    <w:p w:rsidR="00FF7E28" w:rsidRPr="00FF7E28" w:rsidRDefault="00FF7E28" w:rsidP="00FF7E28">
      <w:pPr>
        <w:spacing w:after="0" w:line="240" w:lineRule="auto"/>
        <w:jc w:val="both"/>
        <w:rPr>
          <w:rFonts w:ascii="Times New Roman" w:hAnsi="Times New Roman"/>
          <w:sz w:val="24"/>
          <w:lang w:val="es-ES_tradnl"/>
        </w:rPr>
      </w:pPr>
      <w:proofErr w:type="spellStart"/>
      <w:r w:rsidRPr="00FF7E28">
        <w:rPr>
          <w:rFonts w:ascii="Times New Roman" w:hAnsi="Times New Roman"/>
          <w:sz w:val="24"/>
          <w:lang w:val="es-ES_tradnl"/>
        </w:rPr>
        <w:t>Chalitas</w:t>
      </w:r>
      <w:proofErr w:type="spellEnd"/>
      <w:r w:rsidRPr="00FF7E28">
        <w:rPr>
          <w:rFonts w:ascii="Times New Roman" w:hAnsi="Times New Roman"/>
          <w:sz w:val="24"/>
          <w:lang w:val="es-ES_tradnl"/>
        </w:rPr>
        <w:t xml:space="preserve"> Valenzuela Marco Antonio</w:t>
      </w:r>
    </w:p>
    <w:p w:rsidR="00FF7E28" w:rsidRPr="00FF7E28" w:rsidRDefault="00FF7E28" w:rsidP="00FF7E28">
      <w:pPr>
        <w:spacing w:after="0" w:line="240" w:lineRule="auto"/>
        <w:jc w:val="both"/>
        <w:rPr>
          <w:rFonts w:ascii="Times New Roman" w:hAnsi="Times New Roman"/>
          <w:sz w:val="24"/>
          <w:lang w:val="es-ES_tradnl"/>
        </w:rPr>
      </w:pPr>
      <w:proofErr w:type="spellStart"/>
      <w:r>
        <w:rPr>
          <w:rFonts w:ascii="Times New Roman" w:hAnsi="Times New Roman"/>
          <w:sz w:val="24"/>
          <w:lang w:val="es-ES_tradnl"/>
        </w:rPr>
        <w:t>Emiliani</w:t>
      </w:r>
      <w:proofErr w:type="spellEnd"/>
      <w:r>
        <w:rPr>
          <w:rFonts w:ascii="Times New Roman" w:hAnsi="Times New Roman"/>
          <w:sz w:val="24"/>
          <w:lang w:val="es-ES_tradnl"/>
        </w:rPr>
        <w:t xml:space="preserve"> Romá</w:t>
      </w:r>
      <w:r w:rsidRPr="00FF7E28">
        <w:rPr>
          <w:rFonts w:ascii="Times New Roman" w:hAnsi="Times New Roman"/>
          <w:sz w:val="24"/>
          <w:lang w:val="es-ES_tradnl"/>
        </w:rPr>
        <w:t>n Raimundo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Ley</w:t>
      </w:r>
      <w:r>
        <w:rPr>
          <w:rFonts w:ascii="Times New Roman" w:hAnsi="Times New Roman"/>
          <w:sz w:val="24"/>
          <w:lang w:val="es-ES_tradnl"/>
        </w:rPr>
        <w:t>va Durán Á</w:t>
      </w:r>
      <w:r w:rsidRPr="00FF7E28">
        <w:rPr>
          <w:rFonts w:ascii="Times New Roman" w:hAnsi="Times New Roman"/>
          <w:sz w:val="24"/>
          <w:lang w:val="es-ES_tradnl"/>
        </w:rPr>
        <w:t>lvaro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Patiño Hormaza </w:t>
      </w:r>
      <w:proofErr w:type="spellStart"/>
      <w:r w:rsidRPr="00FF7E28">
        <w:rPr>
          <w:rFonts w:ascii="Times New Roman" w:hAnsi="Times New Roman"/>
          <w:sz w:val="24"/>
          <w:lang w:val="es-ES_tradnl"/>
        </w:rPr>
        <w:t>Otty</w:t>
      </w:r>
      <w:proofErr w:type="spellEnd"/>
    </w:p>
    <w:p w:rsidR="00FF7E28" w:rsidRPr="00FF7E28" w:rsidRDefault="00716BAD" w:rsidP="00FF7E28">
      <w:pPr>
        <w:spacing w:after="0" w:line="240" w:lineRule="auto"/>
        <w:jc w:val="both"/>
        <w:rPr>
          <w:rFonts w:ascii="Times New Roman" w:hAnsi="Times New Roman"/>
          <w:sz w:val="24"/>
          <w:lang w:val="es-ES_tradnl"/>
        </w:rPr>
      </w:pPr>
      <w:r>
        <w:rPr>
          <w:rFonts w:ascii="Times New Roman" w:hAnsi="Times New Roman"/>
          <w:sz w:val="24"/>
          <w:lang w:val="es-ES_tradnl"/>
        </w:rPr>
        <w:t>Ramí</w:t>
      </w:r>
      <w:r w:rsidR="00FF7E28" w:rsidRPr="00FF7E28">
        <w:rPr>
          <w:rFonts w:ascii="Times New Roman" w:hAnsi="Times New Roman"/>
          <w:sz w:val="24"/>
          <w:lang w:val="es-ES_tradnl"/>
        </w:rPr>
        <w:t>rez Ocampo Augusto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Serpa Uribe Horacio</w:t>
      </w:r>
    </w:p>
    <w:p w:rsidR="00FF7E28" w:rsidRP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Toro Zuluaga José Germá</w:t>
      </w:r>
      <w:r w:rsidRPr="00FF7E28">
        <w:rPr>
          <w:rFonts w:ascii="Times New Roman" w:hAnsi="Times New Roman"/>
          <w:sz w:val="24"/>
          <w:lang w:val="es-ES_tradnl"/>
        </w:rPr>
        <w:t>n</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Uribe Vargas Diego</w:t>
      </w:r>
      <w:r>
        <w:rPr>
          <w:rFonts w:ascii="Times New Roman" w:hAnsi="Times New Roman"/>
          <w:sz w:val="24"/>
          <w:lang w:val="es-ES_tradnl"/>
        </w:rPr>
        <w:t>.</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Deja de concurrir el </w:t>
      </w:r>
      <w:r w:rsidR="00716BAD">
        <w:rPr>
          <w:rFonts w:ascii="Times New Roman" w:hAnsi="Times New Roman"/>
          <w:sz w:val="24"/>
          <w:lang w:val="es-ES_tradnl"/>
        </w:rPr>
        <w:t>h</w:t>
      </w:r>
      <w:r w:rsidR="00D96399" w:rsidRPr="00FF7E28">
        <w:rPr>
          <w:rFonts w:ascii="Times New Roman" w:hAnsi="Times New Roman"/>
          <w:sz w:val="24"/>
          <w:lang w:val="es-ES_tradnl"/>
        </w:rPr>
        <w:t xml:space="preserve">onorable Delegatario </w:t>
      </w:r>
      <w:r w:rsidRPr="00FF7E28">
        <w:rPr>
          <w:rFonts w:ascii="Times New Roman" w:hAnsi="Times New Roman"/>
          <w:sz w:val="24"/>
          <w:lang w:val="es-ES_tradnl"/>
        </w:rPr>
        <w:t>Zalamea Costa Alberto.</w:t>
      </w:r>
    </w:p>
    <w:p w:rsidR="00FF7E28" w:rsidRPr="00FF7E28" w:rsidRDefault="00FF7E28" w:rsidP="00FF7E28">
      <w:pPr>
        <w:spacing w:after="0" w:line="240" w:lineRule="auto"/>
        <w:jc w:val="center"/>
        <w:rPr>
          <w:rFonts w:ascii="Times New Roman" w:hAnsi="Times New Roman"/>
          <w:sz w:val="24"/>
          <w:lang w:val="es-ES_tradnl"/>
        </w:rPr>
      </w:pPr>
      <w:r w:rsidRPr="00FF7E28">
        <w:rPr>
          <w:rFonts w:ascii="Times New Roman" w:hAnsi="Times New Roman"/>
          <w:sz w:val="24"/>
          <w:lang w:val="es-ES_tradnl"/>
        </w:rPr>
        <w:t>II</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Habiéndose constituido quórum decisorio, el </w:t>
      </w:r>
      <w:r w:rsidR="00D96399" w:rsidRPr="00FF7E28">
        <w:rPr>
          <w:rFonts w:ascii="Times New Roman" w:hAnsi="Times New Roman"/>
          <w:sz w:val="24"/>
          <w:lang w:val="es-ES_tradnl"/>
        </w:rPr>
        <w:t xml:space="preserve">Secretario </w:t>
      </w:r>
      <w:r w:rsidRPr="00FF7E28">
        <w:rPr>
          <w:rFonts w:ascii="Times New Roman" w:hAnsi="Times New Roman"/>
          <w:sz w:val="24"/>
          <w:lang w:val="es-ES_tradnl"/>
        </w:rPr>
        <w:t>da lectura al acta anterior y sometida a consideración</w:t>
      </w:r>
      <w:r w:rsidR="00716BAD">
        <w:rPr>
          <w:rFonts w:ascii="Times New Roman" w:hAnsi="Times New Roman"/>
          <w:sz w:val="24"/>
          <w:lang w:val="es-ES_tradnl"/>
        </w:rPr>
        <w:t>,</w:t>
      </w:r>
      <w:r w:rsidRPr="00FF7E28">
        <w:rPr>
          <w:rFonts w:ascii="Times New Roman" w:hAnsi="Times New Roman"/>
          <w:sz w:val="24"/>
          <w:lang w:val="es-ES_tradnl"/>
        </w:rPr>
        <w:t xml:space="preserve"> la honorable </w:t>
      </w:r>
      <w:r w:rsidR="00D96399" w:rsidRPr="00FF7E28">
        <w:rPr>
          <w:rFonts w:ascii="Times New Roman" w:hAnsi="Times New Roman"/>
          <w:sz w:val="24"/>
          <w:lang w:val="es-ES_tradnl"/>
        </w:rPr>
        <w:t xml:space="preserve">Comisión </w:t>
      </w:r>
      <w:r w:rsidRPr="00FF7E28">
        <w:rPr>
          <w:rFonts w:ascii="Times New Roman" w:hAnsi="Times New Roman"/>
          <w:sz w:val="24"/>
          <w:lang w:val="es-ES_tradnl"/>
        </w:rPr>
        <w:t>le otorga su aprobación.</w:t>
      </w:r>
    </w:p>
    <w:p w:rsidR="00FF7E28" w:rsidRPr="00FF7E28" w:rsidRDefault="00FF7E28" w:rsidP="00FF7E28">
      <w:pPr>
        <w:spacing w:after="0" w:line="240" w:lineRule="auto"/>
        <w:jc w:val="center"/>
        <w:rPr>
          <w:rFonts w:ascii="Times New Roman" w:hAnsi="Times New Roman"/>
          <w:sz w:val="24"/>
          <w:lang w:val="es-ES_tradnl"/>
        </w:rPr>
      </w:pPr>
      <w:r>
        <w:rPr>
          <w:rFonts w:ascii="Times New Roman" w:hAnsi="Times New Roman"/>
          <w:sz w:val="24"/>
          <w:lang w:val="es-ES_tradnl"/>
        </w:rPr>
        <w:t>III</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A continuación, el honorable </w:t>
      </w:r>
      <w:r w:rsidR="00682EEB">
        <w:rPr>
          <w:rFonts w:ascii="Times New Roman" w:hAnsi="Times New Roman"/>
          <w:sz w:val="24"/>
          <w:lang w:val="es-ES_tradnl"/>
        </w:rPr>
        <w:t>Constituyente</w:t>
      </w:r>
      <w:r w:rsidRPr="00FF7E28">
        <w:rPr>
          <w:rFonts w:ascii="Times New Roman" w:hAnsi="Times New Roman"/>
          <w:sz w:val="24"/>
          <w:lang w:val="es-ES_tradnl"/>
        </w:rPr>
        <w:t xml:space="preserve"> Diego Uribe Varg</w:t>
      </w:r>
      <w:r>
        <w:rPr>
          <w:rFonts w:ascii="Times New Roman" w:hAnsi="Times New Roman"/>
          <w:sz w:val="24"/>
          <w:lang w:val="es-ES_tradnl"/>
        </w:rPr>
        <w:t>as hace la presentación del artí</w:t>
      </w:r>
      <w:r w:rsidRPr="00FF7E28">
        <w:rPr>
          <w:rFonts w:ascii="Times New Roman" w:hAnsi="Times New Roman"/>
          <w:sz w:val="24"/>
          <w:lang w:val="es-ES_tradnl"/>
        </w:rPr>
        <w:t xml:space="preserve">culo 36 del informe de la Subcomisión II sobre educación y destaca que la educación es </w:t>
      </w:r>
      <w:r w:rsidRPr="00FF7E28">
        <w:rPr>
          <w:rFonts w:ascii="Times New Roman" w:hAnsi="Times New Roman"/>
          <w:sz w:val="24"/>
          <w:lang w:val="es-ES_tradnl"/>
        </w:rPr>
        <w:lastRenderedPageBreak/>
        <w:t>un servicio público cuyos planes de desarrollo y facultad reglamentaria se asignan a la ley y que se puso énfasis en el papel de la Universidad Nacional. E</w:t>
      </w:r>
      <w:r>
        <w:rPr>
          <w:rFonts w:ascii="Times New Roman" w:hAnsi="Times New Roman"/>
          <w:sz w:val="24"/>
          <w:lang w:val="es-ES_tradnl"/>
        </w:rPr>
        <w:t>l</w:t>
      </w:r>
      <w:r w:rsidRPr="00FF7E28">
        <w:rPr>
          <w:rFonts w:ascii="Times New Roman" w:hAnsi="Times New Roman"/>
          <w:sz w:val="24"/>
          <w:lang w:val="es-ES_tradnl"/>
        </w:rPr>
        <w:t xml:space="preserve"> art</w:t>
      </w:r>
      <w:r>
        <w:rPr>
          <w:rFonts w:ascii="Times New Roman" w:hAnsi="Times New Roman"/>
          <w:sz w:val="24"/>
          <w:lang w:val="es-ES_tradnl"/>
        </w:rPr>
        <w:t>í</w:t>
      </w:r>
      <w:r w:rsidRPr="00FF7E28">
        <w:rPr>
          <w:rFonts w:ascii="Times New Roman" w:hAnsi="Times New Roman"/>
          <w:sz w:val="24"/>
          <w:lang w:val="es-ES_tradnl"/>
        </w:rPr>
        <w:t>culo es del siguiente tenor:</w:t>
      </w:r>
    </w:p>
    <w:p w:rsidR="00FF7E28" w:rsidRP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Artí</w:t>
      </w:r>
      <w:r w:rsidRPr="00FF7E28">
        <w:rPr>
          <w:rFonts w:ascii="Times New Roman" w:hAnsi="Times New Roman"/>
          <w:sz w:val="24"/>
          <w:lang w:val="es-ES_tradnl"/>
        </w:rPr>
        <w:t>culo</w:t>
      </w:r>
      <w:r>
        <w:rPr>
          <w:rFonts w:ascii="Times New Roman" w:hAnsi="Times New Roman"/>
          <w:sz w:val="24"/>
          <w:lang w:val="es-ES_tradnl"/>
        </w:rPr>
        <w:t>.</w:t>
      </w:r>
      <w:r w:rsidRPr="00FF7E28">
        <w:rPr>
          <w:rFonts w:ascii="Times New Roman" w:hAnsi="Times New Roman"/>
          <w:sz w:val="24"/>
          <w:lang w:val="es-ES_tradnl"/>
        </w:rPr>
        <w:t xml:space="preserve"> </w:t>
      </w:r>
      <w:r w:rsidRPr="00FF7E28">
        <w:rPr>
          <w:rFonts w:ascii="Times New Roman" w:hAnsi="Times New Roman"/>
          <w:i/>
          <w:sz w:val="24"/>
          <w:lang w:val="es-ES_tradnl"/>
        </w:rPr>
        <w:t>De</w:t>
      </w:r>
      <w:r>
        <w:rPr>
          <w:rFonts w:ascii="Times New Roman" w:hAnsi="Times New Roman"/>
          <w:i/>
          <w:sz w:val="24"/>
          <w:lang w:val="es-ES_tradnl"/>
        </w:rPr>
        <w:t xml:space="preserve"> la educació</w:t>
      </w:r>
      <w:r w:rsidRPr="00FF7E28">
        <w:rPr>
          <w:rFonts w:ascii="Times New Roman" w:hAnsi="Times New Roman"/>
          <w:i/>
          <w:sz w:val="24"/>
          <w:lang w:val="es-ES_tradnl"/>
        </w:rPr>
        <w:t>n.</w:t>
      </w:r>
      <w:r>
        <w:rPr>
          <w:rFonts w:ascii="Times New Roman" w:hAnsi="Times New Roman"/>
          <w:sz w:val="24"/>
          <w:lang w:val="es-ES_tradnl"/>
        </w:rPr>
        <w:t xml:space="preserve"> </w:t>
      </w:r>
      <w:r w:rsidRPr="00FF7E28">
        <w:rPr>
          <w:rFonts w:ascii="Times New Roman" w:hAnsi="Times New Roman"/>
          <w:sz w:val="24"/>
          <w:lang w:val="es-ES_tradnl"/>
        </w:rPr>
        <w:t>La educación es un derecho y un servi</w:t>
      </w:r>
      <w:r w:rsidR="00716BAD">
        <w:rPr>
          <w:rFonts w:ascii="Times New Roman" w:hAnsi="Times New Roman"/>
          <w:sz w:val="24"/>
          <w:lang w:val="es-ES_tradnl"/>
        </w:rPr>
        <w:t>cio públicos. El Estado creará i</w:t>
      </w:r>
      <w:r w:rsidRPr="00FF7E28">
        <w:rPr>
          <w:rFonts w:ascii="Times New Roman" w:hAnsi="Times New Roman"/>
          <w:sz w:val="24"/>
          <w:lang w:val="es-ES_tradnl"/>
        </w:rPr>
        <w:t>nstituciones educativas p</w:t>
      </w:r>
      <w:r>
        <w:rPr>
          <w:rFonts w:ascii="Times New Roman" w:hAnsi="Times New Roman"/>
          <w:sz w:val="24"/>
          <w:lang w:val="es-ES_tradnl"/>
        </w:rPr>
        <w:t>a</w:t>
      </w:r>
      <w:r w:rsidRPr="00FF7E28">
        <w:rPr>
          <w:rFonts w:ascii="Times New Roman" w:hAnsi="Times New Roman"/>
          <w:sz w:val="24"/>
          <w:lang w:val="es-ES_tradnl"/>
        </w:rPr>
        <w:t>ra asegurar el acceso de todas las personas a la educación, sin más limitaciones que las derivadas de la vocación y las aptitudes. La organización de la educación se basa en los siguientes postulados:</w:t>
      </w:r>
    </w:p>
    <w:p w:rsidR="00FF7E28" w:rsidRPr="00FF7E28" w:rsidRDefault="00716BAD" w:rsidP="00FF7E28">
      <w:pPr>
        <w:spacing w:after="0" w:line="240" w:lineRule="auto"/>
        <w:jc w:val="both"/>
        <w:rPr>
          <w:rFonts w:ascii="Times New Roman" w:hAnsi="Times New Roman"/>
          <w:sz w:val="24"/>
          <w:lang w:val="es-ES_tradnl"/>
        </w:rPr>
      </w:pPr>
      <w:r>
        <w:rPr>
          <w:rFonts w:ascii="Times New Roman" w:hAnsi="Times New Roman"/>
          <w:sz w:val="24"/>
          <w:lang w:val="es-ES_tradnl"/>
        </w:rPr>
        <w:t>1. La educación i</w:t>
      </w:r>
      <w:r w:rsidR="00FF7E28" w:rsidRPr="00FF7E28">
        <w:rPr>
          <w:rFonts w:ascii="Times New Roman" w:hAnsi="Times New Roman"/>
          <w:sz w:val="24"/>
          <w:lang w:val="es-ES_tradnl"/>
        </w:rPr>
        <w:t>mpartida en instituciones del Estado es gratuita en todos los niveles.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2. Los planes de desarrollo educativo y la facultad reglamentaria son de competencia de la ley.</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3. Corresponde al Gobierno dirigir y supervisar la educación, para asegurar el logro de sus fines, su calidad y eficiencia.</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4. La educación tiene como fines fundamentales el desarrollo integral de la persona, el servicio a la comunidad, la vigencia de los derechos humanos </w:t>
      </w:r>
      <w:r>
        <w:rPr>
          <w:rFonts w:ascii="Times New Roman" w:hAnsi="Times New Roman"/>
          <w:sz w:val="24"/>
          <w:lang w:val="es-ES_tradnl"/>
        </w:rPr>
        <w:t>y la democracia, la formación cí</w:t>
      </w:r>
      <w:r w:rsidRPr="00FF7E28">
        <w:rPr>
          <w:rFonts w:ascii="Times New Roman" w:hAnsi="Times New Roman"/>
          <w:sz w:val="24"/>
          <w:lang w:val="es-ES_tradnl"/>
        </w:rPr>
        <w:t>vica, el fortalecimiento de la solidaridad y la paz, ba</w:t>
      </w:r>
      <w:r>
        <w:rPr>
          <w:rFonts w:ascii="Times New Roman" w:hAnsi="Times New Roman"/>
          <w:sz w:val="24"/>
          <w:lang w:val="es-ES_tradnl"/>
        </w:rPr>
        <w:t>jo claros principios éticos</w:t>
      </w:r>
      <w:r w:rsidR="00716BAD">
        <w:rPr>
          <w:rFonts w:ascii="Times New Roman" w:hAnsi="Times New Roman"/>
          <w:sz w:val="24"/>
          <w:lang w:val="es-ES_tradnl"/>
        </w:rPr>
        <w:t>;</w:t>
      </w:r>
      <w:r>
        <w:rPr>
          <w:rFonts w:ascii="Times New Roman" w:hAnsi="Times New Roman"/>
          <w:sz w:val="24"/>
          <w:lang w:val="es-ES_tradnl"/>
        </w:rPr>
        <w:t xml:space="preserve"> así</w:t>
      </w:r>
      <w:r w:rsidRPr="00FF7E28">
        <w:rPr>
          <w:rFonts w:ascii="Times New Roman" w:hAnsi="Times New Roman"/>
          <w:sz w:val="24"/>
          <w:lang w:val="es-ES_tradnl"/>
        </w:rPr>
        <w:t xml:space="preserve"> mismo</w:t>
      </w:r>
      <w:r w:rsidR="00716BAD">
        <w:rPr>
          <w:rFonts w:ascii="Times New Roman" w:hAnsi="Times New Roman"/>
          <w:sz w:val="24"/>
          <w:lang w:val="es-ES_tradnl"/>
        </w:rPr>
        <w:t>,</w:t>
      </w:r>
      <w:r w:rsidRPr="00FF7E28">
        <w:rPr>
          <w:rFonts w:ascii="Times New Roman" w:hAnsi="Times New Roman"/>
          <w:sz w:val="24"/>
          <w:lang w:val="es-ES_tradnl"/>
        </w:rPr>
        <w:t xml:space="preserve"> la defensa de la unidad nacional e integración latinoamericana,</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5. Las instituciones educativas no podrán discriminar bajo pretexto alguno y propiciarán la integración social.</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6. La educación es obligatoria p</w:t>
      </w:r>
      <w:r w:rsidR="00716BAD">
        <w:rPr>
          <w:rFonts w:ascii="Times New Roman" w:hAnsi="Times New Roman"/>
          <w:sz w:val="24"/>
          <w:lang w:val="es-ES_tradnl"/>
        </w:rPr>
        <w:t>ara todas las personas en los diez</w:t>
      </w:r>
      <w:r w:rsidRPr="00FF7E28">
        <w:rPr>
          <w:rFonts w:ascii="Times New Roman" w:hAnsi="Times New Roman"/>
          <w:sz w:val="24"/>
          <w:lang w:val="es-ES_tradnl"/>
        </w:rPr>
        <w:t xml:space="preserve"> primeros grados.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7. Los escolares que carezcan de medios económicos recibirán complemento nutricional y los útiles y textos escolares por parte del Estado.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8. Se garantiza la libertad de enseñanza, cátedra y aprendizaje. Igualmente</w:t>
      </w:r>
      <w:r w:rsidR="00716BAD">
        <w:rPr>
          <w:rFonts w:ascii="Times New Roman" w:hAnsi="Times New Roman"/>
          <w:sz w:val="24"/>
          <w:lang w:val="es-ES_tradnl"/>
        </w:rPr>
        <w:t>,</w:t>
      </w:r>
      <w:r w:rsidRPr="00FF7E28">
        <w:rPr>
          <w:rFonts w:ascii="Times New Roman" w:hAnsi="Times New Roman"/>
          <w:sz w:val="24"/>
          <w:lang w:val="es-ES_tradnl"/>
        </w:rPr>
        <w:t xml:space="preserve"> las op</w:t>
      </w:r>
      <w:r>
        <w:rPr>
          <w:rFonts w:ascii="Times New Roman" w:hAnsi="Times New Roman"/>
          <w:sz w:val="24"/>
          <w:lang w:val="es-ES_tradnl"/>
        </w:rPr>
        <w:t>ci</w:t>
      </w:r>
      <w:r w:rsidRPr="00FF7E28">
        <w:rPr>
          <w:rFonts w:ascii="Times New Roman" w:hAnsi="Times New Roman"/>
          <w:sz w:val="24"/>
          <w:lang w:val="es-ES_tradnl"/>
        </w:rPr>
        <w:t>ones democráticas en la escogencia de planteles educativos.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9. Los particulares podrán fundar establecimientos educativos bajo la suprema dirección, ins</w:t>
      </w:r>
      <w:r w:rsidR="00716BAD">
        <w:rPr>
          <w:rFonts w:ascii="Times New Roman" w:hAnsi="Times New Roman"/>
          <w:sz w:val="24"/>
          <w:lang w:val="es-ES_tradnl"/>
        </w:rPr>
        <w:t>pección y vigilancia del Estado</w:t>
      </w:r>
      <w:r w:rsidRPr="00FF7E28">
        <w:rPr>
          <w:rFonts w:ascii="Times New Roman" w:hAnsi="Times New Roman"/>
          <w:sz w:val="24"/>
          <w:lang w:val="es-ES_tradnl"/>
        </w:rPr>
        <w:t xml:space="preserve"> en los</w:t>
      </w:r>
      <w:r>
        <w:rPr>
          <w:rFonts w:ascii="Times New Roman" w:hAnsi="Times New Roman"/>
          <w:sz w:val="24"/>
          <w:lang w:val="es-ES_tradnl"/>
        </w:rPr>
        <w:t xml:space="preserve"> aspectos institucionales, acadé</w:t>
      </w:r>
      <w:r w:rsidRPr="00FF7E28">
        <w:rPr>
          <w:rFonts w:ascii="Times New Roman" w:hAnsi="Times New Roman"/>
          <w:sz w:val="24"/>
          <w:lang w:val="es-ES_tradnl"/>
        </w:rPr>
        <w:t>micos y patrimoniales.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10. El funcionamiento de los centros educativos responderá a principios democráticos que garanticen la plena participación de la comunidad y los distin</w:t>
      </w:r>
      <w:r w:rsidR="00DE293E">
        <w:rPr>
          <w:rFonts w:ascii="Times New Roman" w:hAnsi="Times New Roman"/>
          <w:sz w:val="24"/>
          <w:lang w:val="es-ES_tradnl"/>
        </w:rPr>
        <w:t>tos estamentos que la conforman.</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11. Las universidades son autónomas y se regirán por la ley </w:t>
      </w:r>
      <w:r>
        <w:rPr>
          <w:rFonts w:ascii="Times New Roman" w:hAnsi="Times New Roman"/>
          <w:sz w:val="24"/>
          <w:lang w:val="es-ES_tradnl"/>
        </w:rPr>
        <w:t>y sus propios estatutos, sin perjuici</w:t>
      </w:r>
      <w:r w:rsidRPr="00FF7E28">
        <w:rPr>
          <w:rFonts w:ascii="Times New Roman" w:hAnsi="Times New Roman"/>
          <w:sz w:val="24"/>
          <w:lang w:val="es-ES_tradnl"/>
        </w:rPr>
        <w:t>o de la suprema inspección que debe ejercer el Estado.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12. La erradicación del analfabetismo es tarea primordial del Estado.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13. La educación especial para </w:t>
      </w:r>
      <w:r>
        <w:rPr>
          <w:rFonts w:ascii="Times New Roman" w:hAnsi="Times New Roman"/>
          <w:sz w:val="24"/>
          <w:lang w:val="es-ES_tradnl"/>
        </w:rPr>
        <w:t>las personas con limitaciones fí</w:t>
      </w:r>
      <w:r w:rsidRPr="00FF7E28">
        <w:rPr>
          <w:rFonts w:ascii="Times New Roman" w:hAnsi="Times New Roman"/>
          <w:sz w:val="24"/>
          <w:lang w:val="es-ES_tradnl"/>
        </w:rPr>
        <w:t>sicas o mentales también es tarea primordial del Estado.</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14. La enseña</w:t>
      </w:r>
      <w:r>
        <w:rPr>
          <w:rFonts w:ascii="Times New Roman" w:hAnsi="Times New Roman"/>
          <w:sz w:val="24"/>
          <w:lang w:val="es-ES_tradnl"/>
        </w:rPr>
        <w:t>n</w:t>
      </w:r>
      <w:r w:rsidRPr="00FF7E28">
        <w:rPr>
          <w:rFonts w:ascii="Times New Roman" w:hAnsi="Times New Roman"/>
          <w:sz w:val="24"/>
          <w:lang w:val="es-ES_tradnl"/>
        </w:rPr>
        <w:t>za de la Constitución y de los derechos humanos es obligatoria en los centros educativos y en las instituciones militares.</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15. El Estado, por intermedio de la Universidad Nacional y de las demás universidades pública</w:t>
      </w:r>
      <w:r>
        <w:rPr>
          <w:rFonts w:ascii="Times New Roman" w:hAnsi="Times New Roman"/>
          <w:sz w:val="24"/>
          <w:lang w:val="es-ES_tradnl"/>
        </w:rPr>
        <w:t>s, fomentará la investigación cientí</w:t>
      </w:r>
      <w:r w:rsidRPr="00FF7E28">
        <w:rPr>
          <w:rFonts w:ascii="Times New Roman" w:hAnsi="Times New Roman"/>
          <w:sz w:val="24"/>
          <w:lang w:val="es-ES_tradnl"/>
        </w:rPr>
        <w:t>fica.</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16. Los medios masivos de comunicación social están obligados a coadyuvar en la realización de los fines de la educación.</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17. La educación estará a cargo de personas de reconocida solvencia ética y de idoneidad docente comprobada. La ley garantizará su estabilidad profesional, un régimen de trabajo y unas condiciones de vida acordes con su elevada misión.</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t xml:space="preserve">El </w:t>
      </w:r>
      <w:r w:rsidR="00DE293E">
        <w:rPr>
          <w:rFonts w:ascii="Times New Roman" w:hAnsi="Times New Roman"/>
          <w:sz w:val="24"/>
          <w:lang w:val="es-ES_tradnl"/>
        </w:rPr>
        <w:t>h</w:t>
      </w:r>
      <w:r w:rsidR="00214575">
        <w:rPr>
          <w:rFonts w:ascii="Times New Roman" w:hAnsi="Times New Roman"/>
          <w:sz w:val="24"/>
          <w:lang w:val="es-ES_tradnl"/>
        </w:rPr>
        <w:t>onorable Delegat</w:t>
      </w:r>
      <w:r w:rsidRPr="00FF7E28">
        <w:rPr>
          <w:rFonts w:ascii="Times New Roman" w:hAnsi="Times New Roman"/>
          <w:sz w:val="24"/>
          <w:lang w:val="es-ES_tradnl"/>
        </w:rPr>
        <w:t xml:space="preserve">ario Raimundo </w:t>
      </w:r>
      <w:proofErr w:type="spellStart"/>
      <w:r w:rsidRPr="00FF7E28">
        <w:rPr>
          <w:rFonts w:ascii="Times New Roman" w:hAnsi="Times New Roman"/>
          <w:sz w:val="24"/>
          <w:lang w:val="es-ES_tradnl"/>
        </w:rPr>
        <w:t>Emiliani</w:t>
      </w:r>
      <w:proofErr w:type="spellEnd"/>
      <w:r w:rsidRPr="00FF7E28">
        <w:rPr>
          <w:rFonts w:ascii="Times New Roman" w:hAnsi="Times New Roman"/>
          <w:sz w:val="24"/>
          <w:lang w:val="es-ES_tradnl"/>
        </w:rPr>
        <w:t xml:space="preserve"> Román señala que la norma en el fondo trata de estatizar la enseñanza y no garantiza su libertad, pues los particulares podrán fundar establecimientos educativos bajo la suprema dirección, inspección y vigilancia del Estado</w:t>
      </w:r>
      <w:r>
        <w:rPr>
          <w:rFonts w:ascii="Times New Roman" w:hAnsi="Times New Roman"/>
          <w:sz w:val="24"/>
          <w:lang w:val="es-ES_tradnl"/>
        </w:rPr>
        <w:t xml:space="preserve"> en los aspectos institucional,</w:t>
      </w:r>
      <w:r w:rsidRPr="00FF7E28">
        <w:rPr>
          <w:rFonts w:ascii="Times New Roman" w:hAnsi="Times New Roman"/>
          <w:sz w:val="24"/>
          <w:lang w:val="es-ES_tradnl"/>
        </w:rPr>
        <w:t xml:space="preserve"> académico y patrimonial.</w:t>
      </w:r>
    </w:p>
    <w:p w:rsidR="00FF7E28" w:rsidRPr="00FF7E28" w:rsidRDefault="00FF7E28" w:rsidP="00FF7E28">
      <w:pPr>
        <w:spacing w:after="0" w:line="240" w:lineRule="auto"/>
        <w:jc w:val="both"/>
        <w:rPr>
          <w:rFonts w:ascii="Times New Roman" w:hAnsi="Times New Roman"/>
          <w:sz w:val="24"/>
          <w:lang w:val="es-ES_tradnl"/>
        </w:rPr>
      </w:pPr>
      <w:r w:rsidRPr="00FF7E28">
        <w:rPr>
          <w:rFonts w:ascii="Times New Roman" w:hAnsi="Times New Roman"/>
          <w:sz w:val="24"/>
          <w:lang w:val="es-ES_tradnl"/>
        </w:rPr>
        <w:lastRenderedPageBreak/>
        <w:t>Ahoga por la enseñanza de la hist</w:t>
      </w:r>
      <w:r>
        <w:rPr>
          <w:rFonts w:ascii="Times New Roman" w:hAnsi="Times New Roman"/>
          <w:sz w:val="24"/>
          <w:lang w:val="es-ES_tradnl"/>
        </w:rPr>
        <w:t>oria nacional, la instrucción cí</w:t>
      </w:r>
      <w:r w:rsidRPr="00FF7E28">
        <w:rPr>
          <w:rFonts w:ascii="Times New Roman" w:hAnsi="Times New Roman"/>
          <w:sz w:val="24"/>
          <w:lang w:val="es-ES_tradnl"/>
        </w:rPr>
        <w:t>vica y la enseñanza opcional de religión. El Estado podrá buscar la colaboración de instituciones privadas para darle una mayor cobertura a la educación gratuita. Presenta los siguientes artículos sustitutivos:</w:t>
      </w:r>
    </w:p>
    <w:p w:rsidR="00FF7E28" w:rsidRP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 xml:space="preserve">Artículo. </w:t>
      </w:r>
      <w:r w:rsidRPr="00FF7E28">
        <w:rPr>
          <w:rFonts w:ascii="Times New Roman" w:hAnsi="Times New Roman"/>
          <w:i/>
          <w:sz w:val="24"/>
          <w:lang w:val="es-ES_tradnl"/>
        </w:rPr>
        <w:t>Educación</w:t>
      </w:r>
      <w:r>
        <w:rPr>
          <w:rFonts w:ascii="Times New Roman" w:hAnsi="Times New Roman"/>
          <w:sz w:val="24"/>
          <w:lang w:val="es-ES_tradnl"/>
        </w:rPr>
        <w:t xml:space="preserve">. </w:t>
      </w:r>
      <w:r w:rsidRPr="00FF7E28">
        <w:rPr>
          <w:rFonts w:ascii="Times New Roman" w:hAnsi="Times New Roman"/>
          <w:sz w:val="24"/>
          <w:lang w:val="es-ES_tradnl"/>
        </w:rPr>
        <w:t>Toda pe</w:t>
      </w:r>
      <w:r>
        <w:rPr>
          <w:rFonts w:ascii="Times New Roman" w:hAnsi="Times New Roman"/>
          <w:sz w:val="24"/>
          <w:lang w:val="es-ES_tradnl"/>
        </w:rPr>
        <w:t>rsona tiene derecho a la educa</w:t>
      </w:r>
      <w:r w:rsidRPr="00FF7E28">
        <w:rPr>
          <w:rFonts w:ascii="Times New Roman" w:hAnsi="Times New Roman"/>
          <w:sz w:val="24"/>
          <w:lang w:val="es-ES_tradnl"/>
        </w:rPr>
        <w:t xml:space="preserve">ción y el Estado tiene el </w:t>
      </w:r>
      <w:r>
        <w:rPr>
          <w:rFonts w:ascii="Times New Roman" w:hAnsi="Times New Roman"/>
          <w:sz w:val="24"/>
          <w:lang w:val="es-ES_tradnl"/>
        </w:rPr>
        <w:t>deber de proveerla mediante polí</w:t>
      </w:r>
      <w:r w:rsidRPr="00FF7E28">
        <w:rPr>
          <w:rFonts w:ascii="Times New Roman" w:hAnsi="Times New Roman"/>
          <w:sz w:val="24"/>
          <w:lang w:val="es-ES_tradnl"/>
        </w:rPr>
        <w:t>ticas eficaces qu</w:t>
      </w:r>
      <w:r>
        <w:rPr>
          <w:rFonts w:ascii="Times New Roman" w:hAnsi="Times New Roman"/>
          <w:sz w:val="24"/>
          <w:lang w:val="es-ES_tradnl"/>
        </w:rPr>
        <w:t>e progresivamente aumenten su ef</w:t>
      </w:r>
      <w:r w:rsidRPr="00FF7E28">
        <w:rPr>
          <w:rFonts w:ascii="Times New Roman" w:hAnsi="Times New Roman"/>
          <w:sz w:val="24"/>
          <w:lang w:val="es-ES_tradnl"/>
        </w:rPr>
        <w:t>ectiva satisfacción.</w:t>
      </w:r>
    </w:p>
    <w:p w:rsidR="00FF7E28" w:rsidRPr="00FF7E28" w:rsidRDefault="00FF7E28" w:rsidP="00FF7E28">
      <w:pPr>
        <w:spacing w:after="0" w:line="240" w:lineRule="auto"/>
        <w:jc w:val="both"/>
        <w:rPr>
          <w:rFonts w:ascii="Times New Roman" w:hAnsi="Times New Roman"/>
          <w:sz w:val="24"/>
          <w:lang w:val="es-ES_tradnl"/>
        </w:rPr>
      </w:pPr>
      <w:r>
        <w:rPr>
          <w:rFonts w:ascii="Times New Roman" w:hAnsi="Times New Roman"/>
          <w:sz w:val="24"/>
          <w:lang w:val="es-ES_tradnl"/>
        </w:rPr>
        <w:t>Artículo.</w:t>
      </w:r>
      <w:r w:rsidRPr="00FF7E28">
        <w:rPr>
          <w:rFonts w:ascii="Times New Roman" w:hAnsi="Times New Roman"/>
          <w:sz w:val="24"/>
          <w:lang w:val="es-ES_tradnl"/>
        </w:rPr>
        <w:t xml:space="preserve"> </w:t>
      </w:r>
      <w:r w:rsidRPr="00FF7E28">
        <w:rPr>
          <w:rFonts w:ascii="Times New Roman" w:hAnsi="Times New Roman"/>
          <w:i/>
          <w:sz w:val="24"/>
          <w:lang w:val="es-ES_tradnl"/>
        </w:rPr>
        <w:t>Libertad de enseñanza.</w:t>
      </w:r>
      <w:r>
        <w:rPr>
          <w:rFonts w:ascii="Times New Roman" w:hAnsi="Times New Roman"/>
          <w:sz w:val="24"/>
          <w:lang w:val="es-ES_tradnl"/>
        </w:rPr>
        <w:t xml:space="preserve"> </w:t>
      </w:r>
      <w:r w:rsidRPr="00FF7E28">
        <w:rPr>
          <w:rFonts w:ascii="Times New Roman" w:hAnsi="Times New Roman"/>
          <w:sz w:val="24"/>
          <w:lang w:val="es-ES_tradnl"/>
        </w:rPr>
        <w:t>Se garantiza la libertad de enseñanza. El Estado tendrá, sin embargo, facultades de inspección y vigilancia s</w:t>
      </w:r>
      <w:r>
        <w:rPr>
          <w:rFonts w:ascii="Times New Roman" w:hAnsi="Times New Roman"/>
          <w:sz w:val="24"/>
          <w:lang w:val="es-ES_tradnl"/>
        </w:rPr>
        <w:t>obre las instituciones docentes,</w:t>
      </w:r>
      <w:r w:rsidRPr="00FF7E28">
        <w:rPr>
          <w:rFonts w:ascii="Times New Roman" w:hAnsi="Times New Roman"/>
          <w:sz w:val="24"/>
          <w:lang w:val="es-ES_tradnl"/>
        </w:rPr>
        <w:t xml:space="preserve"> públicas y privadas, en orden a garantizar la calidad</w:t>
      </w:r>
      <w:r>
        <w:rPr>
          <w:rFonts w:ascii="Times New Roman" w:hAnsi="Times New Roman"/>
          <w:sz w:val="24"/>
          <w:lang w:val="es-ES_tradnl"/>
        </w:rPr>
        <w:t xml:space="preserve"> de la educación que se imparta,</w:t>
      </w:r>
      <w:r w:rsidRPr="00FF7E28">
        <w:rPr>
          <w:rFonts w:ascii="Times New Roman" w:hAnsi="Times New Roman"/>
          <w:sz w:val="24"/>
          <w:lang w:val="es-ES_tradnl"/>
        </w:rPr>
        <w:t xml:space="preserve"> la cual incluirá, en las etapas de formación elemental, la enseñanza de la historia n</w:t>
      </w:r>
      <w:r>
        <w:rPr>
          <w:rFonts w:ascii="Times New Roman" w:hAnsi="Times New Roman"/>
          <w:sz w:val="24"/>
          <w:lang w:val="es-ES_tradnl"/>
        </w:rPr>
        <w:t>acional y la instrucción cívica.</w:t>
      </w:r>
    </w:p>
    <w:p w:rsidR="00453AF5" w:rsidRPr="008132AB" w:rsidRDefault="00FF7E28" w:rsidP="00453AF5">
      <w:pPr>
        <w:spacing w:after="0" w:line="240" w:lineRule="auto"/>
        <w:jc w:val="both"/>
        <w:rPr>
          <w:rFonts w:ascii="Times New Roman" w:hAnsi="Times New Roman"/>
          <w:sz w:val="24"/>
          <w:lang w:val="es-ES_tradnl"/>
        </w:rPr>
      </w:pPr>
      <w:r w:rsidRPr="00FF7E28">
        <w:rPr>
          <w:rFonts w:ascii="Times New Roman" w:hAnsi="Times New Roman"/>
          <w:sz w:val="24"/>
          <w:lang w:val="es-ES_tradnl"/>
        </w:rPr>
        <w:t>La educación</w:t>
      </w:r>
      <w:r>
        <w:rPr>
          <w:rFonts w:ascii="Times New Roman" w:hAnsi="Times New Roman"/>
          <w:sz w:val="24"/>
          <w:lang w:val="es-ES_tradnl"/>
        </w:rPr>
        <w:t xml:space="preserve"> básica es obligatoria por </w:t>
      </w:r>
      <w:r w:rsidR="004D4DEF">
        <w:rPr>
          <w:rFonts w:ascii="Times New Roman" w:hAnsi="Times New Roman"/>
          <w:sz w:val="24"/>
          <w:lang w:val="es-ES_tradnl"/>
        </w:rPr>
        <w:t>diez</w:t>
      </w:r>
      <w:r>
        <w:rPr>
          <w:rFonts w:ascii="Times New Roman" w:hAnsi="Times New Roman"/>
          <w:sz w:val="24"/>
          <w:lang w:val="es-ES_tradnl"/>
        </w:rPr>
        <w:t xml:space="preserve"> añ</w:t>
      </w:r>
      <w:r w:rsidR="00D96399">
        <w:rPr>
          <w:rFonts w:ascii="Times New Roman" w:hAnsi="Times New Roman"/>
          <w:sz w:val="24"/>
          <w:lang w:val="es-ES_tradnl"/>
        </w:rPr>
        <w:t>os y gratuita en las i</w:t>
      </w:r>
      <w:r w:rsidRPr="00FF7E28">
        <w:rPr>
          <w:rFonts w:ascii="Times New Roman" w:hAnsi="Times New Roman"/>
          <w:sz w:val="24"/>
          <w:lang w:val="es-ES_tradnl"/>
        </w:rPr>
        <w:t>nstituciones del Estado. Para una mayor cobertura de la gratuidad</w:t>
      </w:r>
      <w:r w:rsidR="004D4DEF">
        <w:rPr>
          <w:rFonts w:ascii="Times New Roman" w:hAnsi="Times New Roman"/>
          <w:sz w:val="24"/>
          <w:lang w:val="es-ES_tradnl"/>
        </w:rPr>
        <w:t>,</w:t>
      </w:r>
      <w:r w:rsidRPr="00FF7E28">
        <w:rPr>
          <w:rFonts w:ascii="Times New Roman" w:hAnsi="Times New Roman"/>
          <w:sz w:val="24"/>
          <w:lang w:val="es-ES_tradnl"/>
        </w:rPr>
        <w:t xml:space="preserve"> el Estado podrá practicarla</w:t>
      </w:r>
      <w:r w:rsidR="00D96399">
        <w:rPr>
          <w:rFonts w:ascii="Times New Roman" w:hAnsi="Times New Roman"/>
          <w:sz w:val="24"/>
          <w:lang w:val="es-ES_tradnl"/>
        </w:rPr>
        <w:t xml:space="preserve"> </w:t>
      </w:r>
      <w:r w:rsidR="00453AF5" w:rsidRPr="008132AB">
        <w:rPr>
          <w:rFonts w:ascii="Times New Roman" w:hAnsi="Times New Roman"/>
          <w:sz w:val="24"/>
          <w:lang w:val="es-ES_tradnl"/>
        </w:rPr>
        <w:t>mediante sistemas o proced</w:t>
      </w:r>
      <w:r w:rsidR="009E142B">
        <w:rPr>
          <w:rFonts w:ascii="Times New Roman" w:hAnsi="Times New Roman"/>
          <w:sz w:val="24"/>
          <w:lang w:val="es-ES_tradnl"/>
        </w:rPr>
        <w:t>im</w:t>
      </w:r>
      <w:r w:rsidR="00453AF5" w:rsidRPr="008132AB">
        <w:rPr>
          <w:rFonts w:ascii="Times New Roman" w:hAnsi="Times New Roman"/>
          <w:sz w:val="24"/>
          <w:lang w:val="es-ES_tradnl"/>
        </w:rPr>
        <w:t xml:space="preserve">ientos de colaboración con instituciones de enseñanza privada.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servicio de educación pública básica será administrado por los municipios con participación de los padres de familia; para ello la Nación transferirá a los municipios la propiedad de los establecimientos que actualmente maneja.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Estado garantiza el derecho de los padres para que sus hijos reciban una formación religiosa y moral acorde con sus propias convicciones.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Las universidades públicas gozarán de autonomía para la designación de sus órganos de gobierno. Los grupos étnicos</w:t>
      </w:r>
      <w:r w:rsidR="009E142B">
        <w:rPr>
          <w:rFonts w:ascii="Times New Roman" w:hAnsi="Times New Roman"/>
          <w:sz w:val="24"/>
          <w:lang w:val="es-ES_tradnl"/>
        </w:rPr>
        <w:t>, lingüís</w:t>
      </w:r>
      <w:r w:rsidRPr="008132AB">
        <w:rPr>
          <w:rFonts w:ascii="Times New Roman" w:hAnsi="Times New Roman"/>
          <w:sz w:val="24"/>
          <w:lang w:val="es-ES_tradnl"/>
        </w:rPr>
        <w:t>ticos y religiosos recibirán fo</w:t>
      </w:r>
      <w:r w:rsidR="009E142B">
        <w:rPr>
          <w:rFonts w:ascii="Times New Roman" w:hAnsi="Times New Roman"/>
          <w:sz w:val="24"/>
          <w:lang w:val="es-ES_tradnl"/>
        </w:rPr>
        <w:t>rmación acorde con sus caracterí</w:t>
      </w:r>
      <w:r w:rsidRPr="008132AB">
        <w:rPr>
          <w:rFonts w:ascii="Times New Roman" w:hAnsi="Times New Roman"/>
          <w:sz w:val="24"/>
          <w:lang w:val="es-ES_tradnl"/>
        </w:rPr>
        <w:t xml:space="preserve">sticas culturales.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Seguidamente un </w:t>
      </w:r>
      <w:r w:rsidR="004D4DEF">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miembro de la Comisión </w:t>
      </w:r>
      <w:r w:rsidR="00E01BF9">
        <w:rPr>
          <w:rFonts w:ascii="Times New Roman" w:hAnsi="Times New Roman"/>
          <w:sz w:val="24"/>
          <w:lang w:val="es-ES_tradnl"/>
        </w:rPr>
        <w:t>Segunda</w:t>
      </w:r>
      <w:r w:rsidRPr="008132AB">
        <w:rPr>
          <w:rFonts w:ascii="Times New Roman" w:hAnsi="Times New Roman"/>
          <w:sz w:val="24"/>
          <w:lang w:val="es-ES_tradnl"/>
        </w:rPr>
        <w:t xml:space="preserve"> lee un comunic</w:t>
      </w:r>
      <w:r w:rsidR="009E142B">
        <w:rPr>
          <w:rFonts w:ascii="Times New Roman" w:hAnsi="Times New Roman"/>
          <w:sz w:val="24"/>
          <w:lang w:val="es-ES_tradnl"/>
        </w:rPr>
        <w:t>ado de los estudiantes de la Uni</w:t>
      </w:r>
      <w:r w:rsidRPr="008132AB">
        <w:rPr>
          <w:rFonts w:ascii="Times New Roman" w:hAnsi="Times New Roman"/>
          <w:sz w:val="24"/>
          <w:lang w:val="es-ES_tradnl"/>
        </w:rPr>
        <w:t>versida</w:t>
      </w:r>
      <w:r w:rsidR="009E142B">
        <w:rPr>
          <w:rFonts w:ascii="Times New Roman" w:hAnsi="Times New Roman"/>
          <w:sz w:val="24"/>
          <w:lang w:val="es-ES_tradnl"/>
        </w:rPr>
        <w:t>d</w:t>
      </w:r>
      <w:r w:rsidRPr="008132AB">
        <w:rPr>
          <w:rFonts w:ascii="Times New Roman" w:hAnsi="Times New Roman"/>
          <w:sz w:val="24"/>
          <w:lang w:val="es-ES_tradnl"/>
        </w:rPr>
        <w:t xml:space="preserve"> de Caldas y de la Universidad Nacional Seccional Manizales. Interviene el </w:t>
      </w:r>
      <w:r w:rsidR="004D4DEF">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y expresa que se opone a la dirección estatal de la educación, que faltan recursos para brindar educación gratuita en todos los niveles</w:t>
      </w:r>
      <w:r w:rsidR="004D4DEF">
        <w:rPr>
          <w:rFonts w:ascii="Times New Roman" w:hAnsi="Times New Roman"/>
          <w:sz w:val="24"/>
          <w:lang w:val="es-ES_tradnl"/>
        </w:rPr>
        <w:t xml:space="preserve">, ante lo cual podría </w:t>
      </w:r>
      <w:r w:rsidRPr="008132AB">
        <w:rPr>
          <w:rFonts w:ascii="Times New Roman" w:hAnsi="Times New Roman"/>
          <w:sz w:val="24"/>
          <w:lang w:val="es-ES_tradnl"/>
        </w:rPr>
        <w:t>pensarse en mecanismos de acceso gradual y para obsequiar complemento nutricional, útiles y textos escolares. Manifiesta que no entiende por qué se circunscribe el fomento de la investigación científica a las universidades públicas</w:t>
      </w:r>
      <w:r w:rsidR="004D4DEF">
        <w:rPr>
          <w:rFonts w:ascii="Times New Roman" w:hAnsi="Times New Roman"/>
          <w:sz w:val="24"/>
          <w:lang w:val="es-ES_tradnl"/>
        </w:rPr>
        <w:t>,</w:t>
      </w:r>
      <w:r w:rsidRPr="008132AB">
        <w:rPr>
          <w:rFonts w:ascii="Times New Roman" w:hAnsi="Times New Roman"/>
          <w:sz w:val="24"/>
          <w:lang w:val="es-ES_tradnl"/>
        </w:rPr>
        <w:t xml:space="preserve"> y finalmente sostiene respecto del numeral segundo que no es posible acabar con la potestad reglamentaria asignándola a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4D4DEF">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Francisco Rojas </w:t>
      </w:r>
      <w:proofErr w:type="spellStart"/>
      <w:r w:rsidRPr="008132AB">
        <w:rPr>
          <w:rFonts w:ascii="Times New Roman" w:hAnsi="Times New Roman"/>
          <w:sz w:val="24"/>
          <w:lang w:val="es-ES_tradnl"/>
        </w:rPr>
        <w:t>Birry</w:t>
      </w:r>
      <w:proofErr w:type="spellEnd"/>
      <w:r w:rsidRPr="008132AB">
        <w:rPr>
          <w:rFonts w:ascii="Times New Roman" w:hAnsi="Times New Roman"/>
          <w:sz w:val="24"/>
          <w:lang w:val="es-ES_tradnl"/>
        </w:rPr>
        <w:t xml:space="preserve"> expresa su oposición rotunda a la educación priva</w:t>
      </w:r>
      <w:r w:rsidR="004D4DEF">
        <w:rPr>
          <w:rFonts w:ascii="Times New Roman" w:hAnsi="Times New Roman"/>
          <w:sz w:val="24"/>
          <w:lang w:val="es-ES_tradnl"/>
        </w:rPr>
        <w:t>da en Colombia, siendo necesario</w:t>
      </w:r>
      <w:r w:rsidRPr="008132AB">
        <w:rPr>
          <w:rFonts w:ascii="Times New Roman" w:hAnsi="Times New Roman"/>
          <w:sz w:val="24"/>
          <w:lang w:val="es-ES_tradnl"/>
        </w:rPr>
        <w:t xml:space="preserve"> acabar con ese comercio y con la discrimin</w:t>
      </w:r>
      <w:r w:rsidR="00E01BF9">
        <w:rPr>
          <w:rFonts w:ascii="Times New Roman" w:hAnsi="Times New Roman"/>
          <w:sz w:val="24"/>
          <w:lang w:val="es-ES_tradnl"/>
        </w:rPr>
        <w:t>ación social que genera</w:t>
      </w:r>
      <w:r w:rsidR="004D4DEF">
        <w:rPr>
          <w:rFonts w:ascii="Times New Roman" w:hAnsi="Times New Roman"/>
          <w:sz w:val="24"/>
          <w:lang w:val="es-ES_tradnl"/>
        </w:rPr>
        <w:t>,</w:t>
      </w:r>
      <w:r w:rsidRPr="008132AB">
        <w:rPr>
          <w:rFonts w:ascii="Times New Roman" w:hAnsi="Times New Roman"/>
          <w:sz w:val="24"/>
          <w:lang w:val="es-ES_tradnl"/>
        </w:rPr>
        <w:t xml:space="preserve"> así como con la educación contratada.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Según la </w:t>
      </w:r>
      <w:r w:rsidR="004D4DEF">
        <w:rPr>
          <w:rFonts w:ascii="Times New Roman" w:hAnsi="Times New Roman"/>
          <w:sz w:val="24"/>
          <w:lang w:val="es-ES_tradnl"/>
        </w:rPr>
        <w:t>h</w:t>
      </w:r>
      <w:r w:rsidR="00DB5D0A">
        <w:rPr>
          <w:rFonts w:ascii="Times New Roman" w:hAnsi="Times New Roman"/>
          <w:sz w:val="24"/>
          <w:lang w:val="es-ES_tradnl"/>
        </w:rPr>
        <w:t>onorable Delegat</w:t>
      </w:r>
      <w:r w:rsidR="004D4DEF">
        <w:rPr>
          <w:rFonts w:ascii="Times New Roman" w:hAnsi="Times New Roman"/>
          <w:sz w:val="24"/>
          <w:lang w:val="es-ES_tradnl"/>
        </w:rPr>
        <w:t>aria Aí</w:t>
      </w:r>
      <w:r w:rsidRPr="008132AB">
        <w:rPr>
          <w:rFonts w:ascii="Times New Roman" w:hAnsi="Times New Roman"/>
          <w:sz w:val="24"/>
          <w:lang w:val="es-ES_tradnl"/>
        </w:rPr>
        <w:t>da Ab</w:t>
      </w:r>
      <w:r w:rsidR="00E01BF9">
        <w:rPr>
          <w:rFonts w:ascii="Times New Roman" w:hAnsi="Times New Roman"/>
          <w:sz w:val="24"/>
          <w:lang w:val="es-ES_tradnl"/>
        </w:rPr>
        <w:t>ell</w:t>
      </w:r>
      <w:r w:rsidRPr="008132AB">
        <w:rPr>
          <w:rFonts w:ascii="Times New Roman" w:hAnsi="Times New Roman"/>
          <w:sz w:val="24"/>
          <w:lang w:val="es-ES_tradnl"/>
        </w:rPr>
        <w:t>a Esquivel la Universidad Pública no ha abandonado el sentido de la investigación</w:t>
      </w:r>
      <w:r w:rsidR="004D4DEF">
        <w:rPr>
          <w:rFonts w:ascii="Times New Roman" w:hAnsi="Times New Roman"/>
          <w:sz w:val="24"/>
          <w:lang w:val="es-ES_tradnl"/>
        </w:rPr>
        <w:t>;</w:t>
      </w:r>
      <w:r w:rsidRPr="008132AB">
        <w:rPr>
          <w:rFonts w:ascii="Times New Roman" w:hAnsi="Times New Roman"/>
          <w:sz w:val="24"/>
          <w:lang w:val="es-ES_tradnl"/>
        </w:rPr>
        <w:t xml:space="preserve"> a pesar de la falta de recursos, la descentralización y la desconcentr</w:t>
      </w:r>
      <w:r w:rsidR="00E01BF9">
        <w:rPr>
          <w:rFonts w:ascii="Times New Roman" w:hAnsi="Times New Roman"/>
          <w:sz w:val="24"/>
          <w:lang w:val="es-ES_tradnl"/>
        </w:rPr>
        <w:t>ación</w:t>
      </w:r>
      <w:r w:rsidR="004D4DEF">
        <w:rPr>
          <w:rFonts w:ascii="Times New Roman" w:hAnsi="Times New Roman"/>
          <w:sz w:val="24"/>
          <w:lang w:val="es-ES_tradnl"/>
        </w:rPr>
        <w:t>,</w:t>
      </w:r>
      <w:r w:rsidR="00E01BF9">
        <w:rPr>
          <w:rFonts w:ascii="Times New Roman" w:hAnsi="Times New Roman"/>
          <w:sz w:val="24"/>
          <w:lang w:val="es-ES_tradnl"/>
        </w:rPr>
        <w:t xml:space="preserve"> han tras</w:t>
      </w:r>
      <w:r w:rsidRPr="008132AB">
        <w:rPr>
          <w:rFonts w:ascii="Times New Roman" w:hAnsi="Times New Roman"/>
          <w:sz w:val="24"/>
          <w:lang w:val="es-ES_tradnl"/>
        </w:rPr>
        <w:t>ladado a la comunidad la atención de necesidades que son deber del Estado. Afirma que algunas constituciones latinoamericanas garantizan el auxilio nutrici</w:t>
      </w:r>
      <w:r w:rsidR="00E01BF9">
        <w:rPr>
          <w:rFonts w:ascii="Times New Roman" w:hAnsi="Times New Roman"/>
          <w:sz w:val="24"/>
          <w:lang w:val="es-ES_tradnl"/>
        </w:rPr>
        <w:t>o</w:t>
      </w:r>
      <w:r w:rsidRPr="008132AB">
        <w:rPr>
          <w:rFonts w:ascii="Times New Roman" w:hAnsi="Times New Roman"/>
          <w:sz w:val="24"/>
          <w:lang w:val="es-ES_tradnl"/>
        </w:rPr>
        <w:t>nal y que el Estado debería tomar en sus manos la emisión de los textos impidiendo el arbitrario negoci</w:t>
      </w:r>
      <w:r w:rsidR="00E01BF9">
        <w:rPr>
          <w:rFonts w:ascii="Times New Roman" w:hAnsi="Times New Roman"/>
          <w:sz w:val="24"/>
          <w:lang w:val="es-ES_tradnl"/>
        </w:rPr>
        <w:t>o de su cambio continuo. Puntual</w:t>
      </w:r>
      <w:r w:rsidRPr="008132AB">
        <w:rPr>
          <w:rFonts w:ascii="Times New Roman" w:hAnsi="Times New Roman"/>
          <w:sz w:val="24"/>
          <w:lang w:val="es-ES_tradnl"/>
        </w:rPr>
        <w:t>iza que por primera vez se contempla la educación para los niños especiales</w:t>
      </w:r>
      <w:r w:rsidR="004D4DEF">
        <w:rPr>
          <w:rFonts w:ascii="Times New Roman" w:hAnsi="Times New Roman"/>
          <w:sz w:val="24"/>
          <w:lang w:val="es-ES_tradnl"/>
        </w:rPr>
        <w:t>,</w:t>
      </w:r>
      <w:r w:rsidRPr="008132AB">
        <w:rPr>
          <w:rFonts w:ascii="Times New Roman" w:hAnsi="Times New Roman"/>
          <w:sz w:val="24"/>
          <w:lang w:val="es-ES_tradnl"/>
        </w:rPr>
        <w:t xml:space="preserve"> prestada actualmente por instituciones privadas</w:t>
      </w:r>
      <w:r w:rsidR="004D4DEF">
        <w:rPr>
          <w:rFonts w:ascii="Times New Roman" w:hAnsi="Times New Roman"/>
          <w:sz w:val="24"/>
          <w:lang w:val="es-ES_tradnl"/>
        </w:rPr>
        <w:t>,</w:t>
      </w:r>
      <w:r w:rsidRPr="008132AB">
        <w:rPr>
          <w:rFonts w:ascii="Times New Roman" w:hAnsi="Times New Roman"/>
          <w:sz w:val="24"/>
          <w:lang w:val="es-ES_tradnl"/>
        </w:rPr>
        <w:t xml:space="preserve"> y que es indispensable efectuar cambios en el presupuesto para que se invierta </w:t>
      </w:r>
      <w:r w:rsidR="00E01BF9">
        <w:rPr>
          <w:rFonts w:ascii="Times New Roman" w:hAnsi="Times New Roman"/>
          <w:sz w:val="24"/>
          <w:lang w:val="es-ES_tradnl"/>
        </w:rPr>
        <w:t>en la paz y no en la guerra</w:t>
      </w:r>
      <w:r w:rsidRPr="008132AB">
        <w:rPr>
          <w:rFonts w:ascii="Times New Roman" w:hAnsi="Times New Roman"/>
          <w:sz w:val="24"/>
          <w:lang w:val="es-ES_tradnl"/>
        </w:rPr>
        <w:t xml:space="preserve"> dado que los recursos asignados al Ministerio de Defensa son cuantiosos.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El </w:t>
      </w:r>
      <w:r w:rsidR="004D4DEF">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Horacio Serpa Uribe indica que ciertamente los gastos en orden público son cuantiosos y que pudiera dedicarse mayor presupuesto a la educación. Apunta </w:t>
      </w:r>
      <w:r w:rsidRPr="008132AB">
        <w:rPr>
          <w:rFonts w:ascii="Times New Roman" w:hAnsi="Times New Roman"/>
          <w:sz w:val="24"/>
          <w:lang w:val="es-ES_tradnl"/>
        </w:rPr>
        <w:lastRenderedPageBreak/>
        <w:t>que la propuesta de la subcomisión contiene puntos importantes tales como la libertad de cátedra, la autonomía universitaria, el propósito de err</w:t>
      </w:r>
      <w:r w:rsidR="00FF7E28">
        <w:rPr>
          <w:rFonts w:ascii="Times New Roman" w:hAnsi="Times New Roman"/>
          <w:sz w:val="24"/>
          <w:lang w:val="es-ES_tradnl"/>
        </w:rPr>
        <w:t>adicar el analfabetismo</w:t>
      </w:r>
      <w:r w:rsidR="004D4DEF">
        <w:rPr>
          <w:rFonts w:ascii="Times New Roman" w:hAnsi="Times New Roman"/>
          <w:sz w:val="24"/>
          <w:lang w:val="es-ES_tradnl"/>
        </w:rPr>
        <w:t>,</w:t>
      </w:r>
      <w:r w:rsidR="00E01BF9">
        <w:rPr>
          <w:rFonts w:ascii="Times New Roman" w:hAnsi="Times New Roman"/>
          <w:sz w:val="24"/>
          <w:lang w:val="es-ES_tradnl"/>
        </w:rPr>
        <w:t xml:space="preserve"> el estí</w:t>
      </w:r>
      <w:r w:rsidR="004D4DEF">
        <w:rPr>
          <w:rFonts w:ascii="Times New Roman" w:hAnsi="Times New Roman"/>
          <w:sz w:val="24"/>
          <w:lang w:val="es-ES_tradnl"/>
        </w:rPr>
        <w:t>mulo a la i</w:t>
      </w:r>
      <w:r w:rsidRPr="008132AB">
        <w:rPr>
          <w:rFonts w:ascii="Times New Roman" w:hAnsi="Times New Roman"/>
          <w:sz w:val="24"/>
          <w:lang w:val="es-ES_tradnl"/>
        </w:rPr>
        <w:t xml:space="preserve">nvestigación en la </w:t>
      </w:r>
      <w:r w:rsidR="004D4DEF" w:rsidRPr="008132AB">
        <w:rPr>
          <w:rFonts w:ascii="Times New Roman" w:hAnsi="Times New Roman"/>
          <w:sz w:val="24"/>
          <w:lang w:val="es-ES_tradnl"/>
        </w:rPr>
        <w:t>universidad p</w:t>
      </w:r>
      <w:r w:rsidRPr="008132AB">
        <w:rPr>
          <w:rFonts w:ascii="Times New Roman" w:hAnsi="Times New Roman"/>
          <w:sz w:val="24"/>
          <w:lang w:val="es-ES_tradnl"/>
        </w:rPr>
        <w:t xml:space="preserve">ública, la enseñanza de la </w:t>
      </w:r>
      <w:r w:rsidR="004D4DEF" w:rsidRPr="008132AB">
        <w:rPr>
          <w:rFonts w:ascii="Times New Roman" w:hAnsi="Times New Roman"/>
          <w:sz w:val="24"/>
          <w:lang w:val="es-ES_tradnl"/>
        </w:rPr>
        <w:t>Constitución</w:t>
      </w:r>
      <w:r w:rsidR="004D4DEF">
        <w:rPr>
          <w:rFonts w:ascii="Times New Roman" w:hAnsi="Times New Roman"/>
          <w:sz w:val="24"/>
          <w:lang w:val="es-ES_tradnl"/>
        </w:rPr>
        <w:t>,</w:t>
      </w:r>
      <w:r w:rsidR="004D4DEF" w:rsidRPr="008132AB">
        <w:rPr>
          <w:rFonts w:ascii="Times New Roman" w:hAnsi="Times New Roman"/>
          <w:sz w:val="24"/>
          <w:lang w:val="es-ES_tradnl"/>
        </w:rPr>
        <w:t xml:space="preserve"> </w:t>
      </w:r>
      <w:r w:rsidRPr="008132AB">
        <w:rPr>
          <w:rFonts w:ascii="Times New Roman" w:hAnsi="Times New Roman"/>
          <w:sz w:val="24"/>
          <w:lang w:val="es-ES_tradnl"/>
        </w:rPr>
        <w:t>a la cual debería agregársele la de los derechos humanos; la educación gratuita</w:t>
      </w:r>
      <w:r w:rsidR="004D4DEF">
        <w:rPr>
          <w:rFonts w:ascii="Times New Roman" w:hAnsi="Times New Roman"/>
          <w:sz w:val="24"/>
          <w:lang w:val="es-ES_tradnl"/>
        </w:rPr>
        <w:t>,</w:t>
      </w:r>
      <w:r w:rsidRPr="008132AB">
        <w:rPr>
          <w:rFonts w:ascii="Times New Roman" w:hAnsi="Times New Roman"/>
          <w:sz w:val="24"/>
          <w:lang w:val="es-ES_tradnl"/>
        </w:rPr>
        <w:t xml:space="preserve"> pero estableciendo excepciones respecto de personas pudientes. Señala que la educación privada presta un buen servicio en Colombia</w:t>
      </w:r>
      <w:r w:rsidR="004D4DEF">
        <w:rPr>
          <w:rFonts w:ascii="Times New Roman" w:hAnsi="Times New Roman"/>
          <w:sz w:val="24"/>
          <w:lang w:val="es-ES_tradnl"/>
        </w:rPr>
        <w:t>,</w:t>
      </w:r>
      <w:r w:rsidRPr="008132AB">
        <w:rPr>
          <w:rFonts w:ascii="Times New Roman" w:hAnsi="Times New Roman"/>
          <w:sz w:val="24"/>
          <w:lang w:val="es-ES_tradnl"/>
        </w:rPr>
        <w:t xml:space="preserve"> pero es grave </w:t>
      </w:r>
      <w:r w:rsidRPr="008132AB">
        <w:rPr>
          <w:rFonts w:ascii="Times New Roman" w:hAnsi="Times New Roman"/>
          <w:sz w:val="24"/>
          <w:szCs w:val="14"/>
          <w:lang w:val="es-ES_tradnl"/>
        </w:rPr>
        <w:t>que prevalezca el criterio de la educación privada; por tratarse de un servicio público</w:t>
      </w:r>
      <w:r w:rsidR="004D4DEF">
        <w:rPr>
          <w:rFonts w:ascii="Times New Roman" w:hAnsi="Times New Roman"/>
          <w:sz w:val="24"/>
          <w:szCs w:val="14"/>
          <w:lang w:val="es-ES_tradnl"/>
        </w:rPr>
        <w:t>,</w:t>
      </w:r>
      <w:r w:rsidRPr="008132AB">
        <w:rPr>
          <w:rFonts w:ascii="Times New Roman" w:hAnsi="Times New Roman"/>
          <w:sz w:val="24"/>
          <w:szCs w:val="14"/>
          <w:lang w:val="es-ES_tradnl"/>
        </w:rPr>
        <w:t xml:space="preserve"> debe estar bajo la supervisión, dirección y orientación del Estado. Propone la inclusión de la siguiente norma: </w:t>
      </w:r>
    </w:p>
    <w:p w:rsidR="00453AF5" w:rsidRPr="008132AB" w:rsidRDefault="00453AF5" w:rsidP="00453AF5">
      <w:pPr>
        <w:spacing w:after="0" w:line="240" w:lineRule="auto"/>
        <w:jc w:val="both"/>
        <w:rPr>
          <w:rFonts w:ascii="Times New Roman" w:hAnsi="Times New Roman"/>
          <w:sz w:val="24"/>
          <w:szCs w:val="14"/>
          <w:lang w:val="es-ES_tradnl"/>
        </w:rPr>
      </w:pPr>
      <w:r w:rsidRPr="00E01BF9">
        <w:rPr>
          <w:rFonts w:ascii="Times New Roman" w:hAnsi="Times New Roman"/>
          <w:bCs/>
          <w:sz w:val="24"/>
          <w:lang w:val="es-ES_tradnl"/>
        </w:rPr>
        <w:t>A</w:t>
      </w:r>
      <w:r w:rsidR="003B4D17" w:rsidRPr="00E01BF9">
        <w:rPr>
          <w:rFonts w:ascii="Times New Roman" w:hAnsi="Times New Roman"/>
          <w:bCs/>
          <w:sz w:val="24"/>
          <w:lang w:val="es-ES_tradnl"/>
        </w:rPr>
        <w:t>rtículo</w:t>
      </w:r>
      <w:r w:rsidR="00E01BF9">
        <w:rPr>
          <w:rFonts w:ascii="Times New Roman" w:hAnsi="Times New Roman"/>
          <w:bCs/>
          <w:sz w:val="24"/>
          <w:lang w:val="es-ES_tradnl"/>
        </w:rPr>
        <w:t>.</w:t>
      </w:r>
      <w:r w:rsidRPr="008132AB">
        <w:rPr>
          <w:rFonts w:ascii="Times New Roman" w:hAnsi="Times New Roman"/>
          <w:b/>
          <w:bCs/>
          <w:sz w:val="24"/>
          <w:lang w:val="es-ES_tradnl"/>
        </w:rPr>
        <w:t xml:space="preserve"> </w:t>
      </w:r>
      <w:r w:rsidRPr="008132AB">
        <w:rPr>
          <w:rFonts w:ascii="Times New Roman" w:hAnsi="Times New Roman"/>
          <w:sz w:val="24"/>
          <w:szCs w:val="14"/>
          <w:lang w:val="es-ES_tradnl"/>
        </w:rPr>
        <w:t xml:space="preserve">El Estado auxiliará a los estudiantes sin recursos económicos para que tengan acceso a la enseñanza superior, de modo que sean la vocación y la capacidad las condiciones que prevalezcan sobre la posición social o económica.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Hace uso de la palabra el </w:t>
      </w:r>
      <w:r w:rsidR="004D4DEF">
        <w:rPr>
          <w:rFonts w:ascii="Times New Roman" w:hAnsi="Times New Roman"/>
          <w:sz w:val="24"/>
          <w:szCs w:val="14"/>
          <w:lang w:val="es-ES_tradnl"/>
        </w:rPr>
        <w:t>h</w:t>
      </w:r>
      <w:r w:rsidR="00214575">
        <w:rPr>
          <w:rFonts w:ascii="Times New Roman" w:hAnsi="Times New Roman"/>
          <w:sz w:val="24"/>
          <w:szCs w:val="14"/>
          <w:lang w:val="es-ES_tradnl"/>
        </w:rPr>
        <w:t>onorable Delegat</w:t>
      </w:r>
      <w:r w:rsidRPr="008132AB">
        <w:rPr>
          <w:rFonts w:ascii="Times New Roman" w:hAnsi="Times New Roman"/>
          <w:sz w:val="24"/>
          <w:szCs w:val="14"/>
          <w:lang w:val="es-ES_tradnl"/>
        </w:rPr>
        <w:t>ario Augusto Ramírez Ocampo y sostiene que se requiere defender la educación en Colombia y saber de qué manera se le</w:t>
      </w:r>
      <w:r w:rsidR="004D4DEF">
        <w:rPr>
          <w:rFonts w:ascii="Times New Roman" w:hAnsi="Times New Roman"/>
          <w:sz w:val="24"/>
          <w:szCs w:val="14"/>
          <w:lang w:val="es-ES_tradnl"/>
        </w:rPr>
        <w:t>s</w:t>
      </w:r>
      <w:r w:rsidRPr="008132AB">
        <w:rPr>
          <w:rFonts w:ascii="Times New Roman" w:hAnsi="Times New Roman"/>
          <w:sz w:val="24"/>
          <w:szCs w:val="14"/>
          <w:lang w:val="es-ES_tradnl"/>
        </w:rPr>
        <w:t xml:space="preserve"> garantiza a todos los colombianos ese derecho</w:t>
      </w:r>
      <w:r w:rsidR="004D4DEF">
        <w:rPr>
          <w:rFonts w:ascii="Times New Roman" w:hAnsi="Times New Roman"/>
          <w:sz w:val="24"/>
          <w:szCs w:val="14"/>
          <w:lang w:val="es-ES_tradnl"/>
        </w:rPr>
        <w:t>, que no puede tener otro lí</w:t>
      </w:r>
      <w:r w:rsidRPr="008132AB">
        <w:rPr>
          <w:rFonts w:ascii="Times New Roman" w:hAnsi="Times New Roman"/>
          <w:sz w:val="24"/>
          <w:szCs w:val="14"/>
          <w:lang w:val="es-ES_tradnl"/>
        </w:rPr>
        <w:t>mite que la capacidad y la ambición personal. La base de la desigualdad radi</w:t>
      </w:r>
      <w:r w:rsidR="004D4DEF">
        <w:rPr>
          <w:rFonts w:ascii="Times New Roman" w:hAnsi="Times New Roman"/>
          <w:sz w:val="24"/>
          <w:szCs w:val="14"/>
          <w:lang w:val="es-ES_tradnl"/>
        </w:rPr>
        <w:t>ca</w:t>
      </w:r>
      <w:r w:rsidRPr="008132AB">
        <w:rPr>
          <w:rFonts w:ascii="Times New Roman" w:hAnsi="Times New Roman"/>
          <w:sz w:val="24"/>
          <w:szCs w:val="14"/>
          <w:lang w:val="es-ES_tradnl"/>
        </w:rPr>
        <w:t xml:space="preserve"> en que no todos tienen acceso a la educación</w:t>
      </w:r>
      <w:r w:rsidR="004D4DEF">
        <w:rPr>
          <w:rFonts w:ascii="Times New Roman" w:hAnsi="Times New Roman"/>
          <w:sz w:val="24"/>
          <w:szCs w:val="14"/>
          <w:lang w:val="es-ES_tradnl"/>
        </w:rPr>
        <w:t>,</w:t>
      </w:r>
      <w:r w:rsidRPr="008132AB">
        <w:rPr>
          <w:rFonts w:ascii="Times New Roman" w:hAnsi="Times New Roman"/>
          <w:sz w:val="24"/>
          <w:szCs w:val="14"/>
          <w:lang w:val="es-ES_tradnl"/>
        </w:rPr>
        <w:t xml:space="preserve"> y expresa que el artículo no puede buscar el propósito de abolir la educación privada. Debe garantizarse a todos el libre acceso sin distinciones de n</w:t>
      </w:r>
      <w:r w:rsidR="00FF7E28">
        <w:rPr>
          <w:rFonts w:ascii="Times New Roman" w:hAnsi="Times New Roman"/>
          <w:sz w:val="24"/>
          <w:szCs w:val="14"/>
          <w:lang w:val="es-ES_tradnl"/>
        </w:rPr>
        <w:t>inguna í</w:t>
      </w:r>
      <w:r w:rsidR="00E01BF9">
        <w:rPr>
          <w:rFonts w:ascii="Times New Roman" w:hAnsi="Times New Roman"/>
          <w:sz w:val="24"/>
          <w:szCs w:val="14"/>
          <w:lang w:val="es-ES_tradnl"/>
        </w:rPr>
        <w:t>ndole, asegurando un añ</w:t>
      </w:r>
      <w:r w:rsidRPr="008132AB">
        <w:rPr>
          <w:rFonts w:ascii="Times New Roman" w:hAnsi="Times New Roman"/>
          <w:sz w:val="24"/>
          <w:szCs w:val="14"/>
          <w:lang w:val="es-ES_tradnl"/>
        </w:rPr>
        <w:t xml:space="preserve">o de preescolar y nueve básicos gratuitos, punto en el cual recoge la propuesta de </w:t>
      </w:r>
      <w:proofErr w:type="spellStart"/>
      <w:r w:rsidRPr="008132AB">
        <w:rPr>
          <w:rFonts w:ascii="Times New Roman" w:hAnsi="Times New Roman"/>
          <w:sz w:val="24"/>
          <w:szCs w:val="14"/>
          <w:lang w:val="es-ES_tradnl"/>
        </w:rPr>
        <w:t>Fecode</w:t>
      </w:r>
      <w:proofErr w:type="spellEnd"/>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Defiende la educación contratada como medio para ampliar la cobertura educacional y el traslado de la enseñanza básica al municipio, pues es evidente que el ministerio del ramo no puede administrar la educación en Colombia y se entrega esa responsabilidad al municipio sobre la base de fort</w:t>
      </w:r>
      <w:r w:rsidR="00E01BF9">
        <w:rPr>
          <w:rFonts w:ascii="Times New Roman" w:hAnsi="Times New Roman"/>
          <w:sz w:val="24"/>
          <w:szCs w:val="14"/>
          <w:lang w:val="es-ES_tradnl"/>
        </w:rPr>
        <w:t>alecerlo económicamente. Además</w:t>
      </w:r>
      <w:r w:rsidR="004D4DEF">
        <w:rPr>
          <w:rFonts w:ascii="Times New Roman" w:hAnsi="Times New Roman"/>
          <w:sz w:val="24"/>
          <w:szCs w:val="14"/>
          <w:lang w:val="es-ES_tradnl"/>
        </w:rPr>
        <w:t>,</w:t>
      </w:r>
      <w:r w:rsidRPr="008132AB">
        <w:rPr>
          <w:rFonts w:ascii="Times New Roman" w:hAnsi="Times New Roman"/>
          <w:sz w:val="24"/>
          <w:szCs w:val="14"/>
          <w:lang w:val="es-ES_tradnl"/>
        </w:rPr>
        <w:t xml:space="preserve"> los miemb</w:t>
      </w:r>
      <w:r w:rsidR="004D4DEF">
        <w:rPr>
          <w:rFonts w:ascii="Times New Roman" w:hAnsi="Times New Roman"/>
          <w:sz w:val="24"/>
          <w:szCs w:val="14"/>
          <w:lang w:val="es-ES_tradnl"/>
        </w:rPr>
        <w:t>ros de los grupos étnicos,</w:t>
      </w:r>
      <w:r w:rsidR="00E01BF9">
        <w:rPr>
          <w:rFonts w:ascii="Times New Roman" w:hAnsi="Times New Roman"/>
          <w:sz w:val="24"/>
          <w:szCs w:val="14"/>
          <w:lang w:val="es-ES_tradnl"/>
        </w:rPr>
        <w:t xml:space="preserve"> lingü</w:t>
      </w:r>
      <w:r w:rsidRPr="008132AB">
        <w:rPr>
          <w:rFonts w:ascii="Times New Roman" w:hAnsi="Times New Roman"/>
          <w:sz w:val="24"/>
          <w:szCs w:val="14"/>
          <w:lang w:val="es-ES_tradnl"/>
        </w:rPr>
        <w:t>ísticos y religiosos tienen derecho a una formación que respete sus diferencias culturales. Propone también consagrar la autonomía universitaria</w:t>
      </w:r>
      <w:r w:rsidR="004D4DEF">
        <w:rPr>
          <w:rFonts w:ascii="Times New Roman" w:hAnsi="Times New Roman"/>
          <w:sz w:val="24"/>
          <w:szCs w:val="14"/>
          <w:lang w:val="es-ES_tradnl"/>
        </w:rPr>
        <w:t>,</w:t>
      </w:r>
      <w:r w:rsidRPr="008132AB">
        <w:rPr>
          <w:rFonts w:ascii="Times New Roman" w:hAnsi="Times New Roman"/>
          <w:sz w:val="24"/>
          <w:szCs w:val="14"/>
          <w:lang w:val="es-ES_tradnl"/>
        </w:rPr>
        <w:t xml:space="preserve"> que debe ser científica y cultural y no sólo para elegir directivas; y establecer un seguro o crédito obligatorio y universal para el estudiante que ingrese al colegio o a la universidad. Presenta la siguiente proposición sustitu</w:t>
      </w:r>
      <w:r w:rsidR="00E01BF9">
        <w:rPr>
          <w:rFonts w:ascii="Times New Roman" w:hAnsi="Times New Roman"/>
          <w:sz w:val="24"/>
          <w:szCs w:val="14"/>
          <w:lang w:val="es-ES_tradnl"/>
        </w:rPr>
        <w:t>ti</w:t>
      </w:r>
      <w:r w:rsidRPr="008132AB">
        <w:rPr>
          <w:rFonts w:ascii="Times New Roman" w:hAnsi="Times New Roman"/>
          <w:sz w:val="24"/>
          <w:szCs w:val="14"/>
          <w:lang w:val="es-ES_tradnl"/>
        </w:rPr>
        <w:t xml:space="preserve">va adicionada con las apreciaciones hechas: </w:t>
      </w:r>
    </w:p>
    <w:p w:rsidR="00453AF5" w:rsidRPr="008132AB" w:rsidRDefault="00E01BF9" w:rsidP="00453AF5">
      <w:pPr>
        <w:spacing w:after="0" w:line="240" w:lineRule="auto"/>
        <w:jc w:val="both"/>
        <w:rPr>
          <w:rFonts w:ascii="Times New Roman" w:hAnsi="Times New Roman"/>
          <w:sz w:val="24"/>
          <w:szCs w:val="14"/>
          <w:lang w:val="es-ES_tradnl"/>
        </w:rPr>
      </w:pPr>
      <w:r w:rsidRPr="00D96399">
        <w:rPr>
          <w:rFonts w:ascii="Times New Roman" w:hAnsi="Times New Roman"/>
          <w:bCs/>
          <w:sz w:val="24"/>
          <w:lang w:val="es-ES_tradnl"/>
        </w:rPr>
        <w:t>Artícul</w:t>
      </w:r>
      <w:r w:rsidR="00A1004E">
        <w:rPr>
          <w:rFonts w:ascii="Times New Roman" w:hAnsi="Times New Roman"/>
          <w:bCs/>
          <w:sz w:val="24"/>
          <w:lang w:val="es-ES_tradnl"/>
        </w:rPr>
        <w:t>o.</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8"/>
          <w:lang w:val="es-ES_tradnl"/>
        </w:rPr>
        <w:t xml:space="preserve">... </w:t>
      </w:r>
      <w:r w:rsidR="00453AF5" w:rsidRPr="008132AB">
        <w:rPr>
          <w:rFonts w:ascii="Times New Roman" w:hAnsi="Times New Roman"/>
          <w:sz w:val="24"/>
          <w:szCs w:val="14"/>
          <w:lang w:val="es-ES_tradnl"/>
        </w:rPr>
        <w:t xml:space="preserve">Se garantiza la libertad de enseñanza. El Estado tendrá facultades de inspección y vigilancia sobre las instituciones docentes, públicas y privadas en orden a garantizar la calidad de </w:t>
      </w:r>
      <w:r w:rsidR="00FF7E28">
        <w:rPr>
          <w:rFonts w:ascii="Times New Roman" w:hAnsi="Times New Roman"/>
          <w:sz w:val="24"/>
          <w:szCs w:val="14"/>
          <w:lang w:val="es-ES_tradnl"/>
        </w:rPr>
        <w:t>la educación que se imparta,</w:t>
      </w:r>
      <w:r w:rsidR="00453AF5" w:rsidRPr="008132AB">
        <w:rPr>
          <w:rFonts w:ascii="Times New Roman" w:hAnsi="Times New Roman"/>
          <w:sz w:val="24"/>
          <w:szCs w:val="14"/>
          <w:lang w:val="es-ES_tradnl"/>
        </w:rPr>
        <w:t xml:space="preserve"> la cual incluirá en las etapas de formación básica primaria, la enseñanza de la Constitución, la historia nacional y la instrucción cívica.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educación básica es obligatoria por diez (10) años y gratuita en las instituciones del Estado. Se garantiza la autonomía universitaria.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Los miemb</w:t>
      </w:r>
      <w:r w:rsidR="00E01BF9">
        <w:rPr>
          <w:rFonts w:ascii="Times New Roman" w:hAnsi="Times New Roman"/>
          <w:sz w:val="24"/>
          <w:szCs w:val="14"/>
          <w:lang w:val="es-ES_tradnl"/>
        </w:rPr>
        <w:t>ros de los grupos étnicos, lingü</w:t>
      </w:r>
      <w:r w:rsidR="00FF7E28">
        <w:rPr>
          <w:rFonts w:ascii="Times New Roman" w:hAnsi="Times New Roman"/>
          <w:sz w:val="24"/>
          <w:szCs w:val="14"/>
          <w:lang w:val="es-ES_tradnl"/>
        </w:rPr>
        <w:t>í</w:t>
      </w:r>
      <w:r w:rsidRPr="008132AB">
        <w:rPr>
          <w:rFonts w:ascii="Times New Roman" w:hAnsi="Times New Roman"/>
          <w:sz w:val="24"/>
          <w:szCs w:val="14"/>
          <w:lang w:val="es-ES_tradnl"/>
        </w:rPr>
        <w:t xml:space="preserve">sticos y religiosos tienen derecho a que la formación que se les imparta respete sus diferencias culturales.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servicio de la educación pública básica será administrado por los municipios, con partici</w:t>
      </w:r>
      <w:r w:rsidR="00E01BF9">
        <w:rPr>
          <w:rFonts w:ascii="Times New Roman" w:hAnsi="Times New Roman"/>
          <w:sz w:val="24"/>
          <w:szCs w:val="14"/>
          <w:lang w:val="es-ES_tradnl"/>
        </w:rPr>
        <w:t>pación de los padres de familia</w:t>
      </w:r>
      <w:r w:rsidR="00A1004E">
        <w:rPr>
          <w:rFonts w:ascii="Times New Roman" w:hAnsi="Times New Roman"/>
          <w:sz w:val="24"/>
          <w:szCs w:val="14"/>
          <w:lang w:val="es-ES_tradnl"/>
        </w:rPr>
        <w:t>,</w:t>
      </w:r>
      <w:r w:rsidRPr="008132AB">
        <w:rPr>
          <w:rFonts w:ascii="Times New Roman" w:hAnsi="Times New Roman"/>
          <w:sz w:val="24"/>
          <w:szCs w:val="14"/>
          <w:lang w:val="es-ES_tradnl"/>
        </w:rPr>
        <w:t xml:space="preserve"> quienes tendrán derecho preferencial a escoger la educación de sus hijos. Con tal fin, la </w:t>
      </w:r>
      <w:r w:rsidR="00A1004E" w:rsidRPr="008132AB">
        <w:rPr>
          <w:rFonts w:ascii="Times New Roman" w:hAnsi="Times New Roman"/>
          <w:sz w:val="24"/>
          <w:szCs w:val="14"/>
          <w:lang w:val="es-ES_tradnl"/>
        </w:rPr>
        <w:t xml:space="preserve">Nación </w:t>
      </w:r>
      <w:r w:rsidRPr="008132AB">
        <w:rPr>
          <w:rFonts w:ascii="Times New Roman" w:hAnsi="Times New Roman"/>
          <w:sz w:val="24"/>
          <w:szCs w:val="14"/>
          <w:lang w:val="es-ES_tradnl"/>
        </w:rPr>
        <w:t xml:space="preserve">transferirá a los municipios la propiedad de los establecimientos que actualmente maneja.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El </w:t>
      </w:r>
      <w:r w:rsidR="00A1004E">
        <w:rPr>
          <w:rFonts w:ascii="Times New Roman" w:hAnsi="Times New Roman"/>
          <w:sz w:val="24"/>
          <w:szCs w:val="14"/>
          <w:lang w:val="es-ES_tradnl"/>
        </w:rPr>
        <w:t>h</w:t>
      </w:r>
      <w:r w:rsidR="00564FC2">
        <w:rPr>
          <w:rFonts w:ascii="Times New Roman" w:hAnsi="Times New Roman"/>
          <w:sz w:val="24"/>
          <w:szCs w:val="14"/>
          <w:lang w:val="es-ES_tradnl"/>
        </w:rPr>
        <w:t>onorable Constituy</w:t>
      </w:r>
      <w:r w:rsidR="00A1004E">
        <w:rPr>
          <w:rFonts w:ascii="Times New Roman" w:hAnsi="Times New Roman"/>
          <w:sz w:val="24"/>
          <w:szCs w:val="14"/>
          <w:lang w:val="es-ES_tradnl"/>
        </w:rPr>
        <w:t>ente Á</w:t>
      </w:r>
      <w:r w:rsidRPr="008132AB">
        <w:rPr>
          <w:rFonts w:ascii="Times New Roman" w:hAnsi="Times New Roman"/>
          <w:sz w:val="24"/>
          <w:szCs w:val="14"/>
          <w:lang w:val="es-ES_tradnl"/>
        </w:rPr>
        <w:t xml:space="preserve">lvaro Leyva Durán se muestra de acuerdo con la opción </w:t>
      </w:r>
      <w:r w:rsidR="00A1004E">
        <w:rPr>
          <w:rFonts w:ascii="Times New Roman" w:hAnsi="Times New Roman"/>
          <w:sz w:val="24"/>
          <w:szCs w:val="14"/>
          <w:lang w:val="es-ES_tradnl"/>
        </w:rPr>
        <w:t>religiosa;</w:t>
      </w:r>
      <w:r w:rsidRPr="008132AB">
        <w:rPr>
          <w:rFonts w:ascii="Times New Roman" w:hAnsi="Times New Roman"/>
          <w:sz w:val="24"/>
          <w:szCs w:val="14"/>
          <w:lang w:val="es-ES_tradnl"/>
        </w:rPr>
        <w:t xml:space="preserve"> de esa necesidad de optar surge el derecho a la enseñanza que el Estado debe </w:t>
      </w:r>
      <w:r w:rsidRPr="008132AB">
        <w:rPr>
          <w:rFonts w:ascii="Times New Roman" w:hAnsi="Times New Roman"/>
          <w:sz w:val="24"/>
          <w:lang w:val="es-ES_tradnl"/>
        </w:rPr>
        <w:t>garantizar aun para quien no pueda ob</w:t>
      </w:r>
      <w:r w:rsidR="00A1004E">
        <w:rPr>
          <w:rFonts w:ascii="Times New Roman" w:hAnsi="Times New Roman"/>
          <w:sz w:val="24"/>
          <w:lang w:val="es-ES_tradnl"/>
        </w:rPr>
        <w:t>t</w:t>
      </w:r>
      <w:r w:rsidRPr="008132AB">
        <w:rPr>
          <w:rFonts w:ascii="Times New Roman" w:hAnsi="Times New Roman"/>
          <w:sz w:val="24"/>
          <w:lang w:val="es-ES_tradnl"/>
        </w:rPr>
        <w:t>enerlo conforme a las reglas del mercado. Defiende también</w:t>
      </w:r>
      <w:r w:rsidR="00E01BF9">
        <w:rPr>
          <w:rFonts w:ascii="Times New Roman" w:hAnsi="Times New Roman"/>
          <w:sz w:val="24"/>
          <w:lang w:val="es-ES_tradnl"/>
        </w:rPr>
        <w:t xml:space="preserve"> el respeto de los valores </w:t>
      </w:r>
      <w:proofErr w:type="spellStart"/>
      <w:r w:rsidR="00E01BF9">
        <w:rPr>
          <w:rFonts w:ascii="Times New Roman" w:hAnsi="Times New Roman"/>
          <w:sz w:val="24"/>
          <w:lang w:val="es-ES_tradnl"/>
        </w:rPr>
        <w:t>pluri</w:t>
      </w:r>
      <w:r w:rsidRPr="008132AB">
        <w:rPr>
          <w:rFonts w:ascii="Times New Roman" w:hAnsi="Times New Roman"/>
          <w:sz w:val="24"/>
          <w:lang w:val="es-ES_tradnl"/>
        </w:rPr>
        <w:t>étnicos</w:t>
      </w:r>
      <w:proofErr w:type="spellEnd"/>
      <w:r w:rsidRPr="008132AB">
        <w:rPr>
          <w:rFonts w:ascii="Times New Roman" w:hAnsi="Times New Roman"/>
          <w:sz w:val="24"/>
          <w:lang w:val="es-ES_tradnl"/>
        </w:rPr>
        <w:t xml:space="preserve"> y el fortalecimiento del municipio</w:t>
      </w:r>
      <w:r w:rsidR="00A1004E">
        <w:rPr>
          <w:rFonts w:ascii="Times New Roman" w:hAnsi="Times New Roman"/>
          <w:sz w:val="24"/>
          <w:lang w:val="es-ES_tradnl"/>
        </w:rPr>
        <w:t>,</w:t>
      </w:r>
      <w:r w:rsidRPr="008132AB">
        <w:rPr>
          <w:rFonts w:ascii="Times New Roman" w:hAnsi="Times New Roman"/>
          <w:sz w:val="24"/>
          <w:lang w:val="es-ES_tradnl"/>
        </w:rPr>
        <w:t xml:space="preserve"> que tiene que ser el ente territorial por excelencia.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 el </w:t>
      </w:r>
      <w:r w:rsidR="00A1004E">
        <w:rPr>
          <w:rFonts w:ascii="Times New Roman" w:hAnsi="Times New Roman"/>
          <w:sz w:val="24"/>
          <w:lang w:val="es-ES_tradnl"/>
        </w:rPr>
        <w:t>h</w:t>
      </w:r>
      <w:r w:rsidR="00935190">
        <w:rPr>
          <w:rFonts w:ascii="Times New Roman" w:hAnsi="Times New Roman"/>
          <w:sz w:val="24"/>
          <w:lang w:val="es-ES_tradnl"/>
        </w:rPr>
        <w:t>onorable Delegata</w:t>
      </w:r>
      <w:r w:rsidRPr="008132AB">
        <w:rPr>
          <w:rFonts w:ascii="Times New Roman" w:hAnsi="Times New Roman"/>
          <w:sz w:val="24"/>
          <w:lang w:val="es-ES_tradnl"/>
        </w:rPr>
        <w:t xml:space="preserve">rio José Germán Toro Zuluaga y expresa que los colombianos no tienen garantizado el acceso a la educación y en consecuencia la reforma </w:t>
      </w:r>
      <w:r w:rsidRPr="008132AB">
        <w:rPr>
          <w:rFonts w:ascii="Times New Roman" w:hAnsi="Times New Roman"/>
          <w:sz w:val="24"/>
          <w:lang w:val="es-ES_tradnl"/>
        </w:rPr>
        <w:lastRenderedPageBreak/>
        <w:t>debe consagrar esa garantía sin más limitaciones que la capacidad. Respecto de la educación</w:t>
      </w:r>
      <w:r w:rsidR="00A1004E">
        <w:rPr>
          <w:rFonts w:ascii="Times New Roman" w:hAnsi="Times New Roman"/>
          <w:sz w:val="24"/>
          <w:lang w:val="es-ES_tradnl"/>
        </w:rPr>
        <w:t>,</w:t>
      </w:r>
      <w:r w:rsidRPr="008132AB">
        <w:rPr>
          <w:rFonts w:ascii="Times New Roman" w:hAnsi="Times New Roman"/>
          <w:sz w:val="24"/>
          <w:lang w:val="es-ES_tradnl"/>
        </w:rPr>
        <w:t xml:space="preserve"> la responsabi</w:t>
      </w:r>
      <w:r w:rsidR="00A1004E">
        <w:rPr>
          <w:rFonts w:ascii="Times New Roman" w:hAnsi="Times New Roman"/>
          <w:sz w:val="24"/>
          <w:lang w:val="es-ES_tradnl"/>
        </w:rPr>
        <w:t>lidad fundamental es del Estado;</w:t>
      </w:r>
      <w:r w:rsidRPr="008132AB">
        <w:rPr>
          <w:rFonts w:ascii="Times New Roman" w:hAnsi="Times New Roman"/>
          <w:sz w:val="24"/>
          <w:lang w:val="es-ES_tradnl"/>
        </w:rPr>
        <w:t xml:space="preserve"> los particulares pueden concurrir</w:t>
      </w:r>
      <w:r w:rsidR="00A1004E">
        <w:rPr>
          <w:rFonts w:ascii="Times New Roman" w:hAnsi="Times New Roman"/>
          <w:sz w:val="24"/>
          <w:lang w:val="es-ES_tradnl"/>
        </w:rPr>
        <w:t>,</w:t>
      </w:r>
      <w:r w:rsidRPr="008132AB">
        <w:rPr>
          <w:rFonts w:ascii="Times New Roman" w:hAnsi="Times New Roman"/>
          <w:sz w:val="24"/>
          <w:lang w:val="es-ES_tradnl"/>
        </w:rPr>
        <w:t xml:space="preserve"> pero la responsabi</w:t>
      </w:r>
      <w:r w:rsidR="00A1004E">
        <w:rPr>
          <w:rFonts w:ascii="Times New Roman" w:hAnsi="Times New Roman"/>
          <w:sz w:val="24"/>
          <w:lang w:val="es-ES_tradnl"/>
        </w:rPr>
        <w:t>lidad fundamental es del Estado.</w:t>
      </w:r>
      <w:r w:rsidRPr="008132AB">
        <w:rPr>
          <w:rFonts w:ascii="Times New Roman" w:hAnsi="Times New Roman"/>
          <w:sz w:val="24"/>
          <w:lang w:val="es-ES_tradnl"/>
        </w:rPr>
        <w:t xml:space="preserve"> </w:t>
      </w:r>
      <w:r w:rsidR="00A1004E" w:rsidRPr="008132AB">
        <w:rPr>
          <w:rFonts w:ascii="Times New Roman" w:hAnsi="Times New Roman"/>
          <w:sz w:val="24"/>
          <w:lang w:val="es-ES_tradnl"/>
        </w:rPr>
        <w:t xml:space="preserve">Los </w:t>
      </w:r>
      <w:r w:rsidRPr="008132AB">
        <w:rPr>
          <w:rFonts w:ascii="Times New Roman" w:hAnsi="Times New Roman"/>
          <w:sz w:val="24"/>
          <w:lang w:val="es-ES_tradnl"/>
        </w:rPr>
        <w:t>particulares pueden concurrir</w:t>
      </w:r>
      <w:r w:rsidR="00A1004E">
        <w:rPr>
          <w:rFonts w:ascii="Times New Roman" w:hAnsi="Times New Roman"/>
          <w:sz w:val="24"/>
          <w:lang w:val="es-ES_tradnl"/>
        </w:rPr>
        <w:t>,</w:t>
      </w:r>
      <w:r w:rsidRPr="008132AB">
        <w:rPr>
          <w:rFonts w:ascii="Times New Roman" w:hAnsi="Times New Roman"/>
          <w:sz w:val="24"/>
          <w:lang w:val="es-ES_tradnl"/>
        </w:rPr>
        <w:t xml:space="preserve"> pero su responsabilidad no es igual a la del Estado ni exclusiva.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Habiendo sido enterada la </w:t>
      </w:r>
      <w:r w:rsidR="00A1004E" w:rsidRPr="008132AB">
        <w:rPr>
          <w:rFonts w:ascii="Times New Roman" w:hAnsi="Times New Roman"/>
          <w:sz w:val="24"/>
          <w:lang w:val="es-ES_tradnl"/>
        </w:rPr>
        <w:t xml:space="preserve">Comisión </w:t>
      </w:r>
      <w:r w:rsidRPr="008132AB">
        <w:rPr>
          <w:rFonts w:ascii="Times New Roman" w:hAnsi="Times New Roman"/>
          <w:sz w:val="24"/>
          <w:lang w:val="es-ES_tradnl"/>
        </w:rPr>
        <w:t xml:space="preserve">por el </w:t>
      </w:r>
      <w:r w:rsidR="00A1004E">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del reciente fallecimiento del señor relator de la Asamblea Nacional Constituyente</w:t>
      </w:r>
      <w:r w:rsidR="00A1004E">
        <w:rPr>
          <w:rFonts w:ascii="Times New Roman" w:hAnsi="Times New Roman"/>
          <w:sz w:val="24"/>
          <w:lang w:val="es-ES_tradnl"/>
        </w:rPr>
        <w:t>,</w:t>
      </w:r>
      <w:r w:rsidRPr="008132AB">
        <w:rPr>
          <w:rFonts w:ascii="Times New Roman" w:hAnsi="Times New Roman"/>
          <w:sz w:val="24"/>
          <w:lang w:val="es-ES_tradnl"/>
        </w:rPr>
        <w:t xml:space="preserve"> doctor </w:t>
      </w:r>
      <w:proofErr w:type="spellStart"/>
      <w:r w:rsidRPr="008132AB">
        <w:rPr>
          <w:rFonts w:ascii="Times New Roman" w:hAnsi="Times New Roman"/>
          <w:sz w:val="24"/>
          <w:lang w:val="es-ES_tradnl"/>
        </w:rPr>
        <w:t>Alvaro</w:t>
      </w:r>
      <w:proofErr w:type="spellEnd"/>
      <w:r w:rsidRPr="008132AB">
        <w:rPr>
          <w:rFonts w:ascii="Times New Roman" w:hAnsi="Times New Roman"/>
          <w:sz w:val="24"/>
          <w:lang w:val="es-ES_tradnl"/>
        </w:rPr>
        <w:t xml:space="preserve"> León </w:t>
      </w:r>
      <w:proofErr w:type="spellStart"/>
      <w:r w:rsidRPr="008132AB">
        <w:rPr>
          <w:rFonts w:ascii="Times New Roman" w:hAnsi="Times New Roman"/>
          <w:sz w:val="24"/>
          <w:lang w:val="es-ES_tradnl"/>
        </w:rPr>
        <w:t>Cajiao</w:t>
      </w:r>
      <w:proofErr w:type="spellEnd"/>
      <w:r w:rsidRPr="008132AB">
        <w:rPr>
          <w:rFonts w:ascii="Times New Roman" w:hAnsi="Times New Roman"/>
          <w:sz w:val="24"/>
          <w:lang w:val="es-ES_tradnl"/>
        </w:rPr>
        <w:t xml:space="preserve"> Bolaños, se guarda un minuto de silencio en homenaje a su memoria.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Prosigue su exposición el Constituyente Toro Zuluaga señalando que además de consagrar el derecho a la educación,</w:t>
      </w:r>
      <w:r w:rsidR="00A1004E">
        <w:rPr>
          <w:rFonts w:ascii="Times New Roman" w:hAnsi="Times New Roman"/>
          <w:sz w:val="24"/>
          <w:lang w:val="es-ES_tradnl"/>
        </w:rPr>
        <w:t xml:space="preserve"> é</w:t>
      </w:r>
      <w:r w:rsidR="00564FC2">
        <w:rPr>
          <w:rFonts w:ascii="Times New Roman" w:hAnsi="Times New Roman"/>
          <w:sz w:val="24"/>
          <w:lang w:val="es-ES_tradnl"/>
        </w:rPr>
        <w:t>st</w:t>
      </w:r>
      <w:r w:rsidRPr="008132AB">
        <w:rPr>
          <w:rFonts w:ascii="Times New Roman" w:hAnsi="Times New Roman"/>
          <w:sz w:val="24"/>
          <w:lang w:val="es-ES_tradnl"/>
        </w:rPr>
        <w:t>a debe ser catalogada como servicio público</w:t>
      </w:r>
      <w:r w:rsidR="00A1004E">
        <w:rPr>
          <w:rFonts w:ascii="Times New Roman" w:hAnsi="Times New Roman"/>
          <w:sz w:val="24"/>
          <w:lang w:val="es-ES_tradnl"/>
        </w:rPr>
        <w:t>,</w:t>
      </w:r>
      <w:r w:rsidRPr="008132AB">
        <w:rPr>
          <w:rFonts w:ascii="Times New Roman" w:hAnsi="Times New Roman"/>
          <w:sz w:val="24"/>
          <w:lang w:val="es-ES_tradnl"/>
        </w:rPr>
        <w:t xml:space="preserve"> pero no en el sentido de que sea responsabilidad exclusiva del Estado</w:t>
      </w:r>
      <w:r w:rsidR="00A1004E">
        <w:rPr>
          <w:rFonts w:ascii="Times New Roman" w:hAnsi="Times New Roman"/>
          <w:sz w:val="24"/>
          <w:lang w:val="es-ES_tradnl"/>
        </w:rPr>
        <w:t>.</w:t>
      </w:r>
      <w:r w:rsidRPr="008132AB">
        <w:rPr>
          <w:rFonts w:ascii="Times New Roman" w:hAnsi="Times New Roman"/>
          <w:sz w:val="24"/>
          <w:lang w:val="es-ES_tradnl"/>
        </w:rPr>
        <w:t xml:space="preserve"> </w:t>
      </w:r>
      <w:r w:rsidR="00A1004E" w:rsidRPr="008132AB">
        <w:rPr>
          <w:rFonts w:ascii="Times New Roman" w:hAnsi="Times New Roman"/>
          <w:sz w:val="24"/>
          <w:lang w:val="es-ES_tradnl"/>
        </w:rPr>
        <w:t xml:space="preserve">La </w:t>
      </w:r>
      <w:r w:rsidRPr="008132AB">
        <w:rPr>
          <w:rFonts w:ascii="Times New Roman" w:hAnsi="Times New Roman"/>
          <w:sz w:val="24"/>
          <w:lang w:val="es-ES_tradnl"/>
        </w:rPr>
        <w:t>educación puede ser prestada tanto por el Estado como por los particulares</w:t>
      </w:r>
      <w:r w:rsidR="00A1004E">
        <w:rPr>
          <w:rFonts w:ascii="Times New Roman" w:hAnsi="Times New Roman"/>
          <w:sz w:val="24"/>
          <w:lang w:val="es-ES_tradnl"/>
        </w:rPr>
        <w:t>,</w:t>
      </w:r>
      <w:r w:rsidRPr="008132AB">
        <w:rPr>
          <w:rFonts w:ascii="Times New Roman" w:hAnsi="Times New Roman"/>
          <w:sz w:val="24"/>
          <w:lang w:val="es-ES_tradnl"/>
        </w:rPr>
        <w:t xml:space="preserve"> y la responsabilidad fundamental corresponde al primero. Sobre la inversión en educación</w:t>
      </w:r>
      <w:r w:rsidR="00A1004E">
        <w:rPr>
          <w:rFonts w:ascii="Times New Roman" w:hAnsi="Times New Roman"/>
          <w:sz w:val="24"/>
          <w:lang w:val="es-ES_tradnl"/>
        </w:rPr>
        <w:t>,</w:t>
      </w:r>
      <w:r w:rsidRPr="008132AB">
        <w:rPr>
          <w:rFonts w:ascii="Times New Roman" w:hAnsi="Times New Roman"/>
          <w:sz w:val="24"/>
          <w:lang w:val="es-ES_tradnl"/>
        </w:rPr>
        <w:t xml:space="preserve"> destaca que el promedio mundial del </w:t>
      </w:r>
      <w:r w:rsidR="00A1004E" w:rsidRPr="008132AB">
        <w:rPr>
          <w:rFonts w:ascii="Times New Roman" w:hAnsi="Times New Roman"/>
          <w:sz w:val="24"/>
          <w:lang w:val="es-ES_tradnl"/>
        </w:rPr>
        <w:t>producto nacional b</w:t>
      </w:r>
      <w:r w:rsidRPr="008132AB">
        <w:rPr>
          <w:rFonts w:ascii="Times New Roman" w:hAnsi="Times New Roman"/>
          <w:sz w:val="24"/>
          <w:lang w:val="es-ES_tradnl"/>
        </w:rPr>
        <w:t>ruto dedicado al efecto es del 5.5% mun</w:t>
      </w:r>
      <w:r w:rsidR="00A1004E">
        <w:rPr>
          <w:rFonts w:ascii="Times New Roman" w:hAnsi="Times New Roman"/>
          <w:sz w:val="24"/>
          <w:lang w:val="es-ES_tradnl"/>
        </w:rPr>
        <w:t>dial, del 3.5% en Latinoamérica y en Colombia so</w:t>
      </w:r>
      <w:r w:rsidRPr="008132AB">
        <w:rPr>
          <w:rFonts w:ascii="Times New Roman" w:hAnsi="Times New Roman"/>
          <w:sz w:val="24"/>
          <w:lang w:val="es-ES_tradnl"/>
        </w:rPr>
        <w:t>lo del 2.9% cu</w:t>
      </w:r>
      <w:r w:rsidR="00E01BF9">
        <w:rPr>
          <w:rFonts w:ascii="Times New Roman" w:hAnsi="Times New Roman"/>
          <w:sz w:val="24"/>
          <w:lang w:val="es-ES_tradnl"/>
        </w:rPr>
        <w:t>ando la Unesco recomienda un 8%</w:t>
      </w:r>
      <w:r w:rsidR="00A1004E">
        <w:rPr>
          <w:rFonts w:ascii="Times New Roman" w:hAnsi="Times New Roman"/>
          <w:sz w:val="24"/>
          <w:lang w:val="es-ES_tradnl"/>
        </w:rPr>
        <w:t>,</w:t>
      </w:r>
      <w:r w:rsidRPr="008132AB">
        <w:rPr>
          <w:rFonts w:ascii="Times New Roman" w:hAnsi="Times New Roman"/>
          <w:sz w:val="24"/>
          <w:lang w:val="es-ES_tradnl"/>
        </w:rPr>
        <w:t xml:space="preserve"> realidad ante la cual</w:t>
      </w:r>
      <w:r w:rsidR="00A1004E">
        <w:rPr>
          <w:rFonts w:ascii="Times New Roman" w:hAnsi="Times New Roman"/>
          <w:sz w:val="24"/>
          <w:lang w:val="es-ES_tradnl"/>
        </w:rPr>
        <w:t xml:space="preserve"> es preciso propiciar un cambio.</w:t>
      </w:r>
      <w:r w:rsidRPr="008132AB">
        <w:rPr>
          <w:rFonts w:ascii="Times New Roman" w:hAnsi="Times New Roman"/>
          <w:sz w:val="24"/>
          <w:lang w:val="es-ES_tradnl"/>
        </w:rPr>
        <w:t xml:space="preserve"> En cuanto a la participación de los particulares</w:t>
      </w:r>
      <w:r w:rsidR="00A1004E">
        <w:rPr>
          <w:rFonts w:ascii="Times New Roman" w:hAnsi="Times New Roman"/>
          <w:sz w:val="24"/>
          <w:lang w:val="es-ES_tradnl"/>
        </w:rPr>
        <w:t>,</w:t>
      </w:r>
      <w:r w:rsidRPr="008132AB">
        <w:rPr>
          <w:rFonts w:ascii="Times New Roman" w:hAnsi="Times New Roman"/>
          <w:sz w:val="24"/>
          <w:lang w:val="es-ES_tradnl"/>
        </w:rPr>
        <w:t xml:space="preserve"> expresa que no hay objeción alguna frente a instituciones privadas que cumplan su función, pero no deben ignorarse aquellas que no cumplen esa responsabilidad y han degenerado en negocio lucrativo. Acerca de la financiación de la educación que presta el Estado</w:t>
      </w:r>
      <w:r w:rsidR="00A1004E">
        <w:rPr>
          <w:rFonts w:ascii="Times New Roman" w:hAnsi="Times New Roman"/>
          <w:sz w:val="24"/>
          <w:lang w:val="es-ES_tradnl"/>
        </w:rPr>
        <w:t>,</w:t>
      </w:r>
      <w:r w:rsidRPr="008132AB">
        <w:rPr>
          <w:rFonts w:ascii="Times New Roman" w:hAnsi="Times New Roman"/>
          <w:sz w:val="24"/>
          <w:lang w:val="es-ES_tradnl"/>
        </w:rPr>
        <w:t xml:space="preserve"> señ</w:t>
      </w:r>
      <w:r w:rsidR="00E01BF9">
        <w:rPr>
          <w:rFonts w:ascii="Times New Roman" w:hAnsi="Times New Roman"/>
          <w:sz w:val="24"/>
          <w:lang w:val="es-ES_tradnl"/>
        </w:rPr>
        <w:t>ala que en principio era parti</w:t>
      </w:r>
      <w:r w:rsidRPr="008132AB">
        <w:rPr>
          <w:rFonts w:ascii="Times New Roman" w:hAnsi="Times New Roman"/>
          <w:sz w:val="24"/>
          <w:lang w:val="es-ES_tradnl"/>
        </w:rPr>
        <w:t>dar</w:t>
      </w:r>
      <w:r w:rsidR="00E01BF9">
        <w:rPr>
          <w:rFonts w:ascii="Times New Roman" w:hAnsi="Times New Roman"/>
          <w:sz w:val="24"/>
          <w:lang w:val="es-ES_tradnl"/>
        </w:rPr>
        <w:t>i</w:t>
      </w:r>
      <w:r w:rsidRPr="008132AB">
        <w:rPr>
          <w:rFonts w:ascii="Times New Roman" w:hAnsi="Times New Roman"/>
          <w:sz w:val="24"/>
          <w:lang w:val="es-ES_tradnl"/>
        </w:rPr>
        <w:t>o de establecer un porcentaje míni</w:t>
      </w:r>
      <w:r w:rsidR="00E01BF9">
        <w:rPr>
          <w:rFonts w:ascii="Times New Roman" w:hAnsi="Times New Roman"/>
          <w:sz w:val="24"/>
          <w:lang w:val="es-ES_tradnl"/>
        </w:rPr>
        <w:t>mo del presupuesto; sin embargo,</w:t>
      </w:r>
      <w:r w:rsidRPr="008132AB">
        <w:rPr>
          <w:rFonts w:ascii="Times New Roman" w:hAnsi="Times New Roman"/>
          <w:sz w:val="24"/>
          <w:lang w:val="es-ES_tradnl"/>
        </w:rPr>
        <w:t xml:space="preserve"> puede adoptarse un criterio más flexible y es el de plantear prioridades en la elaboración del presupuesto colocando en primer lugar la inversión social. Apunta que no es conveniente ubicar en el municipio la responsabilidad financiera de la educación, debiendo procurarse la responsabilidad o participación conjunta de </w:t>
      </w:r>
      <w:r w:rsidR="00A1004E" w:rsidRPr="008132AB">
        <w:rPr>
          <w:rFonts w:ascii="Times New Roman" w:hAnsi="Times New Roman"/>
          <w:sz w:val="24"/>
          <w:lang w:val="es-ES_tradnl"/>
        </w:rPr>
        <w:t>nación, d</w:t>
      </w:r>
      <w:r w:rsidRPr="008132AB">
        <w:rPr>
          <w:rFonts w:ascii="Times New Roman" w:hAnsi="Times New Roman"/>
          <w:sz w:val="24"/>
          <w:lang w:val="es-ES_tradnl"/>
        </w:rPr>
        <w:t xml:space="preserve">epartamento y </w:t>
      </w:r>
      <w:r w:rsidR="00A1004E" w:rsidRPr="008132AB">
        <w:rPr>
          <w:rFonts w:ascii="Times New Roman" w:hAnsi="Times New Roman"/>
          <w:sz w:val="24"/>
          <w:lang w:val="es-ES_tradnl"/>
        </w:rPr>
        <w:t>municipio</w:t>
      </w:r>
      <w:r w:rsidRPr="008132AB">
        <w:rPr>
          <w:rFonts w:ascii="Times New Roman" w:hAnsi="Times New Roman"/>
          <w:sz w:val="24"/>
          <w:lang w:val="es-ES_tradnl"/>
        </w:rPr>
        <w:t>. Puntualiza además que la distinción entre educación privada y pública ha generado elementos de segregación, motivo por el cual propuso una escuela única integrada para los seis primeros años</w:t>
      </w:r>
      <w:r w:rsidR="00A1004E">
        <w:rPr>
          <w:rFonts w:ascii="Times New Roman" w:hAnsi="Times New Roman"/>
          <w:sz w:val="24"/>
          <w:lang w:val="es-ES_tradnl"/>
        </w:rPr>
        <w:t>.</w:t>
      </w:r>
      <w:r w:rsidRPr="008132AB">
        <w:rPr>
          <w:rFonts w:ascii="Times New Roman" w:hAnsi="Times New Roman"/>
          <w:sz w:val="24"/>
          <w:lang w:val="es-ES_tradnl"/>
        </w:rPr>
        <w:t xml:space="preserve"> Propone también consagrar la libertad de enseñanza, la libertad de cátedra y aprendizaje, la autonomía universitaria y tener en cuenta que la universidad estatal tenga prioridad para el fomento de la investigación. Finalmente</w:t>
      </w:r>
      <w:r w:rsidR="00A1004E">
        <w:rPr>
          <w:rFonts w:ascii="Times New Roman" w:hAnsi="Times New Roman"/>
          <w:sz w:val="24"/>
          <w:lang w:val="es-ES_tradnl"/>
        </w:rPr>
        <w:t>,</w:t>
      </w:r>
      <w:r w:rsidRPr="008132AB">
        <w:rPr>
          <w:rFonts w:ascii="Times New Roman" w:hAnsi="Times New Roman"/>
          <w:sz w:val="24"/>
          <w:lang w:val="es-ES_tradnl"/>
        </w:rPr>
        <w:t xml:space="preserve"> puntualiza que los medios de comunicación no pueden estar al margen del proyect</w:t>
      </w:r>
      <w:r w:rsidR="00A1004E">
        <w:rPr>
          <w:rFonts w:ascii="Times New Roman" w:hAnsi="Times New Roman"/>
          <w:sz w:val="24"/>
          <w:lang w:val="es-ES_tradnl"/>
        </w:rPr>
        <w:t>o cultural y educativo del país;</w:t>
      </w:r>
      <w:r w:rsidRPr="008132AB">
        <w:rPr>
          <w:rFonts w:ascii="Times New Roman" w:hAnsi="Times New Roman"/>
          <w:sz w:val="24"/>
          <w:lang w:val="es-ES_tradnl"/>
        </w:rPr>
        <w:t xml:space="preserve"> su poder es determinante en la formación del ciudadano y han de coadyuvar al logro de los fines y propósitos de la educación.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Acto seguido hace uso de la palabra el </w:t>
      </w:r>
      <w:r w:rsidR="00A1004E">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ente Abel Rodríguez</w:t>
      </w:r>
      <w:r w:rsidR="00A1004E">
        <w:rPr>
          <w:rFonts w:ascii="Times New Roman" w:hAnsi="Times New Roman"/>
          <w:sz w:val="24"/>
          <w:lang w:val="es-ES_tradnl"/>
        </w:rPr>
        <w:t>,</w:t>
      </w:r>
      <w:r w:rsidRPr="008132AB">
        <w:rPr>
          <w:rFonts w:ascii="Times New Roman" w:hAnsi="Times New Roman"/>
          <w:sz w:val="24"/>
          <w:lang w:val="es-ES_tradnl"/>
        </w:rPr>
        <w:t xml:space="preserve"> quien señala la necesidad de consagrar la educación como derecho fundamental y </w:t>
      </w:r>
      <w:r w:rsidRPr="008132AB">
        <w:rPr>
          <w:rFonts w:ascii="Times New Roman" w:hAnsi="Times New Roman"/>
          <w:sz w:val="24"/>
          <w:szCs w:val="14"/>
          <w:lang w:val="es-ES_tradnl"/>
        </w:rPr>
        <w:t xml:space="preserve">como un servicio público. Lo público tiene que </w:t>
      </w:r>
      <w:r w:rsidRPr="00A1004E">
        <w:rPr>
          <w:rFonts w:ascii="Times New Roman" w:hAnsi="Times New Roman"/>
          <w:iCs/>
          <w:sz w:val="24"/>
          <w:lang w:val="es-ES_tradnl"/>
        </w:rPr>
        <w:t>ver</w:t>
      </w:r>
      <w:r w:rsidRPr="008132AB">
        <w:rPr>
          <w:rFonts w:ascii="Times New Roman" w:hAnsi="Times New Roman"/>
          <w:i/>
          <w:iCs/>
          <w:sz w:val="24"/>
          <w:lang w:val="es-ES_tradnl"/>
        </w:rPr>
        <w:t xml:space="preserve"> </w:t>
      </w:r>
      <w:r w:rsidRPr="008132AB">
        <w:rPr>
          <w:rFonts w:ascii="Times New Roman" w:hAnsi="Times New Roman"/>
          <w:sz w:val="24"/>
          <w:szCs w:val="14"/>
          <w:lang w:val="es-ES_tradnl"/>
        </w:rPr>
        <w:t>con intereses pr</w:t>
      </w:r>
      <w:r w:rsidR="00A1004E">
        <w:rPr>
          <w:rFonts w:ascii="Times New Roman" w:hAnsi="Times New Roman"/>
          <w:sz w:val="24"/>
          <w:szCs w:val="14"/>
          <w:lang w:val="es-ES_tradnl"/>
        </w:rPr>
        <w:t>imordiales de la sociedad civil;</w:t>
      </w:r>
      <w:r w:rsidRPr="008132AB">
        <w:rPr>
          <w:rFonts w:ascii="Times New Roman" w:hAnsi="Times New Roman"/>
          <w:sz w:val="24"/>
          <w:szCs w:val="14"/>
          <w:lang w:val="es-ES_tradnl"/>
        </w:rPr>
        <w:t xml:space="preserve"> lo estatal es aquello que el </w:t>
      </w:r>
      <w:r w:rsidR="00A1004E" w:rsidRPr="008132AB">
        <w:rPr>
          <w:rFonts w:ascii="Times New Roman" w:hAnsi="Times New Roman"/>
          <w:sz w:val="24"/>
          <w:szCs w:val="14"/>
          <w:lang w:val="es-ES_tradnl"/>
        </w:rPr>
        <w:t xml:space="preserve">Estado </w:t>
      </w:r>
      <w:r w:rsidRPr="008132AB">
        <w:rPr>
          <w:rFonts w:ascii="Times New Roman" w:hAnsi="Times New Roman"/>
          <w:sz w:val="24"/>
          <w:szCs w:val="14"/>
          <w:lang w:val="es-ES_tradnl"/>
        </w:rPr>
        <w:t>presta, luego la educación tiene carácte</w:t>
      </w:r>
      <w:r w:rsidR="00E01BF9">
        <w:rPr>
          <w:rFonts w:ascii="Times New Roman" w:hAnsi="Times New Roman"/>
          <w:sz w:val="24"/>
          <w:szCs w:val="14"/>
          <w:lang w:val="es-ES_tradnl"/>
        </w:rPr>
        <w:t>r público así sea prestada por particulares</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D67F43" w:rsidRPr="008132AB">
        <w:rPr>
          <w:rFonts w:ascii="Times New Roman" w:hAnsi="Times New Roman"/>
          <w:sz w:val="24"/>
          <w:szCs w:val="14"/>
          <w:lang w:val="es-ES_tradnl"/>
        </w:rPr>
        <w:t>Afirma</w:t>
      </w:r>
      <w:r w:rsidR="00D67F43">
        <w:rPr>
          <w:rFonts w:ascii="Times New Roman" w:hAnsi="Times New Roman"/>
          <w:sz w:val="24"/>
          <w:szCs w:val="14"/>
          <w:lang w:val="es-ES_tradnl"/>
        </w:rPr>
        <w:t xml:space="preserve">r </w:t>
      </w:r>
      <w:r w:rsidR="00E01BF9">
        <w:rPr>
          <w:rFonts w:ascii="Times New Roman" w:hAnsi="Times New Roman"/>
          <w:sz w:val="24"/>
          <w:szCs w:val="14"/>
          <w:lang w:val="es-ES_tradnl"/>
        </w:rPr>
        <w:t>que el Estado tiene la rectorí</w:t>
      </w:r>
      <w:r w:rsidRPr="008132AB">
        <w:rPr>
          <w:rFonts w:ascii="Times New Roman" w:hAnsi="Times New Roman"/>
          <w:sz w:val="24"/>
          <w:szCs w:val="14"/>
          <w:lang w:val="es-ES_tradnl"/>
        </w:rPr>
        <w:t xml:space="preserve">a no significa excluir a los particulares. También se </w:t>
      </w:r>
      <w:r w:rsidR="00D67F43">
        <w:rPr>
          <w:rFonts w:ascii="Times New Roman" w:hAnsi="Times New Roman"/>
          <w:sz w:val="24"/>
          <w:szCs w:val="14"/>
          <w:lang w:val="es-ES_tradnl"/>
        </w:rPr>
        <w:t>confunden educación y enseñanza;</w:t>
      </w:r>
      <w:r w:rsidRPr="008132AB">
        <w:rPr>
          <w:rFonts w:ascii="Times New Roman" w:hAnsi="Times New Roman"/>
          <w:sz w:val="24"/>
          <w:szCs w:val="14"/>
          <w:lang w:val="es-ES_tradnl"/>
        </w:rPr>
        <w:t xml:space="preserve"> educación es la organización, el sistema</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enseñanza es el acto pedagógico concreto durante el cual el saber del profesor se comunica con el del alumno. La educación la pueden hacer aun quienes no son pedagogos y es ahí donde interviene el </w:t>
      </w:r>
      <w:r w:rsidRPr="00E01BF9">
        <w:rPr>
          <w:rFonts w:ascii="Times New Roman" w:hAnsi="Times New Roman"/>
          <w:bCs/>
          <w:sz w:val="24"/>
          <w:szCs w:val="14"/>
          <w:lang w:val="es-ES_tradnl"/>
        </w:rPr>
        <w:t>Estado</w:t>
      </w:r>
      <w:r w:rsidRPr="008132AB">
        <w:rPr>
          <w:rFonts w:ascii="Times New Roman" w:hAnsi="Times New Roman"/>
          <w:b/>
          <w:bCs/>
          <w:sz w:val="24"/>
          <w:szCs w:val="14"/>
          <w:lang w:val="es-ES_tradnl"/>
        </w:rPr>
        <w:t xml:space="preserve"> </w:t>
      </w:r>
      <w:r w:rsidRPr="008132AB">
        <w:rPr>
          <w:rFonts w:ascii="Times New Roman" w:hAnsi="Times New Roman"/>
          <w:sz w:val="24"/>
          <w:szCs w:val="14"/>
          <w:lang w:val="es-ES_tradnl"/>
        </w:rPr>
        <w:t>para garantizar el acceso de</w:t>
      </w:r>
      <w:r w:rsidR="00D67F43">
        <w:rPr>
          <w:rFonts w:ascii="Times New Roman" w:hAnsi="Times New Roman"/>
          <w:sz w:val="24"/>
          <w:szCs w:val="14"/>
          <w:lang w:val="es-ES_tradnl"/>
        </w:rPr>
        <w:t xml:space="preserve"> los colombianos a la educación;</w:t>
      </w:r>
      <w:r w:rsidRPr="008132AB">
        <w:rPr>
          <w:rFonts w:ascii="Times New Roman" w:hAnsi="Times New Roman"/>
          <w:sz w:val="24"/>
          <w:szCs w:val="14"/>
          <w:lang w:val="es-ES_tradnl"/>
        </w:rPr>
        <w:t xml:space="preserve"> en la enseñanza interviene s</w:t>
      </w:r>
      <w:r w:rsidR="00D67F43">
        <w:rPr>
          <w:rFonts w:ascii="Times New Roman" w:hAnsi="Times New Roman"/>
          <w:sz w:val="24"/>
          <w:szCs w:val="14"/>
          <w:lang w:val="es-ES_tradnl"/>
        </w:rPr>
        <w:t>o</w:t>
      </w:r>
      <w:r w:rsidRPr="008132AB">
        <w:rPr>
          <w:rFonts w:ascii="Times New Roman" w:hAnsi="Times New Roman"/>
          <w:sz w:val="24"/>
          <w:szCs w:val="14"/>
          <w:lang w:val="es-ES_tradnl"/>
        </w:rPr>
        <w:t xml:space="preserve">lo para dos cosas: garantizar los fines y la calidad de la enseñanza. Debe establecerse que las instituciones privadas que presten el servicio carezcan de ánimo de lucro y consagrar la obligatoriedad y gratuidad de la educación en la Constitución, salvo para personas de comprobada capacidad económica.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la 1 y 05 minutos de la tarde se decreta un receso hasta las 3:00 p</w:t>
      </w:r>
      <w:r w:rsidR="00E01BF9">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m.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las 3 y 30 minutos de la tarde se reanuda la sesión y continúa su exposición el </w:t>
      </w:r>
      <w:r w:rsidR="00D67F43">
        <w:rPr>
          <w:rFonts w:ascii="Times New Roman" w:hAnsi="Times New Roman"/>
          <w:sz w:val="24"/>
          <w:szCs w:val="14"/>
          <w:lang w:val="es-ES_tradnl"/>
        </w:rPr>
        <w:t>h</w:t>
      </w:r>
      <w:r w:rsidR="00935190">
        <w:rPr>
          <w:rFonts w:ascii="Times New Roman" w:hAnsi="Times New Roman"/>
          <w:sz w:val="24"/>
          <w:szCs w:val="14"/>
          <w:lang w:val="es-ES_tradnl"/>
        </w:rPr>
        <w:t xml:space="preserve">onorable </w:t>
      </w:r>
      <w:r w:rsidR="00935190">
        <w:rPr>
          <w:rFonts w:ascii="Times New Roman" w:hAnsi="Times New Roman"/>
          <w:sz w:val="24"/>
          <w:szCs w:val="14"/>
          <w:lang w:val="es-ES_tradnl"/>
        </w:rPr>
        <w:lastRenderedPageBreak/>
        <w:t>Delegata</w:t>
      </w:r>
      <w:r w:rsidRPr="008132AB">
        <w:rPr>
          <w:rFonts w:ascii="Times New Roman" w:hAnsi="Times New Roman"/>
          <w:sz w:val="24"/>
          <w:szCs w:val="14"/>
          <w:lang w:val="es-ES_tradnl"/>
        </w:rPr>
        <w:t>rio Abel Rodríguez</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uno de los problemas graves de la educación que presta el Estado es su desorganización y el malgast</w:t>
      </w:r>
      <w:r w:rsidR="00D67F43">
        <w:rPr>
          <w:rFonts w:ascii="Times New Roman" w:hAnsi="Times New Roman"/>
          <w:sz w:val="24"/>
          <w:szCs w:val="14"/>
          <w:lang w:val="es-ES_tradnl"/>
        </w:rPr>
        <w:t>o de recursos;</w:t>
      </w:r>
      <w:r w:rsidRPr="008132AB">
        <w:rPr>
          <w:rFonts w:ascii="Times New Roman" w:hAnsi="Times New Roman"/>
          <w:sz w:val="24"/>
          <w:szCs w:val="14"/>
          <w:lang w:val="es-ES_tradnl"/>
        </w:rPr>
        <w:t xml:space="preserve"> para hallar una salida a este problema el país ha venido buscando alternativas sin que las ensayadas hasta el momento hayan logrado resolver el problem</w:t>
      </w:r>
      <w:r w:rsidR="00E01BF9">
        <w:rPr>
          <w:rFonts w:ascii="Times New Roman" w:hAnsi="Times New Roman"/>
          <w:sz w:val="24"/>
          <w:szCs w:val="14"/>
          <w:lang w:val="es-ES_tradnl"/>
        </w:rPr>
        <w:t>a. La nacionalización, departam</w:t>
      </w:r>
      <w:r w:rsidRPr="008132AB">
        <w:rPr>
          <w:rFonts w:ascii="Times New Roman" w:hAnsi="Times New Roman"/>
          <w:sz w:val="24"/>
          <w:szCs w:val="14"/>
          <w:lang w:val="es-ES_tradnl"/>
        </w:rPr>
        <w:t>entalización y municipalización ya se han experimentado, siendo Indisp</w:t>
      </w:r>
      <w:r w:rsidR="00D67F43">
        <w:rPr>
          <w:rFonts w:ascii="Times New Roman" w:hAnsi="Times New Roman"/>
          <w:sz w:val="24"/>
          <w:szCs w:val="14"/>
          <w:lang w:val="es-ES_tradnl"/>
        </w:rPr>
        <w:t>ensable buscar otra alternativa;</w:t>
      </w:r>
      <w:r w:rsidRPr="008132AB">
        <w:rPr>
          <w:rFonts w:ascii="Times New Roman" w:hAnsi="Times New Roman"/>
          <w:sz w:val="24"/>
          <w:szCs w:val="14"/>
          <w:lang w:val="es-ES_tradnl"/>
        </w:rPr>
        <w:t xml:space="preserve"> la </w:t>
      </w:r>
      <w:r w:rsidR="00D96399" w:rsidRPr="008132AB">
        <w:rPr>
          <w:rFonts w:ascii="Times New Roman" w:hAnsi="Times New Roman"/>
          <w:sz w:val="24"/>
          <w:szCs w:val="14"/>
          <w:lang w:val="es-ES_tradnl"/>
        </w:rPr>
        <w:t xml:space="preserve">Constitución </w:t>
      </w:r>
      <w:r w:rsidRPr="008132AB">
        <w:rPr>
          <w:rFonts w:ascii="Times New Roman" w:hAnsi="Times New Roman"/>
          <w:sz w:val="24"/>
          <w:szCs w:val="14"/>
          <w:lang w:val="es-ES_tradnl"/>
        </w:rPr>
        <w:t>debe decir que los servicios educativos han de ser prestados con la participación de la nación, departamentos y municipios</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y que una ley se encargue de efectuar una organización sin que se entregue la educación básica al municipio, la media al departa</w:t>
      </w:r>
      <w:r w:rsidR="00D67F43">
        <w:rPr>
          <w:rFonts w:ascii="Times New Roman" w:hAnsi="Times New Roman"/>
          <w:sz w:val="24"/>
          <w:szCs w:val="14"/>
          <w:lang w:val="es-ES_tradnl"/>
        </w:rPr>
        <w:t>mento y la superior a la nación.</w:t>
      </w:r>
      <w:r w:rsidRPr="008132AB">
        <w:rPr>
          <w:rFonts w:ascii="Times New Roman" w:hAnsi="Times New Roman"/>
          <w:sz w:val="24"/>
          <w:szCs w:val="14"/>
          <w:lang w:val="es-ES_tradnl"/>
        </w:rPr>
        <w:t xml:space="preserve"> </w:t>
      </w:r>
      <w:r w:rsidR="00D67F43" w:rsidRPr="008132AB">
        <w:rPr>
          <w:rFonts w:ascii="Times New Roman" w:hAnsi="Times New Roman"/>
          <w:sz w:val="24"/>
          <w:szCs w:val="14"/>
          <w:lang w:val="es-ES_tradnl"/>
        </w:rPr>
        <w:t xml:space="preserve">La </w:t>
      </w:r>
      <w:r w:rsidRPr="008132AB">
        <w:rPr>
          <w:rFonts w:ascii="Times New Roman" w:hAnsi="Times New Roman"/>
          <w:sz w:val="24"/>
          <w:szCs w:val="14"/>
          <w:lang w:val="es-ES_tradnl"/>
        </w:rPr>
        <w:t>ley regulará sobre la base de que nación, departamento y municipio aportan. Es preciso reconocer la autonomía universitaria</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de modo que pueda tener un parlamento con dos funciones: expedir un estatuto básico y elegir rector</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la autonomía va pareja al nivel académico. También es importante consagrar que la enseñanza sea impartida por personas de reconocida solvencia ética y de idoneidad docente comprobada y que el </w:t>
      </w:r>
      <w:r w:rsidR="00D67F43" w:rsidRPr="008132AB">
        <w:rPr>
          <w:rFonts w:ascii="Times New Roman" w:hAnsi="Times New Roman"/>
          <w:sz w:val="24"/>
          <w:szCs w:val="14"/>
          <w:lang w:val="es-ES_tradnl"/>
        </w:rPr>
        <w:t xml:space="preserve">Estado </w:t>
      </w:r>
      <w:r w:rsidRPr="008132AB">
        <w:rPr>
          <w:rFonts w:ascii="Times New Roman" w:hAnsi="Times New Roman"/>
          <w:sz w:val="24"/>
          <w:szCs w:val="14"/>
          <w:lang w:val="es-ES_tradnl"/>
        </w:rPr>
        <w:t xml:space="preserve">tiene obligación de facilitar condiciones de </w:t>
      </w:r>
      <w:r w:rsidR="00E01BF9">
        <w:rPr>
          <w:rFonts w:ascii="Times New Roman" w:hAnsi="Times New Roman"/>
          <w:sz w:val="24"/>
          <w:szCs w:val="14"/>
          <w:lang w:val="es-ES_tradnl"/>
        </w:rPr>
        <w:t xml:space="preserve">vida y </w:t>
      </w:r>
      <w:r w:rsidR="00D67F43">
        <w:rPr>
          <w:rFonts w:ascii="Times New Roman" w:hAnsi="Times New Roman"/>
          <w:sz w:val="24"/>
          <w:szCs w:val="14"/>
          <w:lang w:val="es-ES_tradnl"/>
        </w:rPr>
        <w:t>trabajo a los educadores acorde</w:t>
      </w:r>
      <w:r w:rsidR="00E01BF9">
        <w:rPr>
          <w:rFonts w:ascii="Times New Roman" w:hAnsi="Times New Roman"/>
          <w:sz w:val="24"/>
          <w:szCs w:val="14"/>
          <w:lang w:val="es-ES_tradnl"/>
        </w:rPr>
        <w:t xml:space="preserve"> con su elevada misión.</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Los </w:t>
      </w:r>
      <w:r w:rsidR="00D67F43">
        <w:rPr>
          <w:rFonts w:ascii="Times New Roman" w:hAnsi="Times New Roman"/>
          <w:sz w:val="24"/>
          <w:szCs w:val="14"/>
          <w:lang w:val="es-ES_tradnl"/>
        </w:rPr>
        <w:t>h</w:t>
      </w:r>
      <w:r w:rsidR="00102001">
        <w:rPr>
          <w:rFonts w:ascii="Times New Roman" w:hAnsi="Times New Roman"/>
          <w:sz w:val="24"/>
          <w:szCs w:val="14"/>
          <w:lang w:val="es-ES_tradnl"/>
        </w:rPr>
        <w:t>onorables Constituye</w:t>
      </w:r>
      <w:r w:rsidRPr="008132AB">
        <w:rPr>
          <w:rFonts w:ascii="Times New Roman" w:hAnsi="Times New Roman"/>
          <w:sz w:val="24"/>
          <w:szCs w:val="14"/>
          <w:lang w:val="es-ES_tradnl"/>
        </w:rPr>
        <w:t>ntes José Germán Toro Zuluaga y Abel Rodr</w:t>
      </w:r>
      <w:r w:rsidR="00E01BF9">
        <w:rPr>
          <w:rFonts w:ascii="Times New Roman" w:hAnsi="Times New Roman"/>
          <w:sz w:val="24"/>
          <w:szCs w:val="14"/>
          <w:lang w:val="es-ES_tradnl"/>
        </w:rPr>
        <w:t>íguez Cé</w:t>
      </w:r>
      <w:r w:rsidRPr="008132AB">
        <w:rPr>
          <w:rFonts w:ascii="Times New Roman" w:hAnsi="Times New Roman"/>
          <w:sz w:val="24"/>
          <w:szCs w:val="14"/>
          <w:lang w:val="es-ES_tradnl"/>
        </w:rPr>
        <w:t xml:space="preserve">spedes presentan la siguiente proposición sustitutiva: </w:t>
      </w:r>
    </w:p>
    <w:p w:rsidR="00453AF5" w:rsidRPr="008132AB" w:rsidRDefault="00E01BF9" w:rsidP="00453AF5">
      <w:pPr>
        <w:spacing w:after="0" w:line="240" w:lineRule="auto"/>
        <w:jc w:val="both"/>
        <w:rPr>
          <w:rFonts w:ascii="Times New Roman" w:hAnsi="Times New Roman"/>
          <w:sz w:val="24"/>
          <w:szCs w:val="14"/>
          <w:lang w:val="es-ES_tradnl"/>
        </w:rPr>
      </w:pPr>
      <w:r>
        <w:rPr>
          <w:rFonts w:ascii="Times New Roman" w:hAnsi="Times New Roman"/>
          <w:bCs/>
          <w:sz w:val="24"/>
          <w:szCs w:val="14"/>
          <w:lang w:val="es-ES_tradnl"/>
        </w:rPr>
        <w:t>Artí</w:t>
      </w:r>
      <w:r w:rsidRPr="00E01BF9">
        <w:rPr>
          <w:rFonts w:ascii="Times New Roman" w:hAnsi="Times New Roman"/>
          <w:bCs/>
          <w:sz w:val="24"/>
          <w:szCs w:val="14"/>
          <w:lang w:val="es-ES_tradnl"/>
        </w:rPr>
        <w:t xml:space="preserve">culo </w:t>
      </w:r>
      <w:r w:rsidR="00453AF5" w:rsidRPr="00E01BF9">
        <w:rPr>
          <w:rFonts w:ascii="Times New Roman" w:hAnsi="Times New Roman"/>
          <w:bCs/>
          <w:sz w:val="24"/>
          <w:szCs w:val="14"/>
          <w:lang w:val="es-ES_tradnl"/>
        </w:rPr>
        <w:t>1°. La educación es un</w:t>
      </w:r>
      <w:r w:rsidR="00453AF5" w:rsidRPr="008132AB">
        <w:rPr>
          <w:rFonts w:ascii="Times New Roman" w:hAnsi="Times New Roman"/>
          <w:b/>
          <w:bCs/>
          <w:sz w:val="24"/>
          <w:szCs w:val="14"/>
          <w:lang w:val="es-ES_tradnl"/>
        </w:rPr>
        <w:t xml:space="preserve"> </w:t>
      </w:r>
      <w:r w:rsidR="00453AF5" w:rsidRPr="008132AB">
        <w:rPr>
          <w:rFonts w:ascii="Times New Roman" w:hAnsi="Times New Roman"/>
          <w:sz w:val="24"/>
          <w:szCs w:val="14"/>
          <w:lang w:val="es-ES_tradnl"/>
        </w:rPr>
        <w:t>derecho de la persona y un servicio público esencial. Al Estado le corresponde reglamentar</w:t>
      </w:r>
      <w:r w:rsidR="00D67F43">
        <w:rPr>
          <w:rFonts w:ascii="Times New Roman" w:hAnsi="Times New Roman"/>
          <w:sz w:val="24"/>
          <w:szCs w:val="14"/>
          <w:lang w:val="es-ES_tradnl"/>
        </w:rPr>
        <w:t>l</w:t>
      </w:r>
      <w:r w:rsidR="00453AF5" w:rsidRPr="008132AB">
        <w:rPr>
          <w:rFonts w:ascii="Times New Roman" w:hAnsi="Times New Roman"/>
          <w:sz w:val="24"/>
          <w:szCs w:val="14"/>
          <w:lang w:val="es-ES_tradnl"/>
        </w:rPr>
        <w:t>a, dirigirla y asegurar que todos los colombianos gocen de igualdad de oportunidades para el ingreso a los diferente</w:t>
      </w:r>
      <w:r>
        <w:rPr>
          <w:rFonts w:ascii="Times New Roman" w:hAnsi="Times New Roman"/>
          <w:sz w:val="24"/>
          <w:szCs w:val="14"/>
          <w:lang w:val="es-ES_tradnl"/>
        </w:rPr>
        <w:t>s niveles del sistema educativo.</w:t>
      </w:r>
      <w:r w:rsidR="00453AF5" w:rsidRPr="008132AB">
        <w:rPr>
          <w:rFonts w:ascii="Times New Roman" w:hAnsi="Times New Roman"/>
          <w:sz w:val="24"/>
          <w:szCs w:val="14"/>
          <w:lang w:val="es-ES_tradnl"/>
        </w:rPr>
        <w:t xml:space="preserve"> </w:t>
      </w:r>
    </w:p>
    <w:p w:rsidR="00453AF5" w:rsidRPr="008132AB" w:rsidRDefault="00E01BF9"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Las personas naturales y jurí</w:t>
      </w:r>
      <w:r w:rsidR="00453AF5" w:rsidRPr="008132AB">
        <w:rPr>
          <w:rFonts w:ascii="Times New Roman" w:hAnsi="Times New Roman"/>
          <w:sz w:val="24"/>
          <w:szCs w:val="14"/>
          <w:lang w:val="es-ES_tradnl"/>
        </w:rPr>
        <w:t>dicas de derecho privado podrán prestar servicios educativos</w:t>
      </w:r>
      <w:r w:rsidR="00D67F43">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pero los establecimientos que organicen para hacerlo deben ser personas jurídicas de utilidad común y sin ánimo de lucro.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La educación entre los cinco y quince años de edad es obligatoria y se presta en forma gratuita en los establecimientos del </w:t>
      </w:r>
      <w:r w:rsidR="00D67F43">
        <w:rPr>
          <w:rFonts w:ascii="Times New Roman" w:hAnsi="Times New Roman"/>
          <w:sz w:val="24"/>
          <w:szCs w:val="14"/>
          <w:lang w:val="es-ES_tradnl"/>
        </w:rPr>
        <w:t>Estado.</w:t>
      </w:r>
    </w:p>
    <w:p w:rsidR="00453AF5" w:rsidRPr="008132AB" w:rsidRDefault="00E01BF9"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En la dirección, f</w:t>
      </w:r>
      <w:r w:rsidR="00453AF5" w:rsidRPr="008132AB">
        <w:rPr>
          <w:rFonts w:ascii="Times New Roman" w:hAnsi="Times New Roman"/>
          <w:sz w:val="24"/>
          <w:szCs w:val="14"/>
          <w:lang w:val="es-ES_tradnl"/>
        </w:rPr>
        <w:t xml:space="preserve">inanciamiento y administración de los servicios educativos estatales participarán integradamente la nación y las entidades territoriales en los términos que fije la ley. </w:t>
      </w:r>
    </w:p>
    <w:p w:rsidR="00453AF5" w:rsidRPr="008132AB" w:rsidRDefault="00E01BF9"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 xml:space="preserve">culo </w:t>
      </w:r>
      <w:r w:rsidR="00453AF5" w:rsidRPr="008132AB">
        <w:rPr>
          <w:rFonts w:ascii="Times New Roman" w:hAnsi="Times New Roman"/>
          <w:sz w:val="24"/>
          <w:szCs w:val="14"/>
          <w:lang w:val="es-ES_tradnl"/>
        </w:rPr>
        <w:t>2°. Se garantiza</w:t>
      </w:r>
      <w:r w:rsidR="00D67F43">
        <w:rPr>
          <w:rFonts w:ascii="Times New Roman" w:hAnsi="Times New Roman"/>
          <w:sz w:val="24"/>
          <w:szCs w:val="14"/>
          <w:lang w:val="es-ES_tradnl"/>
        </w:rPr>
        <w:t xml:space="preserve"> l</w:t>
      </w:r>
      <w:r w:rsidR="00453AF5" w:rsidRPr="008132AB">
        <w:rPr>
          <w:rFonts w:ascii="Times New Roman" w:hAnsi="Times New Roman"/>
          <w:sz w:val="24"/>
          <w:szCs w:val="14"/>
          <w:lang w:val="es-ES_tradnl"/>
        </w:rPr>
        <w:t>a libertad de los padres para escoger centro de enseñanza para sus hijos menores</w:t>
      </w:r>
      <w:r w:rsidR="00D67F43">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la libertad de los establecimientos para determinar</w:t>
      </w:r>
      <w:r w:rsidR="00D67F43">
        <w:rPr>
          <w:rFonts w:ascii="Times New Roman" w:hAnsi="Times New Roman"/>
          <w:sz w:val="24"/>
          <w:szCs w:val="14"/>
          <w:lang w:val="es-ES_tradnl"/>
        </w:rPr>
        <w:t xml:space="preserve"> su ideario o modelo pedagógico;</w:t>
      </w:r>
      <w:r w:rsidR="00453AF5" w:rsidRPr="008132AB">
        <w:rPr>
          <w:rFonts w:ascii="Times New Roman" w:hAnsi="Times New Roman"/>
          <w:sz w:val="24"/>
          <w:szCs w:val="14"/>
          <w:lang w:val="es-ES_tradnl"/>
        </w:rPr>
        <w:t xml:space="preserve"> la libertad de los educadores para seleccionar los contenidos</w:t>
      </w:r>
      <w:r w:rsidR="00D67F43">
        <w:rPr>
          <w:rFonts w:ascii="Times New Roman" w:hAnsi="Times New Roman"/>
          <w:sz w:val="24"/>
          <w:szCs w:val="14"/>
          <w:lang w:val="es-ES_tradnl"/>
        </w:rPr>
        <w:t>, métodos y textos de enseñanza;</w:t>
      </w:r>
      <w:r w:rsidR="00453AF5" w:rsidRPr="008132AB">
        <w:rPr>
          <w:rFonts w:ascii="Times New Roman" w:hAnsi="Times New Roman"/>
          <w:sz w:val="24"/>
          <w:szCs w:val="14"/>
          <w:lang w:val="es-ES_tradnl"/>
        </w:rPr>
        <w:t xml:space="preserve"> la libertad de los alumnos para recibir enseñanza sin sujeción a parámetr</w:t>
      </w:r>
      <w:r w:rsidR="00D67F43">
        <w:rPr>
          <w:rFonts w:ascii="Times New Roman" w:hAnsi="Times New Roman"/>
          <w:sz w:val="24"/>
          <w:szCs w:val="14"/>
          <w:lang w:val="es-ES_tradnl"/>
        </w:rPr>
        <w:t>os confesionales o doctrinarios;</w:t>
      </w:r>
      <w:r w:rsidR="00453AF5" w:rsidRPr="008132AB">
        <w:rPr>
          <w:rFonts w:ascii="Times New Roman" w:hAnsi="Times New Roman"/>
          <w:sz w:val="24"/>
          <w:szCs w:val="14"/>
          <w:lang w:val="es-ES_tradnl"/>
        </w:rPr>
        <w:t xml:space="preserve"> y el derecho de los padres, educadores y alumnos a participar en el gobierno de los establecimientos educativos en todos los niveles. </w:t>
      </w:r>
    </w:p>
    <w:p w:rsidR="00453AF5" w:rsidRPr="00E01BF9"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Estado tendrá</w:t>
      </w:r>
      <w:r w:rsidR="00D67F43">
        <w:rPr>
          <w:rFonts w:ascii="Times New Roman" w:hAnsi="Times New Roman"/>
          <w:sz w:val="24"/>
          <w:szCs w:val="14"/>
          <w:lang w:val="es-ES_tradnl"/>
        </w:rPr>
        <w:t>,</w:t>
      </w:r>
      <w:r w:rsidRPr="008132AB">
        <w:rPr>
          <w:rFonts w:ascii="Times New Roman" w:hAnsi="Times New Roman"/>
          <w:sz w:val="24"/>
          <w:szCs w:val="14"/>
          <w:lang w:val="es-ES_tradnl"/>
        </w:rPr>
        <w:t xml:space="preserve"> sin embargo, la suprema inspección y vigilancia de la enseñanza en orden a procurar el c</w:t>
      </w:r>
      <w:r w:rsidRPr="00E01BF9">
        <w:rPr>
          <w:rFonts w:ascii="Times New Roman" w:hAnsi="Times New Roman"/>
          <w:sz w:val="24"/>
          <w:szCs w:val="14"/>
          <w:lang w:val="es-ES_tradnl"/>
        </w:rPr>
        <w:t xml:space="preserve">umplimiento de los fines de la educación y velar por su calidad. </w:t>
      </w:r>
    </w:p>
    <w:p w:rsidR="00453AF5" w:rsidRPr="00E01BF9" w:rsidRDefault="00453AF5" w:rsidP="00453AF5">
      <w:pPr>
        <w:spacing w:after="0" w:line="240" w:lineRule="auto"/>
        <w:jc w:val="both"/>
        <w:rPr>
          <w:rFonts w:ascii="Times New Roman" w:hAnsi="Times New Roman"/>
          <w:sz w:val="24"/>
          <w:szCs w:val="14"/>
          <w:lang w:val="es-ES_tradnl"/>
        </w:rPr>
      </w:pPr>
      <w:r w:rsidRPr="00E01BF9">
        <w:rPr>
          <w:rFonts w:ascii="Times New Roman" w:hAnsi="Times New Roman"/>
          <w:bCs/>
          <w:sz w:val="24"/>
          <w:szCs w:val="14"/>
          <w:lang w:val="es-ES_tradnl"/>
        </w:rPr>
        <w:t xml:space="preserve">La </w:t>
      </w:r>
      <w:r w:rsidRPr="00E01BF9">
        <w:rPr>
          <w:rFonts w:ascii="Times New Roman" w:hAnsi="Times New Roman"/>
          <w:sz w:val="24"/>
          <w:szCs w:val="14"/>
          <w:lang w:val="es-ES_tradnl"/>
        </w:rPr>
        <w:t xml:space="preserve">enseñanza será impartida por personas de reconocida solvencia ética y de idoneidad docente comprobada. La ley reglamentará este precepto y garantizará a los profesionales de la enseñanza su estabilidad profesional y un régimen de trabajo y un nivel de vida acordes con su elevada misión. </w:t>
      </w:r>
    </w:p>
    <w:p w:rsidR="00453AF5" w:rsidRPr="008132AB" w:rsidRDefault="00E01BF9" w:rsidP="00453AF5">
      <w:pPr>
        <w:spacing w:after="0" w:line="240" w:lineRule="auto"/>
        <w:jc w:val="both"/>
        <w:rPr>
          <w:rFonts w:ascii="Times New Roman" w:hAnsi="Times New Roman"/>
          <w:sz w:val="24"/>
          <w:szCs w:val="14"/>
          <w:lang w:val="es-ES_tradnl"/>
        </w:rPr>
      </w:pPr>
      <w:r w:rsidRPr="00E01BF9">
        <w:rPr>
          <w:rFonts w:ascii="Times New Roman" w:hAnsi="Times New Roman"/>
          <w:bCs/>
          <w:sz w:val="24"/>
          <w:szCs w:val="14"/>
          <w:lang w:val="es-ES_tradnl"/>
        </w:rPr>
        <w:t xml:space="preserve">Artículo </w:t>
      </w:r>
      <w:r w:rsidR="00453AF5" w:rsidRPr="00E01BF9">
        <w:rPr>
          <w:rFonts w:ascii="Times New Roman" w:hAnsi="Times New Roman"/>
          <w:bCs/>
          <w:sz w:val="24"/>
          <w:szCs w:val="14"/>
          <w:lang w:val="es-ES_tradnl"/>
        </w:rPr>
        <w:t xml:space="preserve">3°. La </w:t>
      </w:r>
      <w:r w:rsidR="00453AF5" w:rsidRPr="00E01BF9">
        <w:rPr>
          <w:rFonts w:ascii="Times New Roman" w:hAnsi="Times New Roman"/>
          <w:sz w:val="24"/>
          <w:szCs w:val="14"/>
          <w:lang w:val="es-ES_tradnl"/>
        </w:rPr>
        <w:t>educación</w:t>
      </w:r>
      <w:r w:rsidR="00453AF5" w:rsidRPr="008132AB">
        <w:rPr>
          <w:rFonts w:ascii="Times New Roman" w:hAnsi="Times New Roman"/>
          <w:sz w:val="24"/>
          <w:szCs w:val="14"/>
          <w:lang w:val="es-ES_tradnl"/>
        </w:rPr>
        <w:t xml:space="preserve"> básica debe orientarse al desarrollo integral de la personalidad, a la plena vigencia de los derechos humanos, de las libertades, el cumplimiento de los deberes fundamentales, la integración social y la consolidación de la convivencia pacífica y democrática. Los medios masivos de comunicación social estarán obligados a coadyuvar en la realización de los fines de la educación en términos que ordene la ley. </w:t>
      </w:r>
    </w:p>
    <w:p w:rsidR="00453AF5" w:rsidRPr="008132AB" w:rsidRDefault="00E01BF9"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Ar</w:t>
      </w:r>
      <w:r>
        <w:rPr>
          <w:rFonts w:ascii="Times New Roman" w:hAnsi="Times New Roman"/>
          <w:sz w:val="24"/>
          <w:szCs w:val="14"/>
          <w:lang w:val="es-ES_tradnl"/>
        </w:rPr>
        <w:t>tí</w:t>
      </w:r>
      <w:r w:rsidRPr="008132AB">
        <w:rPr>
          <w:rFonts w:ascii="Times New Roman" w:hAnsi="Times New Roman"/>
          <w:sz w:val="24"/>
          <w:szCs w:val="14"/>
          <w:lang w:val="es-ES_tradnl"/>
        </w:rPr>
        <w:t xml:space="preserve">culo </w:t>
      </w:r>
      <w:r w:rsidR="00453AF5" w:rsidRPr="008132AB">
        <w:rPr>
          <w:rFonts w:ascii="Times New Roman" w:hAnsi="Times New Roman"/>
          <w:sz w:val="24"/>
          <w:szCs w:val="14"/>
          <w:lang w:val="es-ES_tradnl"/>
        </w:rPr>
        <w:t xml:space="preserve">4°. Se garantiza la autonomía universitaria. Toda universidad podrá regirse por sus propios estatutos, sin perjuicio de la inspección que ejerza el Estado sobre la calidad y </w:t>
      </w:r>
      <w:r w:rsidR="00453AF5" w:rsidRPr="008132AB">
        <w:rPr>
          <w:rFonts w:ascii="Times New Roman" w:hAnsi="Times New Roman"/>
          <w:sz w:val="24"/>
          <w:szCs w:val="14"/>
          <w:lang w:val="es-ES_tradnl"/>
        </w:rPr>
        <w:lastRenderedPageBreak/>
        <w:t>eficiencia de la educación. La estructura interna y el funcionamiento de las universidades responderán a principios democráticos. El Estado, por intermedio del sistema de universidades públicas que preside la Universidad Nacional de Colombia</w:t>
      </w:r>
      <w:r w:rsidR="006E4C75">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fomentará la formación y la investigación relacionada con tareas estratégicas.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Según el </w:t>
      </w:r>
      <w:r w:rsidR="006E4C75">
        <w:rPr>
          <w:rFonts w:ascii="Times New Roman" w:hAnsi="Times New Roman"/>
          <w:sz w:val="24"/>
          <w:szCs w:val="14"/>
          <w:lang w:val="es-ES_tradnl"/>
        </w:rPr>
        <w:t>h</w:t>
      </w:r>
      <w:r w:rsidR="00935190">
        <w:rPr>
          <w:rFonts w:ascii="Times New Roman" w:hAnsi="Times New Roman"/>
          <w:sz w:val="24"/>
          <w:szCs w:val="14"/>
          <w:lang w:val="es-ES_tradnl"/>
        </w:rPr>
        <w:t>onorable Delegata</w:t>
      </w:r>
      <w:r w:rsidRPr="008132AB">
        <w:rPr>
          <w:rFonts w:ascii="Times New Roman" w:hAnsi="Times New Roman"/>
          <w:sz w:val="24"/>
          <w:szCs w:val="14"/>
          <w:lang w:val="es-ES_tradnl"/>
        </w:rPr>
        <w:t>rio Misael Pastrana Borrero</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en materias de educación no debe hablarse </w:t>
      </w:r>
      <w:r w:rsidR="006E4C75">
        <w:rPr>
          <w:rFonts w:ascii="Times New Roman" w:hAnsi="Times New Roman"/>
          <w:sz w:val="24"/>
          <w:szCs w:val="14"/>
          <w:lang w:val="es-ES_tradnl"/>
        </w:rPr>
        <w:t>de i</w:t>
      </w:r>
      <w:r w:rsidRPr="008132AB">
        <w:rPr>
          <w:rFonts w:ascii="Times New Roman" w:hAnsi="Times New Roman"/>
          <w:sz w:val="24"/>
          <w:szCs w:val="14"/>
          <w:lang w:val="es-ES_tradnl"/>
        </w:rPr>
        <w:t>nversión sino de ahorro. El tema es discutido actualmente en naciones pobres y avanzadas. La igual</w:t>
      </w:r>
      <w:r w:rsidR="006E4C75">
        <w:rPr>
          <w:rFonts w:ascii="Times New Roman" w:hAnsi="Times New Roman"/>
          <w:sz w:val="24"/>
          <w:szCs w:val="14"/>
          <w:lang w:val="es-ES_tradnl"/>
        </w:rPr>
        <w:t>dad real es la de oportunidades;</w:t>
      </w:r>
      <w:r w:rsidRPr="008132AB">
        <w:rPr>
          <w:rFonts w:ascii="Times New Roman" w:hAnsi="Times New Roman"/>
          <w:sz w:val="24"/>
          <w:szCs w:val="14"/>
          <w:lang w:val="es-ES_tradnl"/>
        </w:rPr>
        <w:t xml:space="preserve"> si el punto de partida es diferente</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luego va a ser dif</w:t>
      </w:r>
      <w:r w:rsidR="00E01BF9">
        <w:rPr>
          <w:rFonts w:ascii="Times New Roman" w:hAnsi="Times New Roman"/>
          <w:sz w:val="24"/>
          <w:szCs w:val="14"/>
          <w:lang w:val="es-ES_tradnl"/>
        </w:rPr>
        <w:t>í</w:t>
      </w:r>
      <w:r w:rsidRPr="008132AB">
        <w:rPr>
          <w:rFonts w:ascii="Times New Roman" w:hAnsi="Times New Roman"/>
          <w:sz w:val="24"/>
          <w:szCs w:val="14"/>
          <w:lang w:val="es-ES_tradnl"/>
        </w:rPr>
        <w:t>cil recobrar el ritmo. La educación hace que el ciudadano hacia el futuro vea despejado su horizonte, es la gran niveladora como que el acceso al Estado se ha vinculado al acceso a la educación y lo fundamental es a</w:t>
      </w:r>
      <w:r w:rsidR="006E4C75">
        <w:rPr>
          <w:rFonts w:ascii="Times New Roman" w:hAnsi="Times New Roman"/>
          <w:sz w:val="24"/>
          <w:szCs w:val="14"/>
          <w:lang w:val="es-ES_tradnl"/>
        </w:rPr>
        <w:t>brir ese acceso sin talanqueras;</w:t>
      </w:r>
      <w:r w:rsidRPr="008132AB">
        <w:rPr>
          <w:rFonts w:ascii="Times New Roman" w:hAnsi="Times New Roman"/>
          <w:sz w:val="24"/>
          <w:szCs w:val="14"/>
          <w:lang w:val="es-ES_tradnl"/>
        </w:rPr>
        <w:t xml:space="preserve"> el estatismo ac</w:t>
      </w:r>
      <w:r w:rsidR="006E4C75">
        <w:rPr>
          <w:rFonts w:ascii="Times New Roman" w:hAnsi="Times New Roman"/>
          <w:sz w:val="24"/>
          <w:szCs w:val="14"/>
          <w:lang w:val="es-ES_tradnl"/>
        </w:rPr>
        <w:t>tualmente está siendo desechado;</w:t>
      </w:r>
      <w:r w:rsidRPr="008132AB">
        <w:rPr>
          <w:rFonts w:ascii="Times New Roman" w:hAnsi="Times New Roman"/>
          <w:sz w:val="24"/>
          <w:szCs w:val="14"/>
          <w:lang w:val="es-ES_tradnl"/>
        </w:rPr>
        <w:t xml:space="preserve"> debe garantizarse que tanto por el Estado como por los particulares se tenga esa herramienta. También es importante entrar a un nuevo tipo de alfabetización, l</w:t>
      </w:r>
      <w:r w:rsidR="006E4C75">
        <w:rPr>
          <w:rFonts w:ascii="Times New Roman" w:hAnsi="Times New Roman"/>
          <w:sz w:val="24"/>
          <w:szCs w:val="14"/>
          <w:lang w:val="es-ES_tradnl"/>
        </w:rPr>
        <w:t>a de la informática electrónica,</w:t>
      </w:r>
      <w:r w:rsidRPr="008132AB">
        <w:rPr>
          <w:rFonts w:ascii="Times New Roman" w:hAnsi="Times New Roman"/>
          <w:sz w:val="24"/>
          <w:szCs w:val="14"/>
          <w:lang w:val="es-ES_tradnl"/>
        </w:rPr>
        <w:t xml:space="preserve"> y para ello se requiere buscar la coincidencia sin que pueda pensarse en atajar la esfera de la actividad privada.</w:t>
      </w:r>
      <w:r w:rsidR="00E01BF9">
        <w:rPr>
          <w:rFonts w:ascii="Times New Roman" w:hAnsi="Times New Roman"/>
          <w:sz w:val="24"/>
          <w:szCs w:val="14"/>
          <w:lang w:val="es-ES_tradnl"/>
        </w:rPr>
        <w:t xml:space="preserve"> </w:t>
      </w:r>
      <w:r w:rsidRPr="008132AB">
        <w:rPr>
          <w:rFonts w:ascii="Times New Roman" w:hAnsi="Times New Roman"/>
          <w:sz w:val="24"/>
          <w:szCs w:val="14"/>
          <w:lang w:val="es-ES_tradnl"/>
        </w:rPr>
        <w:t>La</w:t>
      </w:r>
      <w:r w:rsidR="00E01BF9">
        <w:rPr>
          <w:rFonts w:ascii="Times New Roman" w:hAnsi="Times New Roman"/>
          <w:sz w:val="24"/>
          <w:szCs w:val="14"/>
          <w:lang w:val="es-ES_tradnl"/>
        </w:rPr>
        <w:t xml:space="preserve"> </w:t>
      </w:r>
      <w:r w:rsidRPr="008132AB">
        <w:rPr>
          <w:rFonts w:ascii="Times New Roman" w:hAnsi="Times New Roman"/>
          <w:sz w:val="24"/>
          <w:szCs w:val="14"/>
          <w:lang w:val="es-ES_tradnl"/>
        </w:rPr>
        <w:t>educación</w:t>
      </w:r>
      <w:r w:rsidR="00E01BF9">
        <w:rPr>
          <w:rFonts w:ascii="Times New Roman" w:hAnsi="Times New Roman"/>
          <w:sz w:val="24"/>
          <w:szCs w:val="14"/>
          <w:lang w:val="es-ES_tradnl"/>
        </w:rPr>
        <w:t xml:space="preserve"> </w:t>
      </w:r>
      <w:r w:rsidRPr="008132AB">
        <w:rPr>
          <w:rFonts w:ascii="Times New Roman" w:hAnsi="Times New Roman"/>
          <w:sz w:val="24"/>
          <w:szCs w:val="14"/>
          <w:lang w:val="es-ES_tradnl"/>
        </w:rPr>
        <w:t>púb</w:t>
      </w:r>
      <w:r w:rsidR="00E01BF9">
        <w:rPr>
          <w:rFonts w:ascii="Times New Roman" w:hAnsi="Times New Roman"/>
          <w:sz w:val="24"/>
          <w:szCs w:val="14"/>
          <w:lang w:val="es-ES_tradnl"/>
        </w:rPr>
        <w:t>lica</w:t>
      </w:r>
      <w:r w:rsidRPr="008132AB">
        <w:rPr>
          <w:rFonts w:ascii="Times New Roman" w:hAnsi="Times New Roman"/>
          <w:sz w:val="24"/>
          <w:szCs w:val="14"/>
          <w:lang w:val="es-ES_tradnl"/>
        </w:rPr>
        <w:t xml:space="preserve"> hay</w:t>
      </w:r>
      <w:r w:rsidR="00E01BF9">
        <w:rPr>
          <w:rFonts w:ascii="Times New Roman" w:hAnsi="Times New Roman"/>
          <w:sz w:val="24"/>
          <w:szCs w:val="14"/>
          <w:lang w:val="es-ES_tradnl"/>
        </w:rPr>
        <w:t xml:space="preserve"> que </w:t>
      </w:r>
      <w:r w:rsidRPr="008132AB">
        <w:rPr>
          <w:rFonts w:ascii="Times New Roman" w:hAnsi="Times New Roman"/>
          <w:sz w:val="24"/>
          <w:szCs w:val="14"/>
          <w:lang w:val="es-ES_tradnl"/>
        </w:rPr>
        <w:t>considerarla en vanos aspectos, uno de ellos el financiero, la universidad ha de ser el brazo investigativo del Est</w:t>
      </w:r>
      <w:r w:rsidR="006E4C75">
        <w:rPr>
          <w:rFonts w:ascii="Times New Roman" w:hAnsi="Times New Roman"/>
          <w:sz w:val="24"/>
          <w:szCs w:val="14"/>
          <w:lang w:val="es-ES_tradnl"/>
        </w:rPr>
        <w:t>ado;</w:t>
      </w:r>
      <w:r w:rsidR="00E01BF9">
        <w:rPr>
          <w:rFonts w:ascii="Times New Roman" w:hAnsi="Times New Roman"/>
          <w:sz w:val="24"/>
          <w:szCs w:val="14"/>
          <w:lang w:val="es-ES_tradnl"/>
        </w:rPr>
        <w:t xml:space="preserve"> los contratos de consultorí</w:t>
      </w:r>
      <w:r w:rsidRPr="008132AB">
        <w:rPr>
          <w:rFonts w:ascii="Times New Roman" w:hAnsi="Times New Roman"/>
          <w:sz w:val="24"/>
          <w:szCs w:val="14"/>
          <w:lang w:val="es-ES_tradnl"/>
        </w:rPr>
        <w:t>a podrían</w:t>
      </w:r>
      <w:r w:rsidR="00E01BF9">
        <w:rPr>
          <w:rFonts w:ascii="Times New Roman" w:hAnsi="Times New Roman"/>
          <w:sz w:val="24"/>
          <w:szCs w:val="14"/>
          <w:lang w:val="es-ES_tradnl"/>
        </w:rPr>
        <w:t xml:space="preserve"> ser una importante fuente de financiación</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6E4C75" w:rsidRPr="008132AB">
        <w:rPr>
          <w:rFonts w:ascii="Times New Roman" w:hAnsi="Times New Roman"/>
          <w:sz w:val="24"/>
          <w:szCs w:val="14"/>
          <w:lang w:val="es-ES_tradnl"/>
        </w:rPr>
        <w:t xml:space="preserve">Así </w:t>
      </w:r>
      <w:r w:rsidRPr="008132AB">
        <w:rPr>
          <w:rFonts w:ascii="Times New Roman" w:hAnsi="Times New Roman"/>
          <w:sz w:val="24"/>
          <w:szCs w:val="14"/>
          <w:lang w:val="es-ES_tradnl"/>
        </w:rPr>
        <w:t>mismo</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los recursos del crédito deben dedicarse al producto social, evitando recortes en la inversión social</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además, el resultado de la privatización de empresas podría ir al sector social. Se trata de comprometer a la sociedad en una gran cruzada educativa. </w:t>
      </w:r>
    </w:p>
    <w:p w:rsidR="006E4C7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Según el </w:t>
      </w:r>
      <w:r w:rsidR="006E4C75">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ente Jaime Arias López</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el concepto de educación integral hay que mirarlo en toda su magnitud</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nada se gana con establecer la educación como un derecho o como un</w:t>
      </w:r>
      <w:r w:rsidR="006E4C75">
        <w:rPr>
          <w:rFonts w:ascii="Times New Roman" w:hAnsi="Times New Roman"/>
          <w:sz w:val="24"/>
          <w:szCs w:val="14"/>
          <w:lang w:val="es-ES_tradnl"/>
        </w:rPr>
        <w:t xml:space="preserve"> deber si no se la hace posible,</w:t>
      </w:r>
      <w:r w:rsidRPr="008132AB">
        <w:rPr>
          <w:rFonts w:ascii="Times New Roman" w:hAnsi="Times New Roman"/>
          <w:sz w:val="24"/>
          <w:szCs w:val="14"/>
          <w:lang w:val="es-ES_tradnl"/>
        </w:rPr>
        <w:t xml:space="preserve"> si no se establecen elementos mínimos para que sea</w:t>
      </w:r>
      <w:r w:rsidR="006E4C75">
        <w:rPr>
          <w:rFonts w:ascii="Times New Roman" w:hAnsi="Times New Roman"/>
          <w:sz w:val="24"/>
          <w:szCs w:val="14"/>
          <w:lang w:val="es-ES_tradnl"/>
        </w:rPr>
        <w:t xml:space="preserve"> posible una educación integral;</w:t>
      </w:r>
      <w:r w:rsidRPr="008132AB">
        <w:rPr>
          <w:rFonts w:ascii="Times New Roman" w:hAnsi="Times New Roman"/>
          <w:sz w:val="24"/>
          <w:szCs w:val="14"/>
          <w:lang w:val="es-ES_tradnl"/>
        </w:rPr>
        <w:t xml:space="preserve"> apenas se abren las puertas pero no se permite verdaderamente el acceso. La norma referente a los diez años de e</w:t>
      </w:r>
      <w:r w:rsidR="006E4C75">
        <w:rPr>
          <w:rFonts w:ascii="Times New Roman" w:hAnsi="Times New Roman"/>
          <w:sz w:val="24"/>
          <w:szCs w:val="14"/>
          <w:lang w:val="es-ES_tradnl"/>
        </w:rPr>
        <w:t>ducación obligatoria y gratuita</w:t>
      </w:r>
      <w:r w:rsidRPr="008132AB">
        <w:rPr>
          <w:rFonts w:ascii="Times New Roman" w:hAnsi="Times New Roman"/>
          <w:sz w:val="24"/>
          <w:szCs w:val="14"/>
          <w:lang w:val="es-ES_tradnl"/>
        </w:rPr>
        <w:t xml:space="preserve"> puede ser transitoria</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pues con el tiempo las necesidades varían: el término de </w:t>
      </w:r>
      <w:r w:rsidR="006E4C75">
        <w:rPr>
          <w:rFonts w:ascii="Times New Roman" w:hAnsi="Times New Roman"/>
          <w:sz w:val="24"/>
          <w:szCs w:val="14"/>
          <w:lang w:val="es-ES_tradnl"/>
        </w:rPr>
        <w:t>diez</w:t>
      </w:r>
      <w:r w:rsidRPr="008132AB">
        <w:rPr>
          <w:rFonts w:ascii="Times New Roman" w:hAnsi="Times New Roman"/>
          <w:sz w:val="24"/>
          <w:szCs w:val="14"/>
          <w:lang w:val="es-ES_tradnl"/>
        </w:rPr>
        <w:t xml:space="preserve"> años es inconveniente</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6E4C75">
        <w:rPr>
          <w:rFonts w:ascii="Times New Roman" w:hAnsi="Times New Roman"/>
          <w:sz w:val="24"/>
          <w:szCs w:val="14"/>
          <w:lang w:val="es-ES_tradnl"/>
        </w:rPr>
        <w:t>ya que se aplica a procesos disí</w:t>
      </w:r>
      <w:r w:rsidRPr="008132AB">
        <w:rPr>
          <w:rFonts w:ascii="Times New Roman" w:hAnsi="Times New Roman"/>
          <w:sz w:val="24"/>
          <w:szCs w:val="14"/>
          <w:lang w:val="es-ES_tradnl"/>
        </w:rPr>
        <w:t>miles y se presta a limitar l</w:t>
      </w:r>
      <w:r w:rsidR="00E01BF9">
        <w:rPr>
          <w:rFonts w:ascii="Times New Roman" w:hAnsi="Times New Roman"/>
          <w:sz w:val="24"/>
          <w:szCs w:val="14"/>
          <w:lang w:val="es-ES_tradnl"/>
        </w:rPr>
        <w:t>a autonomía. Las universidades –</w:t>
      </w:r>
      <w:r w:rsidRPr="008132AB">
        <w:rPr>
          <w:rFonts w:ascii="Times New Roman" w:hAnsi="Times New Roman"/>
          <w:sz w:val="24"/>
          <w:szCs w:val="14"/>
          <w:lang w:val="es-ES_tradnl"/>
        </w:rPr>
        <w:t>prosigue</w:t>
      </w:r>
      <w:r w:rsidR="00E01BF9">
        <w:rPr>
          <w:rFonts w:ascii="Times New Roman" w:hAnsi="Times New Roman"/>
          <w:sz w:val="24"/>
          <w:szCs w:val="14"/>
          <w:lang w:val="es-ES_tradnl"/>
        </w:rPr>
        <w:t>–</w:t>
      </w:r>
      <w:r w:rsidRPr="008132AB">
        <w:rPr>
          <w:rFonts w:ascii="Times New Roman" w:hAnsi="Times New Roman"/>
          <w:sz w:val="24"/>
          <w:szCs w:val="14"/>
          <w:lang w:val="es-ES_tradnl"/>
        </w:rPr>
        <w:t xml:space="preserve"> deben ser autónomas para abrir programas</w:t>
      </w:r>
      <w:r w:rsidR="00E01BF9">
        <w:rPr>
          <w:rFonts w:ascii="Times New Roman" w:hAnsi="Times New Roman"/>
          <w:sz w:val="24"/>
          <w:szCs w:val="14"/>
          <w:lang w:val="es-ES_tradnl"/>
        </w:rPr>
        <w:t>,</w:t>
      </w:r>
      <w:r w:rsidRPr="008132AB">
        <w:rPr>
          <w:rFonts w:ascii="Times New Roman" w:hAnsi="Times New Roman"/>
          <w:sz w:val="24"/>
          <w:szCs w:val="14"/>
          <w:lang w:val="es-ES_tradnl"/>
        </w:rPr>
        <w:t xml:space="preserve"> fijar el cupo, definir perfiles de investigación y docencia</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dejando al </w:t>
      </w:r>
      <w:r w:rsidR="006E4C75" w:rsidRPr="008132AB">
        <w:rPr>
          <w:rFonts w:ascii="Times New Roman" w:hAnsi="Times New Roman"/>
          <w:sz w:val="24"/>
          <w:szCs w:val="14"/>
          <w:lang w:val="es-ES_tradnl"/>
        </w:rPr>
        <w:t xml:space="preserve">ICFES </w:t>
      </w:r>
      <w:r w:rsidRPr="008132AB">
        <w:rPr>
          <w:rFonts w:ascii="Times New Roman" w:hAnsi="Times New Roman"/>
          <w:sz w:val="24"/>
          <w:szCs w:val="14"/>
          <w:lang w:val="es-ES_tradnl"/>
        </w:rPr>
        <w:t>el papel de contr</w:t>
      </w:r>
      <w:r w:rsidR="006E4C75">
        <w:rPr>
          <w:rFonts w:ascii="Times New Roman" w:hAnsi="Times New Roman"/>
          <w:sz w:val="24"/>
          <w:szCs w:val="14"/>
          <w:lang w:val="es-ES_tradnl"/>
        </w:rPr>
        <w:t>olar la calidad y la eficiencia.</w:t>
      </w:r>
    </w:p>
    <w:p w:rsidR="006E4C7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concepto de autonomía se aplica a todo el proceso educativo y no s</w:t>
      </w:r>
      <w:r w:rsidR="006E4C75">
        <w:rPr>
          <w:rFonts w:ascii="Times New Roman" w:hAnsi="Times New Roman"/>
          <w:sz w:val="24"/>
          <w:szCs w:val="14"/>
          <w:lang w:val="es-ES_tradnl"/>
        </w:rPr>
        <w:t>o</w:t>
      </w:r>
      <w:r w:rsidRPr="008132AB">
        <w:rPr>
          <w:rFonts w:ascii="Times New Roman" w:hAnsi="Times New Roman"/>
          <w:sz w:val="24"/>
          <w:szCs w:val="14"/>
          <w:lang w:val="es-ES_tradnl"/>
        </w:rPr>
        <w:t>lo a los aspecto</w:t>
      </w:r>
      <w:r w:rsidR="006E4C75">
        <w:rPr>
          <w:rFonts w:ascii="Times New Roman" w:hAnsi="Times New Roman"/>
          <w:sz w:val="24"/>
          <w:szCs w:val="14"/>
          <w:lang w:val="es-ES_tradnl"/>
        </w:rPr>
        <w:t>s administrativos y financieros.</w:t>
      </w:r>
      <w:r w:rsidRPr="008132AB">
        <w:rPr>
          <w:rFonts w:ascii="Times New Roman" w:hAnsi="Times New Roman"/>
          <w:sz w:val="24"/>
          <w:szCs w:val="14"/>
          <w:lang w:val="es-ES_tradnl"/>
        </w:rPr>
        <w:t xml:space="preserve"> Indica que no se puede desconocer el papel cumplido por la educación privada ni calificarla por casos específicos cerrando las grandes posibilidades que el proceso educativo</w:t>
      </w:r>
      <w:r w:rsidR="006E4C75">
        <w:rPr>
          <w:rFonts w:ascii="Times New Roman" w:hAnsi="Times New Roman"/>
          <w:sz w:val="24"/>
          <w:szCs w:val="14"/>
          <w:lang w:val="es-ES_tradnl"/>
        </w:rPr>
        <w:t xml:space="preserve"> privado le ha abierto al país.</w:t>
      </w:r>
    </w:p>
    <w:p w:rsidR="006E4C7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Respecto de los grupos étnico</w:t>
      </w:r>
      <w:r w:rsidR="00E01BF9">
        <w:rPr>
          <w:rFonts w:ascii="Times New Roman" w:hAnsi="Times New Roman"/>
          <w:sz w:val="24"/>
          <w:szCs w:val="14"/>
          <w:lang w:val="es-ES_tradnl"/>
        </w:rPr>
        <w:t>s y lingüí</w:t>
      </w:r>
      <w:r w:rsidRPr="008132AB">
        <w:rPr>
          <w:rFonts w:ascii="Times New Roman" w:hAnsi="Times New Roman"/>
          <w:sz w:val="24"/>
          <w:szCs w:val="14"/>
          <w:lang w:val="es-ES_tradnl"/>
        </w:rPr>
        <w:t>sticos</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afirma que reconocer el c</w:t>
      </w:r>
      <w:r w:rsidR="006E4C75">
        <w:rPr>
          <w:rFonts w:ascii="Times New Roman" w:hAnsi="Times New Roman"/>
          <w:sz w:val="24"/>
          <w:szCs w:val="14"/>
          <w:lang w:val="es-ES_tradnl"/>
        </w:rPr>
        <w:t>arácter oficial del idioma es so</w:t>
      </w:r>
      <w:r w:rsidRPr="008132AB">
        <w:rPr>
          <w:rFonts w:ascii="Times New Roman" w:hAnsi="Times New Roman"/>
          <w:sz w:val="24"/>
          <w:szCs w:val="14"/>
          <w:lang w:val="es-ES_tradnl"/>
        </w:rPr>
        <w:t>lo una parte del problema y del proceso educativo</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pues debe buscarse que la educación se les imparta en su medio, en su propio escenario, en donde impere el respeto a sus costumbres, tradiciones y religión. Propone además la exención de impuestos para la </w:t>
      </w:r>
      <w:r w:rsidR="006E4C75" w:rsidRPr="008132AB">
        <w:rPr>
          <w:rFonts w:ascii="Times New Roman" w:hAnsi="Times New Roman"/>
          <w:sz w:val="24"/>
          <w:szCs w:val="14"/>
          <w:lang w:val="es-ES_tradnl"/>
        </w:rPr>
        <w:t>universidad p</w:t>
      </w:r>
      <w:r w:rsidRPr="008132AB">
        <w:rPr>
          <w:rFonts w:ascii="Times New Roman" w:hAnsi="Times New Roman"/>
          <w:sz w:val="24"/>
          <w:szCs w:val="14"/>
          <w:lang w:val="es-ES_tradnl"/>
        </w:rPr>
        <w:t>ública</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así</w:t>
      </w:r>
      <w:r w:rsidR="006E4C75">
        <w:rPr>
          <w:rFonts w:ascii="Times New Roman" w:hAnsi="Times New Roman"/>
          <w:sz w:val="24"/>
          <w:szCs w:val="14"/>
          <w:lang w:val="es-ES_tradnl"/>
        </w:rPr>
        <w:t xml:space="preserve"> como la i</w:t>
      </w:r>
      <w:r w:rsidRPr="008132AB">
        <w:rPr>
          <w:rFonts w:ascii="Times New Roman" w:hAnsi="Times New Roman"/>
          <w:sz w:val="24"/>
          <w:szCs w:val="14"/>
          <w:lang w:val="es-ES_tradnl"/>
        </w:rPr>
        <w:t>mportación de bienes culturales sin impuesto ni arancel.</w:t>
      </w:r>
    </w:p>
    <w:p w:rsidR="006E4C7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Sugiere precisar el concepto de profesión y dejar a l</w:t>
      </w:r>
      <w:r w:rsidR="006E4C75">
        <w:rPr>
          <w:rFonts w:ascii="Times New Roman" w:hAnsi="Times New Roman"/>
          <w:sz w:val="24"/>
          <w:szCs w:val="14"/>
          <w:lang w:val="es-ES_tradnl"/>
        </w:rPr>
        <w:t>a ley la fijación de requisitos;</w:t>
      </w:r>
      <w:r w:rsidRPr="008132AB">
        <w:rPr>
          <w:rFonts w:ascii="Times New Roman" w:hAnsi="Times New Roman"/>
          <w:sz w:val="24"/>
          <w:szCs w:val="14"/>
          <w:lang w:val="es-ES_tradnl"/>
        </w:rPr>
        <w:t xml:space="preserve"> además</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establecer la colegiatura obligatoria para el ejercicio. Sobre los artes y oficios</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sostiene que no </w:t>
      </w:r>
      <w:r w:rsidR="006E4C75">
        <w:rPr>
          <w:rFonts w:ascii="Times New Roman" w:hAnsi="Times New Roman"/>
          <w:sz w:val="24"/>
          <w:szCs w:val="14"/>
          <w:lang w:val="es-ES_tradnl"/>
        </w:rPr>
        <w:t>requieren regulación dado que so</w:t>
      </w:r>
      <w:r w:rsidRPr="008132AB">
        <w:rPr>
          <w:rFonts w:ascii="Times New Roman" w:hAnsi="Times New Roman"/>
          <w:sz w:val="24"/>
          <w:szCs w:val="14"/>
          <w:lang w:val="es-ES_tradnl"/>
        </w:rPr>
        <w:t xml:space="preserve">lo se necesitan condiciones personales, </w:t>
      </w:r>
      <w:r w:rsidR="006E4C75">
        <w:rPr>
          <w:rFonts w:ascii="Times New Roman" w:hAnsi="Times New Roman"/>
          <w:sz w:val="24"/>
          <w:szCs w:val="14"/>
          <w:lang w:val="es-ES_tradnl"/>
        </w:rPr>
        <w:t>dones y no formación académica.</w:t>
      </w:r>
    </w:p>
    <w:p w:rsidR="006E4C7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Finalmente</w:t>
      </w:r>
      <w:r w:rsidR="006E4C75">
        <w:rPr>
          <w:rFonts w:ascii="Times New Roman" w:hAnsi="Times New Roman"/>
          <w:sz w:val="24"/>
          <w:szCs w:val="14"/>
          <w:lang w:val="es-ES_tradnl"/>
        </w:rPr>
        <w:t>,</w:t>
      </w:r>
      <w:r w:rsidRPr="008132AB">
        <w:rPr>
          <w:rFonts w:ascii="Times New Roman" w:hAnsi="Times New Roman"/>
          <w:sz w:val="24"/>
          <w:szCs w:val="14"/>
          <w:lang w:val="es-ES_tradnl"/>
        </w:rPr>
        <w:t xml:space="preserve"> apunta que debe descentralizarse el manejo de la universidad para que instituciones distintas a la Universidad Nacional puedan liderar pro</w:t>
      </w:r>
      <w:r w:rsidR="006E4C75">
        <w:rPr>
          <w:rFonts w:ascii="Times New Roman" w:hAnsi="Times New Roman"/>
          <w:sz w:val="24"/>
          <w:szCs w:val="14"/>
          <w:lang w:val="es-ES_tradnl"/>
        </w:rPr>
        <w:t>cesos;</w:t>
      </w:r>
      <w:r w:rsidRPr="008132AB">
        <w:rPr>
          <w:rFonts w:ascii="Times New Roman" w:hAnsi="Times New Roman"/>
          <w:sz w:val="24"/>
          <w:szCs w:val="14"/>
          <w:lang w:val="es-ES_tradnl"/>
        </w:rPr>
        <w:t xml:space="preserve"> un régim</w:t>
      </w:r>
      <w:r w:rsidR="006E4C75">
        <w:rPr>
          <w:rFonts w:ascii="Times New Roman" w:hAnsi="Times New Roman"/>
          <w:sz w:val="24"/>
          <w:szCs w:val="14"/>
          <w:lang w:val="es-ES_tradnl"/>
        </w:rPr>
        <w:t>en especial es discriminatorio.</w:t>
      </w:r>
    </w:p>
    <w:p w:rsidR="00673D7D"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Delegatario Uribe Vargas apunta que a la Universidad Nacional se pretende fortalecerla </w:t>
      </w:r>
      <w:r w:rsidRPr="008132AB">
        <w:rPr>
          <w:rFonts w:ascii="Times New Roman" w:hAnsi="Times New Roman"/>
          <w:sz w:val="24"/>
          <w:szCs w:val="14"/>
          <w:lang w:val="es-ES_tradnl"/>
        </w:rPr>
        <w:lastRenderedPageBreak/>
        <w:t>para que pueda ofrecer estos cursos a estudiantes sin medios económicos.</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Delegatario Arias López presenta la siguiente proposición: </w:t>
      </w:r>
    </w:p>
    <w:p w:rsidR="00453AF5" w:rsidRPr="008132AB" w:rsidRDefault="00E01BF9" w:rsidP="00FF7E28">
      <w:pPr>
        <w:spacing w:after="0" w:line="240" w:lineRule="auto"/>
        <w:jc w:val="center"/>
        <w:rPr>
          <w:rFonts w:ascii="Times New Roman" w:hAnsi="Times New Roman"/>
          <w:b/>
          <w:bCs/>
          <w:sz w:val="24"/>
          <w:szCs w:val="14"/>
          <w:lang w:val="es-ES_tradnl"/>
        </w:rPr>
      </w:pPr>
      <w:r>
        <w:rPr>
          <w:rFonts w:ascii="Times New Roman" w:hAnsi="Times New Roman"/>
          <w:b/>
          <w:bCs/>
          <w:sz w:val="24"/>
          <w:szCs w:val="14"/>
          <w:lang w:val="es-ES_tradnl"/>
        </w:rPr>
        <w:t>E</w:t>
      </w:r>
      <w:r w:rsidR="00FF7E28">
        <w:rPr>
          <w:rFonts w:ascii="Times New Roman" w:hAnsi="Times New Roman"/>
          <w:b/>
          <w:bCs/>
          <w:sz w:val="24"/>
          <w:szCs w:val="14"/>
          <w:lang w:val="es-ES_tradnl"/>
        </w:rPr>
        <w:t>ducació</w:t>
      </w:r>
      <w:r w:rsidR="00FF7E28" w:rsidRPr="008132AB">
        <w:rPr>
          <w:rFonts w:ascii="Times New Roman" w:hAnsi="Times New Roman"/>
          <w:b/>
          <w:bCs/>
          <w:sz w:val="24"/>
          <w:szCs w:val="14"/>
          <w:lang w:val="es-ES_tradnl"/>
        </w:rPr>
        <w:t>n integral y cultura</w:t>
      </w:r>
    </w:p>
    <w:p w:rsidR="00453AF5" w:rsidRPr="008132AB" w:rsidRDefault="00E01BF9" w:rsidP="00453AF5">
      <w:pPr>
        <w:spacing w:after="0" w:line="240" w:lineRule="auto"/>
        <w:jc w:val="both"/>
        <w:rPr>
          <w:rFonts w:ascii="Times New Roman" w:hAnsi="Times New Roman"/>
          <w:sz w:val="24"/>
          <w:szCs w:val="14"/>
          <w:lang w:val="es-ES_tradnl"/>
        </w:rPr>
      </w:pPr>
      <w:r w:rsidRPr="00E01BF9">
        <w:rPr>
          <w:rFonts w:ascii="Times New Roman" w:hAnsi="Times New Roman"/>
          <w:bCs/>
          <w:sz w:val="24"/>
          <w:szCs w:val="14"/>
          <w:lang w:val="es-ES_tradnl"/>
        </w:rPr>
        <w:t>Art</w:t>
      </w:r>
      <w:r>
        <w:rPr>
          <w:rFonts w:ascii="Times New Roman" w:hAnsi="Times New Roman"/>
          <w:bCs/>
          <w:sz w:val="24"/>
          <w:szCs w:val="14"/>
          <w:lang w:val="es-ES_tradnl"/>
        </w:rPr>
        <w:t>í</w:t>
      </w:r>
      <w:r w:rsidRPr="00E01BF9">
        <w:rPr>
          <w:rFonts w:ascii="Times New Roman" w:hAnsi="Times New Roman"/>
          <w:bCs/>
          <w:sz w:val="24"/>
          <w:szCs w:val="14"/>
          <w:lang w:val="es-ES_tradnl"/>
        </w:rPr>
        <w:t>cul</w:t>
      </w:r>
      <w:r w:rsidR="00673D7D">
        <w:rPr>
          <w:rFonts w:ascii="Times New Roman" w:hAnsi="Times New Roman"/>
          <w:bCs/>
          <w:sz w:val="24"/>
          <w:szCs w:val="14"/>
          <w:lang w:val="es-ES_tradnl"/>
        </w:rPr>
        <w:t>o.</w:t>
      </w:r>
      <w:r w:rsidR="00453AF5" w:rsidRPr="008132AB">
        <w:rPr>
          <w:rFonts w:ascii="Times New Roman" w:hAnsi="Times New Roman"/>
          <w:b/>
          <w:bCs/>
          <w:sz w:val="24"/>
          <w:szCs w:val="14"/>
          <w:lang w:val="es-ES_tradnl"/>
        </w:rPr>
        <w:t xml:space="preserve"> </w:t>
      </w:r>
      <w:r w:rsidR="00453AF5" w:rsidRPr="00E01BF9">
        <w:rPr>
          <w:rFonts w:ascii="Times New Roman" w:hAnsi="Times New Roman"/>
          <w:bCs/>
          <w:i/>
          <w:sz w:val="24"/>
          <w:szCs w:val="14"/>
          <w:lang w:val="es-ES_tradnl"/>
        </w:rPr>
        <w:t xml:space="preserve">Toda </w:t>
      </w:r>
      <w:r w:rsidR="00453AF5" w:rsidRPr="00E01BF9">
        <w:rPr>
          <w:rFonts w:ascii="Times New Roman" w:hAnsi="Times New Roman"/>
          <w:i/>
          <w:sz w:val="24"/>
          <w:szCs w:val="14"/>
          <w:lang w:val="es-ES_tradnl"/>
        </w:rPr>
        <w:t xml:space="preserve">persona tiene derecho </w:t>
      </w:r>
      <w:r w:rsidR="00453AF5" w:rsidRPr="00E01BF9">
        <w:rPr>
          <w:rFonts w:ascii="Times New Roman" w:hAnsi="Times New Roman"/>
          <w:bCs/>
          <w:i/>
          <w:sz w:val="24"/>
          <w:szCs w:val="14"/>
          <w:lang w:val="es-ES_tradnl"/>
        </w:rPr>
        <w:t>a la educación.</w:t>
      </w:r>
      <w:r w:rsidR="00453AF5" w:rsidRPr="008132AB">
        <w:rPr>
          <w:rFonts w:ascii="Times New Roman" w:hAnsi="Times New Roman"/>
          <w:b/>
          <w:bCs/>
          <w:sz w:val="24"/>
          <w:szCs w:val="14"/>
          <w:lang w:val="es-ES_tradnl"/>
        </w:rPr>
        <w:t xml:space="preserve"> </w:t>
      </w:r>
      <w:r w:rsidR="00453AF5" w:rsidRPr="00E01BF9">
        <w:rPr>
          <w:rFonts w:ascii="Times New Roman" w:hAnsi="Times New Roman"/>
          <w:bCs/>
          <w:sz w:val="24"/>
          <w:szCs w:val="14"/>
          <w:lang w:val="es-ES_tradnl"/>
        </w:rPr>
        <w:t xml:space="preserve">La educación básica será </w:t>
      </w:r>
      <w:r w:rsidR="00453AF5" w:rsidRPr="00E01BF9">
        <w:rPr>
          <w:rFonts w:ascii="Times New Roman" w:hAnsi="Times New Roman"/>
          <w:sz w:val="24"/>
          <w:szCs w:val="14"/>
          <w:lang w:val="es-ES_tradnl"/>
        </w:rPr>
        <w:t>obligatoria en el grado que señale la ley y gratuita en los esta</w:t>
      </w:r>
      <w:r w:rsidR="00453AF5" w:rsidRPr="008132AB">
        <w:rPr>
          <w:rFonts w:ascii="Times New Roman" w:hAnsi="Times New Roman"/>
          <w:sz w:val="24"/>
          <w:szCs w:val="14"/>
          <w:lang w:val="es-ES_tradnl"/>
        </w:rPr>
        <w:t xml:space="preserve">blecimientos oficiales. </w:t>
      </w:r>
    </w:p>
    <w:p w:rsidR="00453AF5" w:rsidRPr="008132AB" w:rsidRDefault="00E01BF9" w:rsidP="00453AF5">
      <w:pPr>
        <w:spacing w:after="0" w:line="240" w:lineRule="auto"/>
        <w:jc w:val="both"/>
        <w:rPr>
          <w:rFonts w:ascii="Times New Roman" w:hAnsi="Times New Roman"/>
          <w:sz w:val="2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sidR="00453AF5" w:rsidRPr="008132AB">
        <w:rPr>
          <w:rFonts w:ascii="Times New Roman" w:hAnsi="Times New Roman"/>
          <w:sz w:val="24"/>
          <w:szCs w:val="14"/>
          <w:lang w:val="es-ES_tradnl"/>
        </w:rPr>
        <w:t>. En los establecimientos docentes públicos, y al menos en la primaria, la educación será integral, con el fin de pr</w:t>
      </w:r>
      <w:r w:rsidR="00673D7D">
        <w:rPr>
          <w:rFonts w:ascii="Times New Roman" w:hAnsi="Times New Roman"/>
          <w:sz w:val="24"/>
          <w:szCs w:val="14"/>
          <w:lang w:val="es-ES_tradnl"/>
        </w:rPr>
        <w:t>op</w:t>
      </w:r>
      <w:r w:rsidR="00453AF5" w:rsidRPr="008132AB">
        <w:rPr>
          <w:rFonts w:ascii="Times New Roman" w:hAnsi="Times New Roman"/>
          <w:sz w:val="24"/>
          <w:szCs w:val="14"/>
          <w:lang w:val="es-ES_tradnl"/>
        </w:rPr>
        <w:t xml:space="preserve">ender </w:t>
      </w:r>
      <w:r w:rsidR="00673D7D">
        <w:rPr>
          <w:rFonts w:ascii="Times New Roman" w:hAnsi="Times New Roman"/>
          <w:sz w:val="24"/>
          <w:szCs w:val="14"/>
          <w:lang w:val="es-ES_tradnl"/>
        </w:rPr>
        <w:t>a</w:t>
      </w:r>
      <w:r w:rsidR="00453AF5" w:rsidRPr="008132AB">
        <w:rPr>
          <w:rFonts w:ascii="Times New Roman" w:hAnsi="Times New Roman"/>
          <w:sz w:val="24"/>
          <w:szCs w:val="14"/>
          <w:lang w:val="es-ES_tradnl"/>
        </w:rPr>
        <w:t xml:space="preserve"> una mejor nutrición y rendimiento del niño en sus actividades esc</w:t>
      </w:r>
      <w:r>
        <w:rPr>
          <w:rFonts w:ascii="Times New Roman" w:hAnsi="Times New Roman"/>
          <w:sz w:val="24"/>
          <w:szCs w:val="14"/>
          <w:lang w:val="es-ES_tradnl"/>
        </w:rPr>
        <w:t>olares y recr</w:t>
      </w:r>
      <w:r w:rsidR="00453AF5" w:rsidRPr="008132AB">
        <w:rPr>
          <w:rFonts w:ascii="Times New Roman" w:hAnsi="Times New Roman"/>
          <w:sz w:val="24"/>
          <w:szCs w:val="14"/>
          <w:lang w:val="es-ES_tradnl"/>
        </w:rPr>
        <w:t>eativ</w:t>
      </w:r>
      <w:r>
        <w:rPr>
          <w:rFonts w:ascii="Times New Roman" w:hAnsi="Times New Roman"/>
          <w:sz w:val="24"/>
          <w:szCs w:val="14"/>
          <w:lang w:val="es-ES_tradnl"/>
        </w:rPr>
        <w:t>a</w:t>
      </w:r>
      <w:r w:rsidR="00453AF5" w:rsidRPr="008132AB">
        <w:rPr>
          <w:rFonts w:ascii="Times New Roman" w:hAnsi="Times New Roman"/>
          <w:sz w:val="24"/>
          <w:szCs w:val="14"/>
          <w:lang w:val="es-ES_tradnl"/>
        </w:rPr>
        <w:t>s. La le</w:t>
      </w:r>
      <w:r w:rsidR="00D96399">
        <w:rPr>
          <w:rFonts w:ascii="Times New Roman" w:hAnsi="Times New Roman"/>
          <w:sz w:val="24"/>
          <w:szCs w:val="14"/>
          <w:lang w:val="es-ES_tradnl"/>
        </w:rPr>
        <w:t>y</w:t>
      </w:r>
      <w:r w:rsidR="00453AF5" w:rsidRPr="008132AB">
        <w:rPr>
          <w:rFonts w:ascii="Times New Roman" w:hAnsi="Times New Roman"/>
          <w:sz w:val="24"/>
          <w:szCs w:val="14"/>
          <w:lang w:val="es-ES_tradnl"/>
        </w:rPr>
        <w:t xml:space="preserve"> proveerá </w:t>
      </w:r>
      <w:r w:rsidR="00673D7D">
        <w:rPr>
          <w:rFonts w:ascii="Times New Roman" w:hAnsi="Times New Roman"/>
          <w:sz w:val="24"/>
          <w:szCs w:val="14"/>
          <w:lang w:val="es-ES_tradnl"/>
        </w:rPr>
        <w:t xml:space="preserve">y </w:t>
      </w:r>
      <w:r w:rsidR="00453AF5" w:rsidRPr="008132AB">
        <w:rPr>
          <w:rFonts w:ascii="Times New Roman" w:hAnsi="Times New Roman"/>
          <w:sz w:val="24"/>
          <w:lang w:val="es-ES_tradnl"/>
        </w:rPr>
        <w:t xml:space="preserve">reglamentará todo lo concerniente para el cabal cumplimiento de este precepto. </w:t>
      </w:r>
    </w:p>
    <w:p w:rsidR="00453AF5" w:rsidRPr="00E01BF9" w:rsidRDefault="00E01BF9" w:rsidP="00453AF5">
      <w:pPr>
        <w:spacing w:after="0" w:line="240" w:lineRule="auto"/>
        <w:jc w:val="both"/>
        <w:rPr>
          <w:rFonts w:ascii="Times New Roman" w:hAnsi="Times New Roman"/>
          <w:sz w:val="24"/>
          <w:lang w:val="es-ES_tradnl"/>
        </w:rPr>
      </w:pPr>
      <w:r>
        <w:rPr>
          <w:rFonts w:ascii="Times New Roman" w:hAnsi="Times New Roman"/>
          <w:bCs/>
          <w:sz w:val="24"/>
          <w:szCs w:val="18"/>
          <w:lang w:val="es-ES_tradnl"/>
        </w:rPr>
        <w:t>Artí</w:t>
      </w:r>
      <w:r w:rsidRPr="00E01BF9">
        <w:rPr>
          <w:rFonts w:ascii="Times New Roman" w:hAnsi="Times New Roman"/>
          <w:bCs/>
          <w:sz w:val="24"/>
          <w:szCs w:val="18"/>
          <w:lang w:val="es-ES_tradnl"/>
        </w:rPr>
        <w:t>culo</w:t>
      </w:r>
      <w:r w:rsidR="00453AF5" w:rsidRPr="00E01BF9">
        <w:rPr>
          <w:rFonts w:ascii="Times New Roman" w:hAnsi="Times New Roman"/>
          <w:bCs/>
          <w:sz w:val="24"/>
          <w:szCs w:val="18"/>
          <w:lang w:val="es-ES_tradnl"/>
        </w:rPr>
        <w:t xml:space="preserve">. </w:t>
      </w:r>
      <w:r w:rsidR="00453AF5" w:rsidRPr="00E01BF9">
        <w:rPr>
          <w:rFonts w:ascii="Times New Roman" w:hAnsi="Times New Roman"/>
          <w:sz w:val="24"/>
          <w:lang w:val="es-ES_tradnl"/>
        </w:rPr>
        <w:t xml:space="preserve">Las </w:t>
      </w:r>
      <w:r w:rsidR="00673D7D">
        <w:rPr>
          <w:rFonts w:ascii="Times New Roman" w:hAnsi="Times New Roman"/>
          <w:sz w:val="24"/>
          <w:lang w:val="es-ES_tradnl"/>
        </w:rPr>
        <w:t>i</w:t>
      </w:r>
      <w:r w:rsidR="00453AF5" w:rsidRPr="00E01BF9">
        <w:rPr>
          <w:rFonts w:ascii="Times New Roman" w:hAnsi="Times New Roman"/>
          <w:sz w:val="24"/>
          <w:lang w:val="es-ES_tradnl"/>
        </w:rPr>
        <w:t>nstituciones educativas, públicas y privadas, gozarán de plena autonomía académi</w:t>
      </w:r>
      <w:r w:rsidR="00673D7D">
        <w:rPr>
          <w:rFonts w:ascii="Times New Roman" w:hAnsi="Times New Roman"/>
          <w:sz w:val="24"/>
          <w:lang w:val="es-ES_tradnl"/>
        </w:rPr>
        <w:t>ca, administrativa y financiera,</w:t>
      </w:r>
      <w:r w:rsidR="00453AF5" w:rsidRPr="00E01BF9">
        <w:rPr>
          <w:rFonts w:ascii="Times New Roman" w:hAnsi="Times New Roman"/>
          <w:sz w:val="24"/>
          <w:lang w:val="es-ES_tradnl"/>
        </w:rPr>
        <w:t xml:space="preserve"> sin perjuicio de la inspección que ejerza el Estado sobre la calid</w:t>
      </w:r>
      <w:r w:rsidR="00673D7D">
        <w:rPr>
          <w:rFonts w:ascii="Times New Roman" w:hAnsi="Times New Roman"/>
          <w:sz w:val="24"/>
          <w:lang w:val="es-ES_tradnl"/>
        </w:rPr>
        <w:t>ad y eficiencia de la educación.</w:t>
      </w:r>
    </w:p>
    <w:p w:rsidR="00453AF5" w:rsidRPr="00E01BF9" w:rsidRDefault="00E01BF9" w:rsidP="00453AF5">
      <w:pPr>
        <w:spacing w:after="0" w:line="240" w:lineRule="auto"/>
        <w:jc w:val="both"/>
        <w:rPr>
          <w:rFonts w:ascii="Times New Roman" w:hAnsi="Times New Roman"/>
          <w:sz w:val="24"/>
          <w:lang w:val="es-ES_tradnl"/>
        </w:rPr>
      </w:pPr>
      <w:r>
        <w:rPr>
          <w:rFonts w:ascii="Times New Roman" w:hAnsi="Times New Roman"/>
          <w:sz w:val="24"/>
          <w:lang w:val="es-ES_tradnl"/>
        </w:rPr>
        <w:t>Artí</w:t>
      </w:r>
      <w:r w:rsidRPr="00E01BF9">
        <w:rPr>
          <w:rFonts w:ascii="Times New Roman" w:hAnsi="Times New Roman"/>
          <w:sz w:val="24"/>
          <w:lang w:val="es-ES_tradnl"/>
        </w:rPr>
        <w:t>culo</w:t>
      </w:r>
      <w:r w:rsidR="00453AF5" w:rsidRPr="00E01BF9">
        <w:rPr>
          <w:rFonts w:ascii="Times New Roman" w:hAnsi="Times New Roman"/>
          <w:sz w:val="24"/>
          <w:lang w:val="es-ES_tradnl"/>
        </w:rPr>
        <w:t>. Se garantiza la libertad de enseñanza. Los particulares, organizados como instituciones sin ánimo de lucro</w:t>
      </w:r>
      <w:r w:rsidR="00673D7D">
        <w:rPr>
          <w:rFonts w:ascii="Times New Roman" w:hAnsi="Times New Roman"/>
          <w:sz w:val="24"/>
          <w:lang w:val="es-ES_tradnl"/>
        </w:rPr>
        <w:t>,</w:t>
      </w:r>
      <w:r w:rsidR="00453AF5" w:rsidRPr="00E01BF9">
        <w:rPr>
          <w:rFonts w:ascii="Times New Roman" w:hAnsi="Times New Roman"/>
          <w:sz w:val="24"/>
          <w:lang w:val="es-ES_tradnl"/>
        </w:rPr>
        <w:t xml:space="preserve"> podrán establecer y dirigir institucion</w:t>
      </w:r>
      <w:r w:rsidR="00673D7D">
        <w:rPr>
          <w:rFonts w:ascii="Times New Roman" w:hAnsi="Times New Roman"/>
          <w:sz w:val="24"/>
          <w:lang w:val="es-ES_tradnl"/>
        </w:rPr>
        <w:t>es educativas</w:t>
      </w:r>
      <w:r w:rsidR="00453AF5" w:rsidRPr="00E01BF9">
        <w:rPr>
          <w:rFonts w:ascii="Times New Roman" w:hAnsi="Times New Roman"/>
          <w:sz w:val="24"/>
          <w:lang w:val="es-ES_tradnl"/>
        </w:rPr>
        <w:t xml:space="preserve"> que reúnan las condiciones mínimas de calidad y eficiencia exigidas por el Estado. </w:t>
      </w:r>
    </w:p>
    <w:p w:rsidR="00453AF5" w:rsidRPr="008132AB" w:rsidRDefault="00E01BF9" w:rsidP="00453AF5">
      <w:pPr>
        <w:spacing w:after="0" w:line="240" w:lineRule="auto"/>
        <w:jc w:val="both"/>
        <w:rPr>
          <w:rFonts w:ascii="Times New Roman" w:hAnsi="Times New Roman"/>
          <w:sz w:val="24"/>
          <w:lang w:val="es-ES_tradnl"/>
        </w:rPr>
      </w:pPr>
      <w:r>
        <w:rPr>
          <w:rFonts w:ascii="Times New Roman" w:hAnsi="Times New Roman"/>
          <w:bCs/>
          <w:sz w:val="24"/>
          <w:szCs w:val="18"/>
          <w:lang w:val="es-ES_tradnl"/>
        </w:rPr>
        <w:t>Artí</w:t>
      </w:r>
      <w:r w:rsidRPr="00E01BF9">
        <w:rPr>
          <w:rFonts w:ascii="Times New Roman" w:hAnsi="Times New Roman"/>
          <w:bCs/>
          <w:sz w:val="24"/>
          <w:szCs w:val="18"/>
          <w:lang w:val="es-ES_tradnl"/>
        </w:rPr>
        <w:t>culo</w:t>
      </w:r>
      <w:r w:rsidR="00453AF5" w:rsidRPr="00E01BF9">
        <w:rPr>
          <w:rFonts w:ascii="Times New Roman" w:hAnsi="Times New Roman"/>
          <w:bCs/>
          <w:sz w:val="24"/>
          <w:szCs w:val="18"/>
          <w:lang w:val="es-ES_tradnl"/>
        </w:rPr>
        <w:t xml:space="preserve">. </w:t>
      </w:r>
      <w:r w:rsidR="00453AF5" w:rsidRPr="00E01BF9">
        <w:rPr>
          <w:rFonts w:ascii="Times New Roman" w:hAnsi="Times New Roman"/>
          <w:sz w:val="24"/>
          <w:lang w:val="es-ES_tradnl"/>
        </w:rPr>
        <w:t>El Estado</w:t>
      </w:r>
      <w:r w:rsidR="00453AF5" w:rsidRPr="008132AB">
        <w:rPr>
          <w:rFonts w:ascii="Times New Roman" w:hAnsi="Times New Roman"/>
          <w:sz w:val="24"/>
          <w:lang w:val="es-ES_tradnl"/>
        </w:rPr>
        <w:t xml:space="preserve"> garantizará la educación de las minorías étnicas y </w:t>
      </w:r>
      <w:r>
        <w:rPr>
          <w:rFonts w:ascii="Times New Roman" w:hAnsi="Times New Roman"/>
          <w:sz w:val="24"/>
          <w:lang w:val="es-ES_tradnl"/>
        </w:rPr>
        <w:t>li</w:t>
      </w:r>
      <w:r w:rsidR="00453AF5" w:rsidRPr="008132AB">
        <w:rPr>
          <w:rFonts w:ascii="Times New Roman" w:hAnsi="Times New Roman"/>
          <w:sz w:val="24"/>
          <w:lang w:val="es-ES_tradnl"/>
        </w:rPr>
        <w:t>ng</w:t>
      </w:r>
      <w:r>
        <w:rPr>
          <w:rFonts w:ascii="Times New Roman" w:hAnsi="Times New Roman"/>
          <w:sz w:val="24"/>
          <w:lang w:val="es-ES_tradnl"/>
        </w:rPr>
        <w:t>üí</w:t>
      </w:r>
      <w:r w:rsidR="00453AF5" w:rsidRPr="008132AB">
        <w:rPr>
          <w:rFonts w:ascii="Times New Roman" w:hAnsi="Times New Roman"/>
          <w:sz w:val="24"/>
          <w:lang w:val="es-ES_tradnl"/>
        </w:rPr>
        <w:t>stic</w:t>
      </w:r>
      <w:r w:rsidR="00673D7D">
        <w:rPr>
          <w:rFonts w:ascii="Times New Roman" w:hAnsi="Times New Roman"/>
          <w:sz w:val="24"/>
          <w:lang w:val="es-ES_tradnl"/>
        </w:rPr>
        <w:t>as en su medio, idioma o lengua,</w:t>
      </w:r>
      <w:r w:rsidR="00453AF5" w:rsidRPr="008132AB">
        <w:rPr>
          <w:rFonts w:ascii="Times New Roman" w:hAnsi="Times New Roman"/>
          <w:sz w:val="24"/>
          <w:lang w:val="es-ES_tradnl"/>
        </w:rPr>
        <w:t xml:space="preserve"> respetando sus costumbres y religión. </w:t>
      </w:r>
    </w:p>
    <w:p w:rsidR="00453AF5" w:rsidRPr="008132AB" w:rsidRDefault="00E01BF9" w:rsidP="00453AF5">
      <w:pPr>
        <w:spacing w:after="0" w:line="240" w:lineRule="auto"/>
        <w:jc w:val="both"/>
        <w:rPr>
          <w:rFonts w:ascii="Times New Roman" w:hAnsi="Times New Roman"/>
          <w:sz w:val="24"/>
          <w:lang w:val="es-ES_tradnl"/>
        </w:rPr>
      </w:pPr>
      <w:r>
        <w:rPr>
          <w:rFonts w:ascii="Times New Roman" w:hAnsi="Times New Roman"/>
          <w:sz w:val="24"/>
          <w:lang w:val="es-ES_tradnl"/>
        </w:rPr>
        <w:t>Artí</w:t>
      </w:r>
      <w:r w:rsidRPr="008132AB">
        <w:rPr>
          <w:rFonts w:ascii="Times New Roman" w:hAnsi="Times New Roman"/>
          <w:sz w:val="24"/>
          <w:lang w:val="es-ES_tradnl"/>
        </w:rPr>
        <w:t>culo</w:t>
      </w:r>
      <w:r w:rsidR="00453AF5" w:rsidRPr="008132AB">
        <w:rPr>
          <w:rFonts w:ascii="Times New Roman" w:hAnsi="Times New Roman"/>
          <w:sz w:val="24"/>
          <w:lang w:val="es-ES_tradnl"/>
        </w:rPr>
        <w:t>. Los establecimientos do</w:t>
      </w:r>
      <w:r w:rsidR="00673D7D">
        <w:rPr>
          <w:rFonts w:ascii="Times New Roman" w:hAnsi="Times New Roman"/>
          <w:sz w:val="24"/>
          <w:lang w:val="es-ES_tradnl"/>
        </w:rPr>
        <w:t>centes privados y los oficiales</w:t>
      </w:r>
      <w:r w:rsidR="00453AF5" w:rsidRPr="008132AB">
        <w:rPr>
          <w:rFonts w:ascii="Times New Roman" w:hAnsi="Times New Roman"/>
          <w:sz w:val="24"/>
          <w:lang w:val="es-ES_tradnl"/>
        </w:rPr>
        <w:t xml:space="preserve"> estarán exentos del pago de impuestos, contribuciones</w:t>
      </w:r>
      <w:r>
        <w:rPr>
          <w:rFonts w:ascii="Times New Roman" w:hAnsi="Times New Roman"/>
          <w:sz w:val="24"/>
          <w:lang w:val="es-ES_tradnl"/>
        </w:rPr>
        <w:t>,</w:t>
      </w:r>
      <w:r w:rsidR="00453AF5" w:rsidRPr="008132AB">
        <w:rPr>
          <w:rFonts w:ascii="Times New Roman" w:hAnsi="Times New Roman"/>
          <w:sz w:val="24"/>
          <w:lang w:val="es-ES_tradnl"/>
        </w:rPr>
        <w:t xml:space="preserve"> ta</w:t>
      </w:r>
      <w:r>
        <w:rPr>
          <w:rFonts w:ascii="Times New Roman" w:hAnsi="Times New Roman"/>
          <w:sz w:val="24"/>
          <w:lang w:val="es-ES_tradnl"/>
        </w:rPr>
        <w:t>sas, aportes del orden nacional,</w:t>
      </w:r>
      <w:r w:rsidR="00673D7D">
        <w:rPr>
          <w:rFonts w:ascii="Times New Roman" w:hAnsi="Times New Roman"/>
          <w:sz w:val="24"/>
          <w:lang w:val="es-ES_tradnl"/>
        </w:rPr>
        <w:t xml:space="preserve"> departamental o municipal,</w:t>
      </w:r>
      <w:r w:rsidR="00453AF5" w:rsidRPr="008132AB">
        <w:rPr>
          <w:rFonts w:ascii="Times New Roman" w:hAnsi="Times New Roman"/>
          <w:sz w:val="24"/>
          <w:lang w:val="es-ES_tradnl"/>
        </w:rPr>
        <w:t xml:space="preserve"> </w:t>
      </w:r>
      <w:r>
        <w:rPr>
          <w:rFonts w:ascii="Times New Roman" w:hAnsi="Times New Roman"/>
          <w:sz w:val="24"/>
          <w:lang w:val="es-ES_tradnl"/>
        </w:rPr>
        <w:t>así como</w:t>
      </w:r>
      <w:r w:rsidR="00453AF5" w:rsidRPr="008132AB">
        <w:rPr>
          <w:rFonts w:ascii="Times New Roman" w:hAnsi="Times New Roman"/>
          <w:sz w:val="24"/>
          <w:lang w:val="es-ES_tradnl"/>
        </w:rPr>
        <w:t xml:space="preserve"> del pago de servicios públicos de agua, luz, acueducto y alcantarillado. </w:t>
      </w:r>
    </w:p>
    <w:p w:rsidR="00453AF5" w:rsidRPr="008132AB" w:rsidRDefault="00E01BF9" w:rsidP="00453AF5">
      <w:pPr>
        <w:spacing w:after="0" w:line="240" w:lineRule="auto"/>
        <w:jc w:val="both"/>
        <w:rPr>
          <w:rFonts w:ascii="Times New Roman" w:hAnsi="Times New Roman"/>
          <w:sz w:val="24"/>
          <w:lang w:val="es-ES_tradnl"/>
        </w:rPr>
      </w:pPr>
      <w:r>
        <w:rPr>
          <w:rFonts w:ascii="Times New Roman" w:hAnsi="Times New Roman"/>
          <w:sz w:val="24"/>
          <w:lang w:val="es-ES_tradnl"/>
        </w:rPr>
        <w:t>Artículo.</w:t>
      </w:r>
      <w:r w:rsidR="00453AF5" w:rsidRPr="008132AB">
        <w:rPr>
          <w:rFonts w:ascii="Times New Roman" w:hAnsi="Times New Roman"/>
          <w:sz w:val="24"/>
          <w:lang w:val="es-ES_tradnl"/>
        </w:rPr>
        <w:t xml:space="preserve"> Los establecimientos docentes, públicos o privados, podrán importar toda clase de medios culturales y estarán exentos del pago de cualquier arancel.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E01BF9">
        <w:rPr>
          <w:rFonts w:ascii="Times New Roman" w:hAnsi="Times New Roman"/>
          <w:sz w:val="24"/>
          <w:lang w:val="es-ES_tradnl"/>
        </w:rPr>
        <w:t>.</w:t>
      </w:r>
      <w:r w:rsidRPr="008132AB">
        <w:rPr>
          <w:rFonts w:ascii="Times New Roman" w:hAnsi="Times New Roman"/>
          <w:sz w:val="24"/>
          <w:lang w:val="es-ES_tradnl"/>
        </w:rPr>
        <w:t xml:space="preserve"> Toda persona es libre de escoger profesión u oficio. La ley podrá exigir títulos</w:t>
      </w:r>
      <w:r w:rsidR="00673D7D">
        <w:rPr>
          <w:rFonts w:ascii="Times New Roman" w:hAnsi="Times New Roman"/>
          <w:sz w:val="24"/>
          <w:lang w:val="es-ES_tradnl"/>
        </w:rPr>
        <w:t xml:space="preserve"> de i</w:t>
      </w:r>
      <w:r w:rsidRPr="008132AB">
        <w:rPr>
          <w:rFonts w:ascii="Times New Roman" w:hAnsi="Times New Roman"/>
          <w:sz w:val="24"/>
          <w:lang w:val="es-ES_tradnl"/>
        </w:rPr>
        <w:t>doneidad</w:t>
      </w:r>
      <w:r w:rsidR="00673D7D">
        <w:rPr>
          <w:rFonts w:ascii="Times New Roman" w:hAnsi="Times New Roman"/>
          <w:sz w:val="24"/>
          <w:lang w:val="es-ES_tradnl"/>
        </w:rPr>
        <w:t>,</w:t>
      </w:r>
      <w:r w:rsidRPr="008132AB">
        <w:rPr>
          <w:rFonts w:ascii="Times New Roman" w:hAnsi="Times New Roman"/>
          <w:sz w:val="24"/>
          <w:lang w:val="es-ES_tradnl"/>
        </w:rPr>
        <w:t xml:space="preserve"> y las autoridades que se establezcan inspeccionarán y vigilarán el ejercicio de las profesiones. Pero las ocupaciones, artes y oficios que no exijan formación unive</w:t>
      </w:r>
      <w:r w:rsidR="00E01BF9">
        <w:rPr>
          <w:rFonts w:ascii="Times New Roman" w:hAnsi="Times New Roman"/>
          <w:sz w:val="24"/>
          <w:lang w:val="es-ES_tradnl"/>
        </w:rPr>
        <w:t>rsitaria son de libre ejercicio,</w:t>
      </w:r>
      <w:r w:rsidRPr="008132AB">
        <w:rPr>
          <w:rFonts w:ascii="Times New Roman" w:hAnsi="Times New Roman"/>
          <w:sz w:val="24"/>
          <w:lang w:val="es-ES_tradnl"/>
        </w:rPr>
        <w:t xml:space="preserve"> salvo aquellas que impliquen un riesgo social.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E01BF9">
        <w:rPr>
          <w:rFonts w:ascii="Times New Roman" w:hAnsi="Times New Roman"/>
          <w:sz w:val="24"/>
          <w:lang w:val="es-ES_tradnl"/>
        </w:rPr>
        <w:t>.</w:t>
      </w:r>
      <w:r w:rsidRPr="008132AB">
        <w:rPr>
          <w:rFonts w:ascii="Times New Roman" w:hAnsi="Times New Roman"/>
          <w:sz w:val="24"/>
          <w:lang w:val="es-ES_tradnl"/>
        </w:rPr>
        <w:t xml:space="preserve"> El Estado pr</w:t>
      </w:r>
      <w:r w:rsidR="00673D7D">
        <w:rPr>
          <w:rFonts w:ascii="Times New Roman" w:hAnsi="Times New Roman"/>
          <w:sz w:val="24"/>
          <w:lang w:val="es-ES_tradnl"/>
        </w:rPr>
        <w:t>oveerá el sostenimiento de las i</w:t>
      </w:r>
      <w:r w:rsidRPr="008132AB">
        <w:rPr>
          <w:rFonts w:ascii="Times New Roman" w:hAnsi="Times New Roman"/>
          <w:sz w:val="24"/>
          <w:lang w:val="es-ES_tradnl"/>
        </w:rPr>
        <w:t>nstituciones educativas públ</w:t>
      </w:r>
      <w:r w:rsidR="00E01BF9">
        <w:rPr>
          <w:rFonts w:ascii="Times New Roman" w:hAnsi="Times New Roman"/>
          <w:sz w:val="24"/>
          <w:lang w:val="es-ES_tradnl"/>
        </w:rPr>
        <w:t>icas y auxiliará a las privadas</w:t>
      </w:r>
      <w:r w:rsidRPr="008132AB">
        <w:rPr>
          <w:rFonts w:ascii="Times New Roman" w:hAnsi="Times New Roman"/>
          <w:sz w:val="24"/>
          <w:lang w:val="es-ES_tradnl"/>
        </w:rPr>
        <w:t xml:space="preserve"> conforme lo establezca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E01BF9">
        <w:rPr>
          <w:rFonts w:ascii="Times New Roman" w:hAnsi="Times New Roman"/>
          <w:sz w:val="24"/>
          <w:lang w:val="es-ES_tradnl"/>
        </w:rPr>
        <w:t>.</w:t>
      </w:r>
      <w:r w:rsidRPr="008132AB">
        <w:rPr>
          <w:rFonts w:ascii="Times New Roman" w:hAnsi="Times New Roman"/>
          <w:sz w:val="24"/>
          <w:lang w:val="es-ES_tradnl"/>
        </w:rPr>
        <w:t xml:space="preserve"> La ley determinará las profesiones que requieren t</w:t>
      </w:r>
      <w:r w:rsidR="003B4D17">
        <w:rPr>
          <w:rFonts w:ascii="Times New Roman" w:hAnsi="Times New Roman"/>
          <w:sz w:val="24"/>
          <w:lang w:val="es-ES_tradnl"/>
        </w:rPr>
        <w:t>ítulo</w:t>
      </w:r>
      <w:r w:rsidRPr="008132AB">
        <w:rPr>
          <w:rFonts w:ascii="Times New Roman" w:hAnsi="Times New Roman"/>
          <w:sz w:val="24"/>
          <w:lang w:val="es-ES_tradnl"/>
        </w:rPr>
        <w:t xml:space="preserve"> y las condiciones que deben cumplirse para su ejercicio.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Es obligatoria la colegiatura para el ejercicio de a</w:t>
      </w:r>
      <w:r w:rsidR="00E01BF9">
        <w:rPr>
          <w:rFonts w:ascii="Times New Roman" w:hAnsi="Times New Roman"/>
          <w:sz w:val="24"/>
          <w:lang w:val="es-ES_tradnl"/>
        </w:rPr>
        <w:t>quellas profesiones universitari</w:t>
      </w:r>
      <w:r w:rsidRPr="008132AB">
        <w:rPr>
          <w:rFonts w:ascii="Times New Roman" w:hAnsi="Times New Roman"/>
          <w:sz w:val="24"/>
          <w:lang w:val="es-ES_tradnl"/>
        </w:rPr>
        <w:t xml:space="preserve">as que señale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673D7D">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yente María Mercedes Carranza Coronado sostiene que deben ponerse las bases constitucionales para remediar la actual desigualdad en el acceso a la educación. Acerca de la dirección estatal de la educación</w:t>
      </w:r>
      <w:r w:rsidR="00673D7D">
        <w:rPr>
          <w:rFonts w:ascii="Times New Roman" w:hAnsi="Times New Roman"/>
          <w:sz w:val="24"/>
          <w:lang w:val="es-ES_tradnl"/>
        </w:rPr>
        <w:t>,</w:t>
      </w:r>
      <w:r w:rsidRPr="008132AB">
        <w:rPr>
          <w:rFonts w:ascii="Times New Roman" w:hAnsi="Times New Roman"/>
          <w:sz w:val="24"/>
          <w:lang w:val="es-ES_tradnl"/>
        </w:rPr>
        <w:t xml:space="preserve"> apunta que </w:t>
      </w:r>
      <w:r w:rsidR="00E01BF9">
        <w:rPr>
          <w:rFonts w:ascii="Times New Roman" w:hAnsi="Times New Roman"/>
          <w:sz w:val="24"/>
          <w:lang w:val="es-ES_tradnl"/>
        </w:rPr>
        <w:t>de las constituciones de los paí</w:t>
      </w:r>
      <w:r w:rsidRPr="008132AB">
        <w:rPr>
          <w:rFonts w:ascii="Times New Roman" w:hAnsi="Times New Roman"/>
          <w:sz w:val="24"/>
          <w:lang w:val="es-ES_tradnl"/>
        </w:rPr>
        <w:t>ses andinos</w:t>
      </w:r>
      <w:r w:rsidR="00673D7D">
        <w:rPr>
          <w:rFonts w:ascii="Times New Roman" w:hAnsi="Times New Roman"/>
          <w:sz w:val="24"/>
          <w:lang w:val="es-ES_tradnl"/>
        </w:rPr>
        <w:t>,</w:t>
      </w:r>
      <w:r w:rsidRPr="008132AB">
        <w:rPr>
          <w:rFonts w:ascii="Times New Roman" w:hAnsi="Times New Roman"/>
          <w:sz w:val="24"/>
          <w:lang w:val="es-ES_tradnl"/>
        </w:rPr>
        <w:t xml:space="preserve"> únicamente la peruana recoge el término en tanto que las otras encomiendan al Estado la orientación y reglamentación; la educación gratuita en todas se consagra. Propone la educación gratuita en todos sus ciclos</w:t>
      </w:r>
      <w:r w:rsidR="00673D7D">
        <w:rPr>
          <w:rFonts w:ascii="Times New Roman" w:hAnsi="Times New Roman"/>
          <w:sz w:val="24"/>
          <w:lang w:val="es-ES_tradnl"/>
        </w:rPr>
        <w:t>,</w:t>
      </w:r>
      <w:r w:rsidRPr="008132AB">
        <w:rPr>
          <w:rFonts w:ascii="Times New Roman" w:hAnsi="Times New Roman"/>
          <w:sz w:val="24"/>
          <w:lang w:val="es-ES_tradnl"/>
        </w:rPr>
        <w:t xml:space="preserve"> previendo excepciones frente a personas provistas de medios de fortuna. Se muestra de acuerdo con el su</w:t>
      </w:r>
      <w:r w:rsidR="00673D7D">
        <w:rPr>
          <w:rFonts w:ascii="Times New Roman" w:hAnsi="Times New Roman"/>
          <w:sz w:val="24"/>
          <w:lang w:val="es-ES_tradnl"/>
        </w:rPr>
        <w:t>m</w:t>
      </w:r>
      <w:r w:rsidR="00072384">
        <w:rPr>
          <w:rFonts w:ascii="Times New Roman" w:hAnsi="Times New Roman"/>
          <w:sz w:val="24"/>
          <w:lang w:val="es-ES_tradnl"/>
        </w:rPr>
        <w:t>inistro</w:t>
      </w:r>
      <w:r w:rsidRPr="008132AB">
        <w:rPr>
          <w:rFonts w:ascii="Times New Roman" w:hAnsi="Times New Roman"/>
          <w:sz w:val="24"/>
          <w:lang w:val="es-ES_tradnl"/>
        </w:rPr>
        <w:t xml:space="preserve"> por los planteles de útiles y textos, así como con la prestación de un servicio de salud. Expresa su conformidad con el establecimiento de la educación para las minorías, la exención de aranceles para los bienes de la cultura y la obligatoria </w:t>
      </w:r>
      <w:proofErr w:type="spellStart"/>
      <w:r w:rsidRPr="008132AB">
        <w:rPr>
          <w:rFonts w:ascii="Times New Roman" w:hAnsi="Times New Roman"/>
          <w:sz w:val="24"/>
          <w:lang w:val="es-ES_tradnl"/>
        </w:rPr>
        <w:t>coadyuvancia</w:t>
      </w:r>
      <w:proofErr w:type="spellEnd"/>
      <w:r w:rsidRPr="008132AB">
        <w:rPr>
          <w:rFonts w:ascii="Times New Roman" w:hAnsi="Times New Roman"/>
          <w:sz w:val="24"/>
          <w:lang w:val="es-ES_tradnl"/>
        </w:rPr>
        <w:t xml:space="preserve"> de los medios de comunicación al proceso educativo.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El </w:t>
      </w:r>
      <w:r w:rsidR="00673D7D">
        <w:rPr>
          <w:rFonts w:ascii="Times New Roman" w:hAnsi="Times New Roman"/>
          <w:sz w:val="24"/>
          <w:lang w:val="es-ES_tradnl"/>
        </w:rPr>
        <w:t>h</w:t>
      </w:r>
      <w:r w:rsidR="00DB5D0A">
        <w:rPr>
          <w:rFonts w:ascii="Times New Roman" w:hAnsi="Times New Roman"/>
          <w:sz w:val="24"/>
          <w:lang w:val="es-ES_tradnl"/>
        </w:rPr>
        <w:t>onorable Delegat</w:t>
      </w:r>
      <w:r w:rsidR="00673D7D">
        <w:rPr>
          <w:rFonts w:ascii="Times New Roman" w:hAnsi="Times New Roman"/>
          <w:sz w:val="24"/>
          <w:lang w:val="es-ES_tradnl"/>
        </w:rPr>
        <w:t>ario Fabio Villa consi</w:t>
      </w:r>
      <w:r w:rsidRPr="008132AB">
        <w:rPr>
          <w:rFonts w:ascii="Times New Roman" w:hAnsi="Times New Roman"/>
          <w:sz w:val="24"/>
          <w:lang w:val="es-ES_tradnl"/>
        </w:rPr>
        <w:t>der</w:t>
      </w:r>
      <w:r w:rsidR="00673D7D">
        <w:rPr>
          <w:rFonts w:ascii="Times New Roman" w:hAnsi="Times New Roman"/>
          <w:sz w:val="24"/>
          <w:lang w:val="es-ES_tradnl"/>
        </w:rPr>
        <w:t>a</w:t>
      </w:r>
      <w:r w:rsidRPr="008132AB">
        <w:rPr>
          <w:rFonts w:ascii="Times New Roman" w:hAnsi="Times New Roman"/>
          <w:sz w:val="24"/>
          <w:lang w:val="es-ES_tradnl"/>
        </w:rPr>
        <w:t xml:space="preserve"> que la educación es un servicio universal, público e indelegable</w:t>
      </w:r>
      <w:r w:rsidR="00673D7D">
        <w:rPr>
          <w:rFonts w:ascii="Times New Roman" w:hAnsi="Times New Roman"/>
          <w:sz w:val="24"/>
          <w:lang w:val="es-ES_tradnl"/>
        </w:rPr>
        <w:t>,</w:t>
      </w:r>
      <w:r w:rsidRPr="008132AB">
        <w:rPr>
          <w:rFonts w:ascii="Times New Roman" w:hAnsi="Times New Roman"/>
          <w:sz w:val="24"/>
          <w:lang w:val="es-ES_tradnl"/>
        </w:rPr>
        <w:t xml:space="preserve"> a pesar de </w:t>
      </w:r>
      <w:r w:rsidRPr="008132AB">
        <w:rPr>
          <w:rFonts w:ascii="Times New Roman" w:hAnsi="Times New Roman"/>
          <w:sz w:val="24"/>
          <w:szCs w:val="14"/>
          <w:lang w:val="es-ES_tradnl"/>
        </w:rPr>
        <w:t xml:space="preserve">que pueda prestarse en concurso con los particulares. Hay dos variables importantes, la cobertura y la calidad, debiendo procurar ponerla a tono con los avances modernos y establecer los alcances de la gratuidad sin colocar un margen de </w:t>
      </w:r>
      <w:r w:rsidRPr="008132AB">
        <w:rPr>
          <w:rFonts w:ascii="Times New Roman" w:hAnsi="Times New Roman"/>
          <w:sz w:val="24"/>
          <w:szCs w:val="14"/>
          <w:lang w:val="es-ES_tradnl"/>
        </w:rPr>
        <w:lastRenderedPageBreak/>
        <w:t>edad inicial</w:t>
      </w:r>
      <w:r w:rsidR="00673D7D">
        <w:rPr>
          <w:rFonts w:ascii="Times New Roman" w:hAnsi="Times New Roman"/>
          <w:sz w:val="24"/>
          <w:szCs w:val="14"/>
          <w:lang w:val="es-ES_tradnl"/>
        </w:rPr>
        <w:t>,</w:t>
      </w:r>
      <w:r w:rsidRPr="008132AB">
        <w:rPr>
          <w:rFonts w:ascii="Times New Roman" w:hAnsi="Times New Roman"/>
          <w:sz w:val="24"/>
          <w:szCs w:val="14"/>
          <w:lang w:val="es-ES_tradnl"/>
        </w:rPr>
        <w:t xml:space="preserve"> pues hoy los niños llegan más tempran</w:t>
      </w:r>
      <w:r w:rsidR="00E01BF9">
        <w:rPr>
          <w:rFonts w:ascii="Times New Roman" w:hAnsi="Times New Roman"/>
          <w:sz w:val="24"/>
          <w:szCs w:val="14"/>
          <w:lang w:val="es-ES_tradnl"/>
        </w:rPr>
        <w:t>o a la educación. Sobre la uni</w:t>
      </w:r>
      <w:r w:rsidRPr="008132AB">
        <w:rPr>
          <w:rFonts w:ascii="Times New Roman" w:hAnsi="Times New Roman"/>
          <w:sz w:val="24"/>
          <w:szCs w:val="14"/>
          <w:lang w:val="es-ES_tradnl"/>
        </w:rPr>
        <w:t xml:space="preserve">versidad apunta que la investigación debe ser dirigida desde un organismo del Estado que fije los objetivos, por eso se justifica una universidad central que coordine la actividad; la universidad privada cumple fines diferentes al aporte al Estado, debe privilegiarse la universidad pública ayudándole en su extensión y desarrollo con base en los criterios de gratuidad y solidaridad, así como estimular a la universidad privada cuando cumpla función social. Ha de establecerse la autonomía universitaria como instrumento para </w:t>
      </w:r>
      <w:proofErr w:type="spellStart"/>
      <w:r w:rsidRPr="008132AB">
        <w:rPr>
          <w:rFonts w:ascii="Times New Roman" w:hAnsi="Times New Roman"/>
          <w:sz w:val="24"/>
          <w:szCs w:val="14"/>
          <w:lang w:val="es-ES_tradnl"/>
        </w:rPr>
        <w:t>desclientizar</w:t>
      </w:r>
      <w:proofErr w:type="spellEnd"/>
      <w:r w:rsidRPr="008132AB">
        <w:rPr>
          <w:rFonts w:ascii="Times New Roman" w:hAnsi="Times New Roman"/>
          <w:sz w:val="24"/>
          <w:szCs w:val="14"/>
          <w:lang w:val="es-ES_tradnl"/>
        </w:rPr>
        <w:t xml:space="preserve"> la universidad mediante la elección democrática de sus autoridades.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73D7D">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Darío Mejía Agudelo considera importante tratar el tema del</w:t>
      </w:r>
      <w:r w:rsidR="00E01BF9">
        <w:rPr>
          <w:rFonts w:ascii="Times New Roman" w:hAnsi="Times New Roman"/>
          <w:sz w:val="24"/>
          <w:szCs w:val="14"/>
          <w:lang w:val="es-ES_tradnl"/>
        </w:rPr>
        <w:t xml:space="preserve"> mantenimiento de los planteles</w:t>
      </w:r>
      <w:r w:rsidR="00673D7D">
        <w:rPr>
          <w:rFonts w:ascii="Times New Roman" w:hAnsi="Times New Roman"/>
          <w:sz w:val="24"/>
          <w:szCs w:val="14"/>
          <w:lang w:val="es-ES_tradnl"/>
        </w:rPr>
        <w:t>,</w:t>
      </w:r>
      <w:r w:rsidRPr="008132AB">
        <w:rPr>
          <w:rFonts w:ascii="Times New Roman" w:hAnsi="Times New Roman"/>
          <w:sz w:val="24"/>
          <w:szCs w:val="14"/>
          <w:lang w:val="es-ES_tradnl"/>
        </w:rPr>
        <w:t xml:space="preserve"> tener en cuenta los institutos tecnológicos, consagrar la autonomía universitaria y la liber</w:t>
      </w:r>
      <w:r w:rsidR="00E01BF9">
        <w:rPr>
          <w:rFonts w:ascii="Times New Roman" w:hAnsi="Times New Roman"/>
          <w:sz w:val="24"/>
          <w:szCs w:val="14"/>
          <w:lang w:val="es-ES_tradnl"/>
        </w:rPr>
        <w:t>tad de cátedra, el pago de matrí</w:t>
      </w:r>
      <w:r w:rsidRPr="008132AB">
        <w:rPr>
          <w:rFonts w:ascii="Times New Roman" w:hAnsi="Times New Roman"/>
          <w:sz w:val="24"/>
          <w:szCs w:val="14"/>
          <w:lang w:val="es-ES_tradnl"/>
        </w:rPr>
        <w:t>culas de acue</w:t>
      </w:r>
      <w:r w:rsidR="00673D7D">
        <w:rPr>
          <w:rFonts w:ascii="Times New Roman" w:hAnsi="Times New Roman"/>
          <w:sz w:val="24"/>
          <w:szCs w:val="14"/>
          <w:lang w:val="es-ES_tradnl"/>
        </w:rPr>
        <w:t>rdo con la declaración de renta,</w:t>
      </w:r>
      <w:r w:rsidRPr="008132AB">
        <w:rPr>
          <w:rFonts w:ascii="Times New Roman" w:hAnsi="Times New Roman"/>
          <w:sz w:val="24"/>
          <w:szCs w:val="14"/>
          <w:lang w:val="es-ES_tradnl"/>
        </w:rPr>
        <w:t xml:space="preserve"> examinar las condiciones del profesorado y el acceso a la educación.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73D7D">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Lorenzo Muelas Hurtado señala que con la consagración del Estado multiétnico y pluricultural y el reconocimiento del idioma</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por primera vez los indígenas van a participar en la vida constitucional del </w:t>
      </w:r>
      <w:r w:rsidRPr="00E01BF9">
        <w:rPr>
          <w:rFonts w:ascii="Times New Roman" w:hAnsi="Times New Roman"/>
          <w:bCs/>
          <w:sz w:val="24"/>
          <w:szCs w:val="12"/>
          <w:lang w:val="es-ES_tradnl"/>
        </w:rPr>
        <w:t>país</w:t>
      </w:r>
      <w:r w:rsidRPr="00673D7D">
        <w:rPr>
          <w:rFonts w:ascii="Times New Roman" w:hAnsi="Times New Roman"/>
          <w:bCs/>
          <w:sz w:val="24"/>
          <w:szCs w:val="12"/>
          <w:lang w:val="es-ES_tradnl"/>
        </w:rPr>
        <w:t>;</w:t>
      </w:r>
      <w:r w:rsidRPr="008132AB">
        <w:rPr>
          <w:rFonts w:ascii="Times New Roman" w:hAnsi="Times New Roman"/>
          <w:b/>
          <w:bCs/>
          <w:sz w:val="24"/>
          <w:szCs w:val="12"/>
          <w:lang w:val="es-ES_tradnl"/>
        </w:rPr>
        <w:t xml:space="preserve"> </w:t>
      </w:r>
      <w:r w:rsidRPr="008132AB">
        <w:rPr>
          <w:rFonts w:ascii="Times New Roman" w:hAnsi="Times New Roman"/>
          <w:sz w:val="24"/>
          <w:szCs w:val="14"/>
          <w:lang w:val="es-ES_tradnl"/>
        </w:rPr>
        <w:t>el derecho a la educación es la base fundamental de la formación de una persona, comunidad o pueblo. Manifiesta su inquietud acerca de la educación contratada</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que representa un problema para los indígenas</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cuya educación se entrega a misiones y pide se tenga en cuenta y se discuta el tema.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señor</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 xml:space="preserve">e designa a los </w:t>
      </w:r>
      <w:r w:rsidR="001572F4">
        <w:rPr>
          <w:rFonts w:ascii="Times New Roman" w:hAnsi="Times New Roman"/>
          <w:sz w:val="24"/>
          <w:szCs w:val="14"/>
          <w:lang w:val="es-ES_tradnl"/>
        </w:rPr>
        <w:t>h</w:t>
      </w:r>
      <w:r w:rsidR="00A74663">
        <w:rPr>
          <w:rFonts w:ascii="Times New Roman" w:hAnsi="Times New Roman"/>
          <w:sz w:val="24"/>
          <w:szCs w:val="14"/>
          <w:lang w:val="es-ES_tradnl"/>
        </w:rPr>
        <w:t>onorables Consti</w:t>
      </w:r>
      <w:r w:rsidR="001572F4">
        <w:rPr>
          <w:rFonts w:ascii="Times New Roman" w:hAnsi="Times New Roman"/>
          <w:sz w:val="24"/>
          <w:szCs w:val="14"/>
          <w:lang w:val="es-ES_tradnl"/>
        </w:rPr>
        <w:t>tuyentes Diego Uribe Vargas,</w:t>
      </w:r>
      <w:r w:rsidRPr="008132AB">
        <w:rPr>
          <w:rFonts w:ascii="Times New Roman" w:hAnsi="Times New Roman"/>
          <w:sz w:val="24"/>
          <w:szCs w:val="14"/>
          <w:lang w:val="es-ES_tradnl"/>
        </w:rPr>
        <w:t xml:space="preserve"> Augusto Ramírez Ocamp</w:t>
      </w:r>
      <w:r w:rsidR="001572F4">
        <w:rPr>
          <w:rFonts w:ascii="Times New Roman" w:hAnsi="Times New Roman"/>
          <w:sz w:val="24"/>
          <w:szCs w:val="14"/>
          <w:lang w:val="es-ES_tradnl"/>
        </w:rPr>
        <w:t>o,</w:t>
      </w:r>
      <w:r w:rsidRPr="008132AB">
        <w:rPr>
          <w:rFonts w:ascii="Times New Roman" w:hAnsi="Times New Roman"/>
          <w:sz w:val="24"/>
          <w:szCs w:val="14"/>
          <w:lang w:val="es-ES_tradnl"/>
        </w:rPr>
        <w:t xml:space="preserve"> José Germán T</w:t>
      </w:r>
      <w:r w:rsidR="001572F4">
        <w:rPr>
          <w:rFonts w:ascii="Times New Roman" w:hAnsi="Times New Roman"/>
          <w:sz w:val="24"/>
          <w:szCs w:val="14"/>
          <w:lang w:val="es-ES_tradnl"/>
        </w:rPr>
        <w:t>oro Zuluaga y Jaime Ari</w:t>
      </w:r>
      <w:r w:rsidR="00E01BF9">
        <w:rPr>
          <w:rFonts w:ascii="Times New Roman" w:hAnsi="Times New Roman"/>
          <w:sz w:val="24"/>
          <w:szCs w:val="14"/>
          <w:lang w:val="es-ES_tradnl"/>
        </w:rPr>
        <w:t>as López</w:t>
      </w:r>
      <w:r w:rsidRPr="008132AB">
        <w:rPr>
          <w:rFonts w:ascii="Times New Roman" w:hAnsi="Times New Roman"/>
          <w:sz w:val="24"/>
          <w:szCs w:val="14"/>
          <w:lang w:val="es-ES_tradnl"/>
        </w:rPr>
        <w:t xml:space="preserve"> para que</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consultando las proposiciones presentadas y los puntos de vista expresados durante el debate</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presenten una fórmula sobre el tema de la educación. </w:t>
      </w:r>
    </w:p>
    <w:p w:rsidR="001572F4"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A continuación se procede a recibir el informe de la Subcomisión Cuarta y en tal virtud se concede la palabra al </w:t>
      </w:r>
      <w:r w:rsidR="001572F4">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Horacio Serpa Uribe</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los partidos de más tradición han ven</w:t>
      </w:r>
      <w:r w:rsidR="001572F4">
        <w:rPr>
          <w:rFonts w:ascii="Times New Roman" w:hAnsi="Times New Roman"/>
          <w:sz w:val="24"/>
          <w:szCs w:val="14"/>
          <w:lang w:val="es-ES_tradnl"/>
        </w:rPr>
        <w:t>ido perdiendo su representación, carecen de liderazgo.</w:t>
      </w:r>
      <w:r w:rsidRPr="008132AB">
        <w:rPr>
          <w:rFonts w:ascii="Times New Roman" w:hAnsi="Times New Roman"/>
          <w:sz w:val="24"/>
          <w:szCs w:val="14"/>
          <w:lang w:val="es-ES_tradnl"/>
        </w:rPr>
        <w:t xml:space="preserve"> </w:t>
      </w:r>
      <w:r w:rsidR="001572F4" w:rsidRPr="008132AB">
        <w:rPr>
          <w:rFonts w:ascii="Times New Roman" w:hAnsi="Times New Roman"/>
          <w:sz w:val="24"/>
          <w:szCs w:val="14"/>
          <w:lang w:val="es-ES_tradnl"/>
        </w:rPr>
        <w:t xml:space="preserve">Es </w:t>
      </w:r>
      <w:r w:rsidRPr="008132AB">
        <w:rPr>
          <w:rFonts w:ascii="Times New Roman" w:hAnsi="Times New Roman"/>
          <w:sz w:val="24"/>
          <w:szCs w:val="14"/>
          <w:lang w:val="es-ES_tradnl"/>
        </w:rPr>
        <w:t xml:space="preserve">vital dar lugar a su reestructuración y en ese sentido se aproveche la oportunidad para introducir el concepto de partidos en la </w:t>
      </w:r>
      <w:r w:rsidR="001572F4" w:rsidRPr="008132AB">
        <w:rPr>
          <w:rFonts w:ascii="Times New Roman" w:hAnsi="Times New Roman"/>
          <w:sz w:val="24"/>
          <w:szCs w:val="14"/>
          <w:lang w:val="es-ES_tradnl"/>
        </w:rPr>
        <w:t xml:space="preserve">Constitución </w:t>
      </w:r>
      <w:r w:rsidRPr="008132AB">
        <w:rPr>
          <w:rFonts w:ascii="Times New Roman" w:hAnsi="Times New Roman"/>
          <w:sz w:val="24"/>
          <w:szCs w:val="14"/>
          <w:lang w:val="es-ES_tradnl"/>
        </w:rPr>
        <w:t>asegurando que cumplen sus propósitos. Aclara que cuando habla de partidos se refiere a los existe</w:t>
      </w:r>
      <w:r w:rsidR="001572F4">
        <w:rPr>
          <w:rFonts w:ascii="Times New Roman" w:hAnsi="Times New Roman"/>
          <w:sz w:val="24"/>
          <w:szCs w:val="14"/>
          <w:lang w:val="es-ES_tradnl"/>
        </w:rPr>
        <w:t>ntes en una democracia y no a lo</w:t>
      </w:r>
      <w:r w:rsidRPr="008132AB">
        <w:rPr>
          <w:rFonts w:ascii="Times New Roman" w:hAnsi="Times New Roman"/>
          <w:sz w:val="24"/>
          <w:szCs w:val="14"/>
          <w:lang w:val="es-ES_tradnl"/>
        </w:rPr>
        <w:t>s actuales</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y así mismo al referirse a los movimientos políticos no lo hace con referencia a los actuales movimientos</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sino a aquellas e</w:t>
      </w:r>
      <w:r w:rsidR="00E01BF9">
        <w:rPr>
          <w:rFonts w:ascii="Times New Roman" w:hAnsi="Times New Roman"/>
          <w:sz w:val="24"/>
          <w:szCs w:val="14"/>
          <w:lang w:val="es-ES_tradnl"/>
        </w:rPr>
        <w:t>xpresiones políticas colectivas,</w:t>
      </w:r>
      <w:r w:rsidRPr="008132AB">
        <w:rPr>
          <w:rFonts w:ascii="Times New Roman" w:hAnsi="Times New Roman"/>
          <w:sz w:val="24"/>
          <w:szCs w:val="14"/>
          <w:lang w:val="es-ES_tradnl"/>
        </w:rPr>
        <w:t xml:space="preserve"> coyunturales</w:t>
      </w:r>
      <w:r w:rsidR="001572F4">
        <w:rPr>
          <w:rFonts w:ascii="Times New Roman" w:hAnsi="Times New Roman"/>
          <w:sz w:val="24"/>
          <w:szCs w:val="14"/>
          <w:lang w:val="es-ES_tradnl"/>
        </w:rPr>
        <w:t>,</w:t>
      </w:r>
      <w:r w:rsidRPr="008132AB">
        <w:rPr>
          <w:rFonts w:ascii="Times New Roman" w:hAnsi="Times New Roman"/>
          <w:sz w:val="24"/>
          <w:szCs w:val="14"/>
          <w:lang w:val="es-ES_tradnl"/>
        </w:rPr>
        <w:t xml:space="preserve"> que se organizan o empiezan un proceso que posiblemente terminará en la conformación de un partido. Se garantiza </w:t>
      </w:r>
      <w:r w:rsidR="00E01BF9">
        <w:rPr>
          <w:rFonts w:ascii="Times New Roman" w:hAnsi="Times New Roman"/>
          <w:sz w:val="24"/>
          <w:szCs w:val="14"/>
          <w:lang w:val="es-ES_tradnl"/>
        </w:rPr>
        <w:t>el derecho a organizar partidos,</w:t>
      </w:r>
      <w:r w:rsidRPr="008132AB">
        <w:rPr>
          <w:rFonts w:ascii="Times New Roman" w:hAnsi="Times New Roman"/>
          <w:sz w:val="24"/>
          <w:szCs w:val="14"/>
          <w:lang w:val="es-ES_tradnl"/>
        </w:rPr>
        <w:t xml:space="preserve"> vincularse a el</w:t>
      </w:r>
      <w:r w:rsidR="001572F4">
        <w:rPr>
          <w:rFonts w:ascii="Times New Roman" w:hAnsi="Times New Roman"/>
          <w:sz w:val="24"/>
          <w:szCs w:val="14"/>
          <w:lang w:val="es-ES_tradnl"/>
        </w:rPr>
        <w:t>los, desafiliarse de los mismos.</w:t>
      </w:r>
      <w:r w:rsidRPr="008132AB">
        <w:rPr>
          <w:rFonts w:ascii="Times New Roman" w:hAnsi="Times New Roman"/>
          <w:sz w:val="24"/>
          <w:szCs w:val="14"/>
          <w:lang w:val="es-ES_tradnl"/>
        </w:rPr>
        <w:t xml:space="preserve"> </w:t>
      </w:r>
      <w:r w:rsidR="001572F4" w:rsidRPr="008132AB">
        <w:rPr>
          <w:rFonts w:ascii="Times New Roman" w:hAnsi="Times New Roman"/>
          <w:sz w:val="24"/>
          <w:szCs w:val="14"/>
          <w:lang w:val="es-ES_tradnl"/>
        </w:rPr>
        <w:t xml:space="preserve">La </w:t>
      </w:r>
      <w:r w:rsidR="00E01BF9">
        <w:rPr>
          <w:rFonts w:ascii="Times New Roman" w:hAnsi="Times New Roman"/>
          <w:sz w:val="24"/>
          <w:szCs w:val="14"/>
          <w:lang w:val="es-ES_tradnl"/>
        </w:rPr>
        <w:t>li</w:t>
      </w:r>
      <w:r w:rsidRPr="008132AB">
        <w:rPr>
          <w:rFonts w:ascii="Times New Roman" w:hAnsi="Times New Roman"/>
          <w:sz w:val="24"/>
          <w:szCs w:val="14"/>
          <w:lang w:val="es-ES_tradnl"/>
        </w:rPr>
        <w:t>bertad de organización es una manera de ha</w:t>
      </w:r>
      <w:r w:rsidR="00E01BF9">
        <w:rPr>
          <w:rFonts w:ascii="Times New Roman" w:hAnsi="Times New Roman"/>
          <w:sz w:val="24"/>
          <w:szCs w:val="14"/>
          <w:lang w:val="es-ES_tradnl"/>
        </w:rPr>
        <w:t>cer evidente un pensamiento polí</w:t>
      </w:r>
      <w:r w:rsidRPr="008132AB">
        <w:rPr>
          <w:rFonts w:ascii="Times New Roman" w:hAnsi="Times New Roman"/>
          <w:sz w:val="24"/>
          <w:szCs w:val="14"/>
          <w:lang w:val="es-ES_tradnl"/>
        </w:rPr>
        <w:t>tico o expresión filosófica, una acción en busca del poder</w:t>
      </w:r>
      <w:r w:rsidR="00E01BF9">
        <w:rPr>
          <w:rFonts w:ascii="Times New Roman" w:hAnsi="Times New Roman"/>
          <w:sz w:val="24"/>
          <w:szCs w:val="14"/>
          <w:lang w:val="es-ES_tradnl"/>
        </w:rPr>
        <w:t xml:space="preserve"> público. Los partidos y movimie</w:t>
      </w:r>
      <w:r w:rsidRPr="008132AB">
        <w:rPr>
          <w:rFonts w:ascii="Times New Roman" w:hAnsi="Times New Roman"/>
          <w:sz w:val="24"/>
          <w:szCs w:val="14"/>
          <w:lang w:val="es-ES_tradnl"/>
        </w:rPr>
        <w:t>ntos deben tener una reglamentación</w:t>
      </w:r>
      <w:r w:rsidR="00D96399">
        <w:rPr>
          <w:rFonts w:ascii="Times New Roman" w:hAnsi="Times New Roman"/>
          <w:sz w:val="24"/>
          <w:szCs w:val="14"/>
          <w:lang w:val="es-ES_tradnl"/>
        </w:rPr>
        <w:t xml:space="preserve">, </w:t>
      </w:r>
      <w:r w:rsidRPr="008132AB">
        <w:rPr>
          <w:rFonts w:ascii="Times New Roman" w:hAnsi="Times New Roman"/>
          <w:sz w:val="24"/>
          <w:lang w:val="es-ES_tradnl"/>
        </w:rPr>
        <w:t>exigencias de</w:t>
      </w:r>
      <w:r w:rsidR="001572F4">
        <w:rPr>
          <w:rFonts w:ascii="Times New Roman" w:hAnsi="Times New Roman"/>
          <w:sz w:val="24"/>
          <w:lang w:val="es-ES_tradnl"/>
        </w:rPr>
        <w:t xml:space="preserve"> tipo constitucional,</w:t>
      </w:r>
      <w:r w:rsidR="00E01BF9">
        <w:rPr>
          <w:rFonts w:ascii="Times New Roman" w:hAnsi="Times New Roman"/>
          <w:sz w:val="24"/>
          <w:lang w:val="es-ES_tradnl"/>
        </w:rPr>
        <w:t xml:space="preserve"> estatutos,</w:t>
      </w:r>
      <w:r w:rsidRPr="008132AB">
        <w:rPr>
          <w:rFonts w:ascii="Times New Roman" w:hAnsi="Times New Roman"/>
          <w:sz w:val="24"/>
          <w:lang w:val="es-ES_tradnl"/>
        </w:rPr>
        <w:t xml:space="preserve"> normas sobre organización, programas de obligatorio cump</w:t>
      </w:r>
      <w:r w:rsidR="00D96399">
        <w:rPr>
          <w:rFonts w:ascii="Times New Roman" w:hAnsi="Times New Roman"/>
          <w:sz w:val="24"/>
          <w:lang w:val="es-ES_tradnl"/>
        </w:rPr>
        <w:t>li</w:t>
      </w:r>
      <w:r w:rsidRPr="008132AB">
        <w:rPr>
          <w:rFonts w:ascii="Times New Roman" w:hAnsi="Times New Roman"/>
          <w:sz w:val="24"/>
          <w:lang w:val="es-ES_tradnl"/>
        </w:rPr>
        <w:t>miento</w:t>
      </w:r>
      <w:r w:rsidR="001572F4">
        <w:rPr>
          <w:rFonts w:ascii="Times New Roman" w:hAnsi="Times New Roman"/>
          <w:sz w:val="24"/>
          <w:lang w:val="es-ES_tradnl"/>
        </w:rPr>
        <w:t>,</w:t>
      </w:r>
      <w:r w:rsidRPr="008132AB">
        <w:rPr>
          <w:rFonts w:ascii="Times New Roman" w:hAnsi="Times New Roman"/>
          <w:sz w:val="24"/>
          <w:lang w:val="es-ES_tradnl"/>
        </w:rPr>
        <w:t xml:space="preserve"> y es importante que exista en relación con los mismos la democratización</w:t>
      </w:r>
      <w:r w:rsidR="001572F4">
        <w:rPr>
          <w:rFonts w:ascii="Times New Roman" w:hAnsi="Times New Roman"/>
          <w:sz w:val="24"/>
          <w:lang w:val="es-ES_tradnl"/>
        </w:rPr>
        <w:t>,</w:t>
      </w:r>
      <w:r w:rsidRPr="008132AB">
        <w:rPr>
          <w:rFonts w:ascii="Times New Roman" w:hAnsi="Times New Roman"/>
          <w:sz w:val="24"/>
          <w:lang w:val="es-ES_tradnl"/>
        </w:rPr>
        <w:t xml:space="preserve"> de modo que sus decisiones se tomen con la vinculación de sus integrantes. Para la conformación de un partido </w:t>
      </w:r>
      <w:r w:rsidR="00E01BF9">
        <w:rPr>
          <w:rFonts w:ascii="Times New Roman" w:hAnsi="Times New Roman"/>
          <w:sz w:val="24"/>
          <w:lang w:val="es-ES_tradnl"/>
        </w:rPr>
        <w:t>–</w:t>
      </w:r>
      <w:r w:rsidRPr="008132AB">
        <w:rPr>
          <w:rFonts w:ascii="Times New Roman" w:hAnsi="Times New Roman"/>
          <w:sz w:val="24"/>
          <w:lang w:val="es-ES_tradnl"/>
        </w:rPr>
        <w:t>prosigue</w:t>
      </w:r>
      <w:r w:rsidR="00E01BF9">
        <w:rPr>
          <w:rFonts w:ascii="Times New Roman" w:hAnsi="Times New Roman"/>
          <w:sz w:val="24"/>
          <w:lang w:val="es-ES_tradnl"/>
        </w:rPr>
        <w:t>–</w:t>
      </w:r>
      <w:r w:rsidRPr="008132AB">
        <w:rPr>
          <w:rFonts w:ascii="Times New Roman" w:hAnsi="Times New Roman"/>
          <w:sz w:val="24"/>
          <w:lang w:val="es-ES_tradnl"/>
        </w:rPr>
        <w:t xml:space="preserve"> es necesario cumplir los requisitos que determine la ley</w:t>
      </w:r>
      <w:r w:rsidR="001572F4">
        <w:rPr>
          <w:rFonts w:ascii="Times New Roman" w:hAnsi="Times New Roman"/>
          <w:sz w:val="24"/>
          <w:lang w:val="es-ES_tradnl"/>
        </w:rPr>
        <w:t>.</w:t>
      </w:r>
      <w:r w:rsidRPr="008132AB">
        <w:rPr>
          <w:rFonts w:ascii="Times New Roman" w:hAnsi="Times New Roman"/>
          <w:sz w:val="24"/>
          <w:lang w:val="es-ES_tradnl"/>
        </w:rPr>
        <w:t xml:space="preserve"> </w:t>
      </w:r>
      <w:r w:rsidR="001572F4" w:rsidRPr="008132AB">
        <w:rPr>
          <w:rFonts w:ascii="Times New Roman" w:hAnsi="Times New Roman"/>
          <w:sz w:val="24"/>
          <w:lang w:val="es-ES_tradnl"/>
        </w:rPr>
        <w:t xml:space="preserve">Los </w:t>
      </w:r>
      <w:r w:rsidRPr="008132AB">
        <w:rPr>
          <w:rFonts w:ascii="Times New Roman" w:hAnsi="Times New Roman"/>
          <w:sz w:val="24"/>
          <w:lang w:val="es-ES_tradnl"/>
        </w:rPr>
        <w:t>partidos formalizados se diferencian en cuanto a sus</w:t>
      </w:r>
      <w:r w:rsidR="001572F4">
        <w:rPr>
          <w:rFonts w:ascii="Times New Roman" w:hAnsi="Times New Roman"/>
          <w:sz w:val="24"/>
          <w:lang w:val="es-ES_tradnl"/>
        </w:rPr>
        <w:t xml:space="preserve"> desarrollos de los movimientos;</w:t>
      </w:r>
      <w:r w:rsidRPr="008132AB">
        <w:rPr>
          <w:rFonts w:ascii="Times New Roman" w:hAnsi="Times New Roman"/>
          <w:sz w:val="24"/>
          <w:lang w:val="es-ES_tradnl"/>
        </w:rPr>
        <w:t xml:space="preserve"> as</w:t>
      </w:r>
      <w:r w:rsidR="00E01BF9">
        <w:rPr>
          <w:rFonts w:ascii="Times New Roman" w:hAnsi="Times New Roman"/>
          <w:sz w:val="24"/>
          <w:lang w:val="es-ES_tradnl"/>
        </w:rPr>
        <w:t>í</w:t>
      </w:r>
      <w:r w:rsidR="001572F4">
        <w:rPr>
          <w:rFonts w:ascii="Times New Roman" w:hAnsi="Times New Roman"/>
          <w:sz w:val="24"/>
          <w:lang w:val="es-ES_tradnl"/>
        </w:rPr>
        <w:t>,</w:t>
      </w:r>
      <w:r w:rsidRPr="008132AB">
        <w:rPr>
          <w:rFonts w:ascii="Times New Roman" w:hAnsi="Times New Roman"/>
          <w:sz w:val="24"/>
          <w:lang w:val="es-ES_tradnl"/>
        </w:rPr>
        <w:t xml:space="preserve"> la postulación de candidatos corresponde a los partidos políticos, sin que se bloquee a las expresiones ciudadanas no vinculadas a l</w:t>
      </w:r>
      <w:r w:rsidR="001572F4">
        <w:rPr>
          <w:rFonts w:ascii="Times New Roman" w:hAnsi="Times New Roman"/>
          <w:sz w:val="24"/>
          <w:lang w:val="es-ES_tradnl"/>
        </w:rPr>
        <w:t>os partidos.</w:t>
      </w:r>
      <w:r w:rsidRPr="008132AB">
        <w:rPr>
          <w:rFonts w:ascii="Times New Roman" w:hAnsi="Times New Roman"/>
          <w:sz w:val="24"/>
          <w:lang w:val="es-ES_tradnl"/>
        </w:rPr>
        <w:t xml:space="preserve"> </w:t>
      </w:r>
      <w:r w:rsidR="001572F4" w:rsidRPr="008132AB">
        <w:rPr>
          <w:rFonts w:ascii="Times New Roman" w:hAnsi="Times New Roman"/>
          <w:sz w:val="24"/>
          <w:lang w:val="es-ES_tradnl"/>
        </w:rPr>
        <w:t xml:space="preserve">Un </w:t>
      </w:r>
      <w:r w:rsidRPr="008132AB">
        <w:rPr>
          <w:rFonts w:ascii="Times New Roman" w:hAnsi="Times New Roman"/>
          <w:sz w:val="24"/>
          <w:lang w:val="es-ES_tradnl"/>
        </w:rPr>
        <w:t>movimiento puede tener también esa posibilidad</w:t>
      </w:r>
      <w:r w:rsidR="001572F4">
        <w:rPr>
          <w:rFonts w:ascii="Times New Roman" w:hAnsi="Times New Roman"/>
          <w:sz w:val="24"/>
          <w:lang w:val="es-ES_tradnl"/>
        </w:rPr>
        <w:t>,</w:t>
      </w:r>
      <w:r w:rsidRPr="008132AB">
        <w:rPr>
          <w:rFonts w:ascii="Times New Roman" w:hAnsi="Times New Roman"/>
          <w:sz w:val="24"/>
          <w:lang w:val="es-ES_tradnl"/>
        </w:rPr>
        <w:t xml:space="preserve"> pero ha de llenar requisitos que no se imponen a los partidos por razón de haberlos cumplido con antelación. En lo referente a la financiación de las actividades y campañas eleccionarias</w:t>
      </w:r>
      <w:r w:rsidR="001572F4">
        <w:rPr>
          <w:rFonts w:ascii="Times New Roman" w:hAnsi="Times New Roman"/>
          <w:sz w:val="24"/>
          <w:lang w:val="es-ES_tradnl"/>
        </w:rPr>
        <w:t>, existe otra diferencia:</w:t>
      </w:r>
      <w:r w:rsidRPr="008132AB">
        <w:rPr>
          <w:rFonts w:ascii="Times New Roman" w:hAnsi="Times New Roman"/>
          <w:sz w:val="24"/>
          <w:lang w:val="es-ES_tradnl"/>
        </w:rPr>
        <w:t xml:space="preserve"> los partidos serán financiados en su funcionamient</w:t>
      </w:r>
      <w:r w:rsidR="001572F4">
        <w:rPr>
          <w:rFonts w:ascii="Times New Roman" w:hAnsi="Times New Roman"/>
          <w:sz w:val="24"/>
          <w:lang w:val="es-ES_tradnl"/>
        </w:rPr>
        <w:t>o y en las campañas electorales;</w:t>
      </w:r>
      <w:r w:rsidRPr="008132AB">
        <w:rPr>
          <w:rFonts w:ascii="Times New Roman" w:hAnsi="Times New Roman"/>
          <w:sz w:val="24"/>
          <w:lang w:val="es-ES_tradnl"/>
        </w:rPr>
        <w:t xml:space="preserve"> otras expresiones tendrían la financiación de las camp</w:t>
      </w:r>
      <w:r w:rsidR="001572F4">
        <w:rPr>
          <w:rFonts w:ascii="Times New Roman" w:hAnsi="Times New Roman"/>
          <w:sz w:val="24"/>
          <w:lang w:val="es-ES_tradnl"/>
        </w:rPr>
        <w:t xml:space="preserve">añas </w:t>
      </w:r>
      <w:proofErr w:type="gramStart"/>
      <w:r w:rsidR="001572F4">
        <w:rPr>
          <w:rFonts w:ascii="Times New Roman" w:hAnsi="Times New Roman"/>
          <w:sz w:val="24"/>
          <w:lang w:val="es-ES_tradnl"/>
        </w:rPr>
        <w:t>mas</w:t>
      </w:r>
      <w:proofErr w:type="gramEnd"/>
      <w:r w:rsidR="001572F4">
        <w:rPr>
          <w:rFonts w:ascii="Times New Roman" w:hAnsi="Times New Roman"/>
          <w:sz w:val="24"/>
          <w:lang w:val="es-ES_tradnl"/>
        </w:rPr>
        <w:t xml:space="preserve"> no del funcionamiento.</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lastRenderedPageBreak/>
        <w:t xml:space="preserve">El </w:t>
      </w:r>
      <w:r w:rsidR="00682EEB">
        <w:rPr>
          <w:rFonts w:ascii="Times New Roman" w:hAnsi="Times New Roman"/>
          <w:sz w:val="24"/>
          <w:lang w:val="es-ES_tradnl"/>
        </w:rPr>
        <w:t>Constituyente</w:t>
      </w:r>
      <w:r w:rsidRPr="008132AB">
        <w:rPr>
          <w:rFonts w:ascii="Times New Roman" w:hAnsi="Times New Roman"/>
          <w:sz w:val="24"/>
          <w:lang w:val="es-ES_tradnl"/>
        </w:rPr>
        <w:t xml:space="preserv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w:t>
      </w:r>
      <w:r w:rsidR="00E01BF9">
        <w:rPr>
          <w:rFonts w:ascii="Times New Roman" w:hAnsi="Times New Roman"/>
          <w:sz w:val="24"/>
          <w:lang w:val="es-ES_tradnl"/>
        </w:rPr>
        <w:t>iñ</w:t>
      </w:r>
      <w:r w:rsidRPr="008132AB">
        <w:rPr>
          <w:rFonts w:ascii="Times New Roman" w:hAnsi="Times New Roman"/>
          <w:sz w:val="24"/>
          <w:lang w:val="es-ES_tradnl"/>
        </w:rPr>
        <w:t xml:space="preserve">o Hormaza propone no diferenciar entre partidos y movimientos </w:t>
      </w:r>
      <w:r w:rsidR="001572F4">
        <w:rPr>
          <w:rFonts w:ascii="Times New Roman" w:hAnsi="Times New Roman"/>
          <w:sz w:val="24"/>
          <w:lang w:val="es-ES_tradnl"/>
        </w:rPr>
        <w:t>para efectos de la financiación.</w:t>
      </w:r>
      <w:r w:rsidRPr="008132AB">
        <w:rPr>
          <w:rFonts w:ascii="Times New Roman" w:hAnsi="Times New Roman"/>
          <w:sz w:val="24"/>
          <w:lang w:val="es-ES_tradnl"/>
        </w:rPr>
        <w:t xml:space="preserve"> En tratándose de cuestiones eleccionarias</w:t>
      </w:r>
      <w:r w:rsidR="001572F4">
        <w:rPr>
          <w:rFonts w:ascii="Times New Roman" w:hAnsi="Times New Roman"/>
          <w:sz w:val="24"/>
          <w:lang w:val="es-ES_tradnl"/>
        </w:rPr>
        <w:t>,</w:t>
      </w:r>
      <w:r w:rsidRPr="008132AB">
        <w:rPr>
          <w:rFonts w:ascii="Times New Roman" w:hAnsi="Times New Roman"/>
          <w:sz w:val="24"/>
          <w:lang w:val="es-ES_tradnl"/>
        </w:rPr>
        <w:t xml:space="preserve"> se establece un porcentaje mínimo electoral para dar vía libre a la financiación estatal. A quienes desempeñan</w:t>
      </w:r>
      <w:r w:rsidR="00E01BF9">
        <w:rPr>
          <w:rFonts w:ascii="Times New Roman" w:hAnsi="Times New Roman"/>
          <w:sz w:val="24"/>
          <w:lang w:val="es-ES_tradnl"/>
        </w:rPr>
        <w:t xml:space="preserve"> funciones públicas se les prohí</w:t>
      </w:r>
      <w:r w:rsidRPr="008132AB">
        <w:rPr>
          <w:rFonts w:ascii="Times New Roman" w:hAnsi="Times New Roman"/>
          <w:sz w:val="24"/>
          <w:lang w:val="es-ES_tradnl"/>
        </w:rPr>
        <w:t>be hacer contribuciones a partidos, movimientos o candidatos</w:t>
      </w:r>
      <w:r w:rsidR="001572F4">
        <w:rPr>
          <w:rFonts w:ascii="Times New Roman" w:hAnsi="Times New Roman"/>
          <w:sz w:val="24"/>
          <w:lang w:val="es-ES_tradnl"/>
        </w:rPr>
        <w:t>,</w:t>
      </w:r>
      <w:r w:rsidRPr="008132AB">
        <w:rPr>
          <w:rFonts w:ascii="Times New Roman" w:hAnsi="Times New Roman"/>
          <w:sz w:val="24"/>
          <w:lang w:val="es-ES_tradnl"/>
        </w:rPr>
        <w:t xml:space="preserve"> con excepción de las cuotas</w:t>
      </w:r>
      <w:r w:rsidR="001572F4">
        <w:rPr>
          <w:rFonts w:ascii="Times New Roman" w:hAnsi="Times New Roman"/>
          <w:sz w:val="24"/>
          <w:lang w:val="es-ES_tradnl"/>
        </w:rPr>
        <w:t xml:space="preserve"> que deben aportar los miembros.</w:t>
      </w:r>
      <w:r w:rsidRPr="008132AB">
        <w:rPr>
          <w:rFonts w:ascii="Times New Roman" w:hAnsi="Times New Roman"/>
          <w:sz w:val="24"/>
          <w:lang w:val="es-ES_tradnl"/>
        </w:rPr>
        <w:t xml:space="preserve"> </w:t>
      </w:r>
      <w:r w:rsidR="001572F4" w:rsidRPr="008132AB">
        <w:rPr>
          <w:rFonts w:ascii="Times New Roman" w:hAnsi="Times New Roman"/>
          <w:sz w:val="24"/>
          <w:lang w:val="es-ES_tradnl"/>
        </w:rPr>
        <w:t xml:space="preserve">Se </w:t>
      </w:r>
      <w:r w:rsidRPr="008132AB">
        <w:rPr>
          <w:rFonts w:ascii="Times New Roman" w:hAnsi="Times New Roman"/>
          <w:sz w:val="24"/>
          <w:lang w:val="es-ES_tradnl"/>
        </w:rPr>
        <w:t>determina</w:t>
      </w:r>
      <w:r w:rsidR="00E01BF9">
        <w:rPr>
          <w:rFonts w:ascii="Times New Roman" w:hAnsi="Times New Roman"/>
          <w:sz w:val="24"/>
          <w:lang w:val="es-ES_tradnl"/>
        </w:rPr>
        <w:t>,</w:t>
      </w:r>
      <w:r w:rsidRPr="008132AB">
        <w:rPr>
          <w:rFonts w:ascii="Times New Roman" w:hAnsi="Times New Roman"/>
          <w:sz w:val="24"/>
          <w:lang w:val="es-ES_tradnl"/>
        </w:rPr>
        <w:t xml:space="preserve"> además, que los partidos y movimientos tengan derecho a acceder a los medios de comunicación del Estado en los procesos eleccionarios y en la actividad cotidiana. Los empleados públicos pueden ejercer la actividad política</w:t>
      </w:r>
      <w:r w:rsidR="001572F4">
        <w:rPr>
          <w:rFonts w:ascii="Times New Roman" w:hAnsi="Times New Roman"/>
          <w:sz w:val="24"/>
          <w:lang w:val="es-ES_tradnl"/>
        </w:rPr>
        <w:t>,</w:t>
      </w:r>
      <w:r w:rsidRPr="008132AB">
        <w:rPr>
          <w:rFonts w:ascii="Times New Roman" w:hAnsi="Times New Roman"/>
          <w:sz w:val="24"/>
          <w:lang w:val="es-ES_tradnl"/>
        </w:rPr>
        <w:t xml:space="preserve"> manteniéndose la prohibición para quienes detentan jurisdicción o mando o cumplen tareas vinculadas con la rama electoral o con m</w:t>
      </w:r>
      <w:r w:rsidR="001572F4">
        <w:rPr>
          <w:rFonts w:ascii="Times New Roman" w:hAnsi="Times New Roman"/>
          <w:sz w:val="24"/>
          <w:lang w:val="es-ES_tradnl"/>
        </w:rPr>
        <w:t>ecanismos de control del Estado;</w:t>
      </w:r>
      <w:r w:rsidRPr="008132AB">
        <w:rPr>
          <w:rFonts w:ascii="Times New Roman" w:hAnsi="Times New Roman"/>
          <w:sz w:val="24"/>
          <w:lang w:val="es-ES_tradnl"/>
        </w:rPr>
        <w:t xml:space="preserve"> los otros funcionarios</w:t>
      </w:r>
      <w:r w:rsidR="001572F4">
        <w:rPr>
          <w:rFonts w:ascii="Times New Roman" w:hAnsi="Times New Roman"/>
          <w:sz w:val="24"/>
          <w:lang w:val="es-ES_tradnl"/>
        </w:rPr>
        <w:t>,</w:t>
      </w:r>
      <w:r w:rsidRPr="008132AB">
        <w:rPr>
          <w:rFonts w:ascii="Times New Roman" w:hAnsi="Times New Roman"/>
          <w:sz w:val="24"/>
          <w:lang w:val="es-ES_tradnl"/>
        </w:rPr>
        <w:t xml:space="preserve"> y especialmente los maestros</w:t>
      </w:r>
      <w:r w:rsidR="001572F4">
        <w:rPr>
          <w:rFonts w:ascii="Times New Roman" w:hAnsi="Times New Roman"/>
          <w:sz w:val="24"/>
          <w:lang w:val="es-ES_tradnl"/>
        </w:rPr>
        <w:t>,</w:t>
      </w:r>
      <w:r w:rsidRPr="008132AB">
        <w:rPr>
          <w:rFonts w:ascii="Times New Roman" w:hAnsi="Times New Roman"/>
          <w:sz w:val="24"/>
          <w:lang w:val="es-ES_tradnl"/>
        </w:rPr>
        <w:t xml:space="preserve"> pueden tomar</w:t>
      </w:r>
      <w:r w:rsidR="00E01BF9">
        <w:rPr>
          <w:rFonts w:ascii="Times New Roman" w:hAnsi="Times New Roman"/>
          <w:sz w:val="24"/>
          <w:lang w:val="es-ES_tradnl"/>
        </w:rPr>
        <w:t xml:space="preserve"> parte en las controversias polí</w:t>
      </w:r>
      <w:r w:rsidRPr="008132AB">
        <w:rPr>
          <w:rFonts w:ascii="Times New Roman" w:hAnsi="Times New Roman"/>
          <w:sz w:val="24"/>
          <w:lang w:val="es-ES_tradnl"/>
        </w:rPr>
        <w:t>ticas y en el debate electoral para elegir y ser elegido</w:t>
      </w:r>
      <w:r w:rsidR="001572F4">
        <w:rPr>
          <w:rFonts w:ascii="Times New Roman" w:hAnsi="Times New Roman"/>
          <w:sz w:val="24"/>
          <w:lang w:val="es-ES_tradnl"/>
        </w:rPr>
        <w:t>s</w:t>
      </w:r>
      <w:r w:rsidRPr="008132AB">
        <w:rPr>
          <w:rFonts w:ascii="Times New Roman" w:hAnsi="Times New Roman"/>
          <w:sz w:val="24"/>
          <w:lang w:val="es-ES_tradnl"/>
        </w:rPr>
        <w:t>. Lo relacionado con la institucionalización se coloca bajo guarda del Consejo Nacional Electoral o la entidad que haga sus veces. También se prevé la necesidad de proteger las sedes y bienes de los partidos políticos; se pretende fortalecer la democracia fortaleciendo las colectividades políticas para que puedan representar más auténticamente al electorado. El articulado presentado sobre partidos y movimientos pol</w:t>
      </w:r>
      <w:r w:rsidR="00E01BF9">
        <w:rPr>
          <w:rFonts w:ascii="Times New Roman" w:hAnsi="Times New Roman"/>
          <w:sz w:val="24"/>
          <w:lang w:val="es-ES_tradnl"/>
        </w:rPr>
        <w:t>íti</w:t>
      </w:r>
      <w:r w:rsidRPr="008132AB">
        <w:rPr>
          <w:rFonts w:ascii="Times New Roman" w:hAnsi="Times New Roman"/>
          <w:sz w:val="24"/>
          <w:lang w:val="es-ES_tradnl"/>
        </w:rPr>
        <w:t xml:space="preserve">cos es el publicado en la </w:t>
      </w:r>
      <w:r w:rsidRPr="001D5470">
        <w:rPr>
          <w:rFonts w:ascii="Times New Roman" w:hAnsi="Times New Roman"/>
          <w:i/>
          <w:iCs/>
          <w:sz w:val="24"/>
          <w:lang w:val="es-ES_tradnl"/>
        </w:rPr>
        <w:t>Gaceta Constitucional</w:t>
      </w:r>
      <w:r w:rsidRPr="008132AB">
        <w:rPr>
          <w:rFonts w:ascii="Times New Roman" w:hAnsi="Times New Roman"/>
          <w:i/>
          <w:iCs/>
          <w:sz w:val="24"/>
          <w:lang w:val="es-ES_tradnl"/>
        </w:rPr>
        <w:t xml:space="preserve"> </w:t>
      </w:r>
      <w:r w:rsidR="00E01BF9">
        <w:rPr>
          <w:rFonts w:ascii="Times New Roman" w:hAnsi="Times New Roman"/>
          <w:sz w:val="24"/>
          <w:lang w:val="es-ES_tradnl"/>
        </w:rPr>
        <w:t>número</w:t>
      </w:r>
      <w:r w:rsidRPr="008132AB">
        <w:rPr>
          <w:rFonts w:ascii="Times New Roman" w:hAnsi="Times New Roman"/>
          <w:sz w:val="24"/>
          <w:lang w:val="es-ES_tradnl"/>
        </w:rPr>
        <w:t xml:space="preserve"> 56. </w:t>
      </w:r>
    </w:p>
    <w:p w:rsidR="00874630"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116632">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yen</w:t>
      </w:r>
      <w:r w:rsidR="001F3F01">
        <w:rPr>
          <w:rFonts w:ascii="Times New Roman" w:hAnsi="Times New Roman"/>
          <w:sz w:val="24"/>
          <w:lang w:val="es-ES_tradnl"/>
        </w:rPr>
        <w:t>te Misael</w:t>
      </w:r>
      <w:r w:rsidRPr="008132AB">
        <w:rPr>
          <w:rFonts w:ascii="Times New Roman" w:hAnsi="Times New Roman"/>
          <w:sz w:val="24"/>
          <w:lang w:val="es-ES_tradnl"/>
        </w:rPr>
        <w:t xml:space="preserve"> P</w:t>
      </w:r>
      <w:r w:rsidR="00E01BF9">
        <w:rPr>
          <w:rFonts w:ascii="Times New Roman" w:hAnsi="Times New Roman"/>
          <w:sz w:val="24"/>
          <w:lang w:val="es-ES_tradnl"/>
        </w:rPr>
        <w:t>as</w:t>
      </w:r>
      <w:r w:rsidRPr="008132AB">
        <w:rPr>
          <w:rFonts w:ascii="Times New Roman" w:hAnsi="Times New Roman"/>
          <w:sz w:val="24"/>
          <w:lang w:val="es-ES_tradnl"/>
        </w:rPr>
        <w:t>trana Borrero señala que la primera vez que se mencionaron los partidos fue en 1958</w:t>
      </w:r>
      <w:r w:rsidR="001F3F01">
        <w:rPr>
          <w:rFonts w:ascii="Times New Roman" w:hAnsi="Times New Roman"/>
          <w:sz w:val="24"/>
          <w:lang w:val="es-ES_tradnl"/>
        </w:rPr>
        <w:t>,</w:t>
      </w:r>
      <w:r w:rsidRPr="008132AB">
        <w:rPr>
          <w:rFonts w:ascii="Times New Roman" w:hAnsi="Times New Roman"/>
          <w:sz w:val="24"/>
          <w:lang w:val="es-ES_tradnl"/>
        </w:rPr>
        <w:t xml:space="preserve"> pero s</w:t>
      </w:r>
      <w:r w:rsidR="001F3F01">
        <w:rPr>
          <w:rFonts w:ascii="Times New Roman" w:hAnsi="Times New Roman"/>
          <w:sz w:val="24"/>
          <w:lang w:val="es-ES_tradnl"/>
        </w:rPr>
        <w:t>o</w:t>
      </w:r>
      <w:r w:rsidRPr="008132AB">
        <w:rPr>
          <w:rFonts w:ascii="Times New Roman" w:hAnsi="Times New Roman"/>
          <w:sz w:val="24"/>
          <w:lang w:val="es-ES_tradnl"/>
        </w:rPr>
        <w:t>lo en referencia al liberalismo y al conservatismo. En 1968 se introdujo por primera vez el nombre de partido en la Constitución. Los partidos tradicionales de Colombia son los más antiguos del continente y del mundo, nacieron ya con tesis y valores; no son muy</w:t>
      </w:r>
      <w:r w:rsidR="001F3F01">
        <w:rPr>
          <w:rFonts w:ascii="Times New Roman" w:hAnsi="Times New Roman"/>
          <w:sz w:val="24"/>
          <w:lang w:val="es-ES_tradnl"/>
        </w:rPr>
        <w:t xml:space="preserve"> organizados y en cuanto a las i</w:t>
      </w:r>
      <w:r w:rsidRPr="008132AB">
        <w:rPr>
          <w:rFonts w:ascii="Times New Roman" w:hAnsi="Times New Roman"/>
          <w:sz w:val="24"/>
          <w:lang w:val="es-ES_tradnl"/>
        </w:rPr>
        <w:t>deologías,</w:t>
      </w:r>
      <w:r w:rsidR="001F3F01">
        <w:rPr>
          <w:rFonts w:ascii="Times New Roman" w:hAnsi="Times New Roman"/>
          <w:sz w:val="24"/>
          <w:lang w:val="es-ES_tradnl"/>
        </w:rPr>
        <w:t xml:space="preserve"> é</w:t>
      </w:r>
      <w:r w:rsidR="00564FC2">
        <w:rPr>
          <w:rFonts w:ascii="Times New Roman" w:hAnsi="Times New Roman"/>
          <w:sz w:val="24"/>
          <w:lang w:val="es-ES_tradnl"/>
        </w:rPr>
        <w:t>st</w:t>
      </w:r>
      <w:r w:rsidR="001F3F01">
        <w:rPr>
          <w:rFonts w:ascii="Times New Roman" w:hAnsi="Times New Roman"/>
          <w:sz w:val="24"/>
          <w:lang w:val="es-ES_tradnl"/>
        </w:rPr>
        <w:t>as han entrado en crisis.</w:t>
      </w:r>
      <w:r w:rsidRPr="008132AB">
        <w:rPr>
          <w:rFonts w:ascii="Times New Roman" w:hAnsi="Times New Roman"/>
          <w:sz w:val="24"/>
          <w:lang w:val="es-ES_tradnl"/>
        </w:rPr>
        <w:t xml:space="preserve"> Si</w:t>
      </w:r>
      <w:r w:rsidR="001F3F01">
        <w:rPr>
          <w:rFonts w:ascii="Times New Roman" w:hAnsi="Times New Roman"/>
          <w:sz w:val="24"/>
          <w:lang w:val="es-ES_tradnl"/>
        </w:rPr>
        <w:t xml:space="preserve"> </w:t>
      </w:r>
      <w:r w:rsidRPr="008132AB">
        <w:rPr>
          <w:rFonts w:ascii="Times New Roman" w:hAnsi="Times New Roman"/>
          <w:sz w:val="24"/>
          <w:lang w:val="es-ES_tradnl"/>
        </w:rPr>
        <w:t>los partidos se comprometen en el respeto a los derechos humanos</w:t>
      </w:r>
      <w:r w:rsidR="001F3F01">
        <w:rPr>
          <w:rFonts w:ascii="Times New Roman" w:hAnsi="Times New Roman"/>
          <w:sz w:val="24"/>
          <w:lang w:val="es-ES_tradnl"/>
        </w:rPr>
        <w:t>,</w:t>
      </w:r>
      <w:r w:rsidRPr="008132AB">
        <w:rPr>
          <w:rFonts w:ascii="Times New Roman" w:hAnsi="Times New Roman"/>
          <w:sz w:val="24"/>
          <w:lang w:val="es-ES_tradnl"/>
        </w:rPr>
        <w:t xml:space="preserve"> vamos a tener una hermosa democracia humanista. Hay crisis en los partidos de</w:t>
      </w:r>
      <w:r w:rsidR="00E01BF9">
        <w:rPr>
          <w:rFonts w:ascii="Times New Roman" w:hAnsi="Times New Roman"/>
          <w:sz w:val="24"/>
          <w:lang w:val="es-ES_tradnl"/>
        </w:rPr>
        <w:t xml:space="preserve">l mundo; se requiere un mínimo </w:t>
      </w:r>
      <w:r w:rsidRPr="008132AB">
        <w:rPr>
          <w:rFonts w:ascii="Times New Roman" w:hAnsi="Times New Roman"/>
          <w:sz w:val="24"/>
          <w:lang w:val="es-ES_tradnl"/>
        </w:rPr>
        <w:t xml:space="preserve">de organización y seriedad y para eso hay que institucionalizarlos y llevarlos a la Carta. Indica que no entiende claramente la diferencia entre movimientos </w:t>
      </w:r>
      <w:r w:rsidR="001F3F01">
        <w:rPr>
          <w:rFonts w:ascii="Times New Roman" w:hAnsi="Times New Roman"/>
          <w:sz w:val="24"/>
          <w:lang w:val="es-ES_tradnl"/>
        </w:rPr>
        <w:t>y partidos;</w:t>
      </w:r>
      <w:r w:rsidRPr="008132AB">
        <w:rPr>
          <w:rFonts w:ascii="Times New Roman" w:hAnsi="Times New Roman"/>
          <w:sz w:val="24"/>
          <w:lang w:val="es-ES_tradnl"/>
        </w:rPr>
        <w:t xml:space="preserve"> si se establece ese </w:t>
      </w:r>
      <w:r w:rsidR="00E01BF9">
        <w:rPr>
          <w:rFonts w:ascii="Times New Roman" w:hAnsi="Times New Roman"/>
          <w:sz w:val="24"/>
          <w:lang w:val="es-ES_tradnl"/>
        </w:rPr>
        <w:t>paralelismo –</w:t>
      </w:r>
      <w:r w:rsidRPr="008132AB">
        <w:rPr>
          <w:rFonts w:ascii="Times New Roman" w:hAnsi="Times New Roman"/>
          <w:sz w:val="24"/>
          <w:lang w:val="es-ES_tradnl"/>
        </w:rPr>
        <w:t>prosigue</w:t>
      </w:r>
      <w:r w:rsidR="00E01BF9">
        <w:rPr>
          <w:rFonts w:ascii="Times New Roman" w:hAnsi="Times New Roman"/>
          <w:sz w:val="24"/>
          <w:lang w:val="es-ES_tradnl"/>
        </w:rPr>
        <w:t>–</w:t>
      </w:r>
      <w:r w:rsidRPr="008132AB">
        <w:rPr>
          <w:rFonts w:ascii="Times New Roman" w:hAnsi="Times New Roman"/>
          <w:sz w:val="24"/>
          <w:lang w:val="es-ES_tradnl"/>
        </w:rPr>
        <w:t xml:space="preserve"> las condiciones deben ser iguale</w:t>
      </w:r>
      <w:r w:rsidR="00E01BF9">
        <w:rPr>
          <w:rFonts w:ascii="Times New Roman" w:hAnsi="Times New Roman"/>
          <w:sz w:val="24"/>
          <w:lang w:val="es-ES_tradnl"/>
        </w:rPr>
        <w:t>s. Se requiere la institucionali</w:t>
      </w:r>
      <w:r w:rsidRPr="008132AB">
        <w:rPr>
          <w:rFonts w:ascii="Times New Roman" w:hAnsi="Times New Roman"/>
          <w:sz w:val="24"/>
          <w:lang w:val="es-ES_tradnl"/>
        </w:rPr>
        <w:t>zación para que los partidos sean el puente entre la sociedad y el Estado. En cuanto a la financiación debe tenerse en cuenta que no debe</w:t>
      </w:r>
      <w:r w:rsidR="001F3F01">
        <w:rPr>
          <w:rFonts w:ascii="Times New Roman" w:hAnsi="Times New Roman"/>
          <w:sz w:val="24"/>
          <w:lang w:val="es-ES_tradnl"/>
        </w:rPr>
        <w:t>n ser financiados por i</w:t>
      </w:r>
      <w:r w:rsidRPr="008132AB">
        <w:rPr>
          <w:rFonts w:ascii="Times New Roman" w:hAnsi="Times New Roman"/>
          <w:sz w:val="24"/>
          <w:lang w:val="es-ES_tradnl"/>
        </w:rPr>
        <w:t>ntereses privados y que los libros de contabilidad han de estar abiertos a la opinión públ</w:t>
      </w:r>
      <w:r w:rsidR="00E01BF9">
        <w:rPr>
          <w:rFonts w:ascii="Times New Roman" w:hAnsi="Times New Roman"/>
          <w:sz w:val="24"/>
          <w:lang w:val="es-ES_tradnl"/>
        </w:rPr>
        <w:t>ica. Puntualiza que en otros paí</w:t>
      </w:r>
      <w:r w:rsidRPr="008132AB">
        <w:rPr>
          <w:rFonts w:ascii="Times New Roman" w:hAnsi="Times New Roman"/>
          <w:sz w:val="24"/>
          <w:lang w:val="es-ES_tradnl"/>
        </w:rPr>
        <w:t>ses los funcionarios p</w:t>
      </w:r>
      <w:r w:rsidR="00E01BF9">
        <w:rPr>
          <w:rFonts w:ascii="Times New Roman" w:hAnsi="Times New Roman"/>
          <w:sz w:val="24"/>
          <w:lang w:val="es-ES_tradnl"/>
        </w:rPr>
        <w:t>úblicos deben participar en polí</w:t>
      </w:r>
      <w:r w:rsidRPr="008132AB">
        <w:rPr>
          <w:rFonts w:ascii="Times New Roman" w:hAnsi="Times New Roman"/>
          <w:sz w:val="24"/>
          <w:lang w:val="es-ES_tradnl"/>
        </w:rPr>
        <w:t xml:space="preserve">tica. Finaliza destacando que la </w:t>
      </w:r>
      <w:r w:rsidR="001F3F01">
        <w:rPr>
          <w:rFonts w:ascii="Times New Roman" w:hAnsi="Times New Roman"/>
          <w:sz w:val="24"/>
          <w:lang w:val="es-ES_tradnl"/>
        </w:rPr>
        <w:t>i</w:t>
      </w:r>
      <w:r w:rsidRPr="008132AB">
        <w:rPr>
          <w:rFonts w:ascii="Times New Roman" w:hAnsi="Times New Roman"/>
          <w:sz w:val="24"/>
          <w:lang w:val="es-ES_tradnl"/>
        </w:rPr>
        <w:t>nstitucionalización es la consagración de responsabilidades y privilegios y por ello es preciso establecer unas condiciones, un número y un porcentaje mínimos.</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Según el </w:t>
      </w:r>
      <w:r w:rsidR="00874630">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se puede recortar la libe</w:t>
      </w:r>
      <w:r w:rsidR="00874630">
        <w:rPr>
          <w:rFonts w:ascii="Times New Roman" w:hAnsi="Times New Roman"/>
          <w:sz w:val="24"/>
          <w:lang w:val="es-ES_tradnl"/>
        </w:rPr>
        <w:t>rtad so pretexto de reglamentar.</w:t>
      </w:r>
      <w:r w:rsidRPr="008132AB">
        <w:rPr>
          <w:rFonts w:ascii="Times New Roman" w:hAnsi="Times New Roman"/>
          <w:sz w:val="24"/>
          <w:lang w:val="es-ES_tradnl"/>
        </w:rPr>
        <w:t xml:space="preserve"> Distinguir entre partidos y movimientos es cuestión de apreciación subjetiva, no son los estatutos los que le dan vigor y fortaleza a un movimiento</w:t>
      </w:r>
      <w:r w:rsidR="00874630">
        <w:rPr>
          <w:rFonts w:ascii="Times New Roman" w:hAnsi="Times New Roman"/>
          <w:sz w:val="24"/>
          <w:lang w:val="es-ES_tradnl"/>
        </w:rPr>
        <w:t>,</w:t>
      </w:r>
      <w:r w:rsidRPr="008132AB">
        <w:rPr>
          <w:rFonts w:ascii="Times New Roman" w:hAnsi="Times New Roman"/>
          <w:sz w:val="24"/>
          <w:lang w:val="es-ES_tradnl"/>
        </w:rPr>
        <w:t xml:space="preserve"> sino la votación popular. La crisis no radica en la carencia de estatutos, es espir</w:t>
      </w:r>
      <w:r w:rsidR="00E01BF9">
        <w:rPr>
          <w:rFonts w:ascii="Times New Roman" w:hAnsi="Times New Roman"/>
          <w:sz w:val="24"/>
          <w:lang w:val="es-ES_tradnl"/>
        </w:rPr>
        <w:t>itual</w:t>
      </w:r>
      <w:r w:rsidR="00874630">
        <w:rPr>
          <w:rFonts w:ascii="Times New Roman" w:hAnsi="Times New Roman"/>
          <w:sz w:val="24"/>
          <w:lang w:val="es-ES_tradnl"/>
        </w:rPr>
        <w:t>,</w:t>
      </w:r>
      <w:r w:rsidRPr="008132AB">
        <w:rPr>
          <w:rFonts w:ascii="Times New Roman" w:hAnsi="Times New Roman"/>
          <w:sz w:val="24"/>
          <w:lang w:val="es-ES_tradnl"/>
        </w:rPr>
        <w:t xml:space="preserve"> radica en la falta de i</w:t>
      </w:r>
      <w:r w:rsidR="00FF7E28">
        <w:rPr>
          <w:rFonts w:ascii="Times New Roman" w:hAnsi="Times New Roman"/>
          <w:sz w:val="24"/>
          <w:lang w:val="es-ES_tradnl"/>
        </w:rPr>
        <w:t>d</w:t>
      </w:r>
      <w:r w:rsidRPr="008132AB">
        <w:rPr>
          <w:rFonts w:ascii="Times New Roman" w:hAnsi="Times New Roman"/>
          <w:sz w:val="24"/>
          <w:lang w:val="es-ES_tradnl"/>
        </w:rPr>
        <w:t>eolog</w:t>
      </w:r>
      <w:r w:rsidR="00FF7E28">
        <w:rPr>
          <w:rFonts w:ascii="Times New Roman" w:hAnsi="Times New Roman"/>
          <w:sz w:val="24"/>
          <w:lang w:val="es-ES_tradnl"/>
        </w:rPr>
        <w:t>í</w:t>
      </w:r>
      <w:r w:rsidRPr="008132AB">
        <w:rPr>
          <w:rFonts w:ascii="Times New Roman" w:hAnsi="Times New Roman"/>
          <w:sz w:val="24"/>
          <w:lang w:val="es-ES_tradnl"/>
        </w:rPr>
        <w:t>a aun cuando hoy juegan otros intereses</w:t>
      </w:r>
      <w:r w:rsidR="00874630">
        <w:rPr>
          <w:rFonts w:ascii="Times New Roman" w:hAnsi="Times New Roman"/>
          <w:sz w:val="24"/>
          <w:lang w:val="es-ES_tradnl"/>
        </w:rPr>
        <w:t>;</w:t>
      </w:r>
      <w:r w:rsidR="00FF7E28">
        <w:rPr>
          <w:rFonts w:ascii="Times New Roman" w:hAnsi="Times New Roman"/>
          <w:sz w:val="24"/>
          <w:lang w:val="es-ES_tradnl"/>
        </w:rPr>
        <w:t xml:space="preserve"> así</w:t>
      </w:r>
      <w:r w:rsidR="00874630">
        <w:rPr>
          <w:rFonts w:ascii="Times New Roman" w:hAnsi="Times New Roman"/>
          <w:sz w:val="24"/>
          <w:lang w:val="es-ES_tradnl"/>
        </w:rPr>
        <w:t>,</w:t>
      </w:r>
      <w:r w:rsidRPr="008132AB">
        <w:rPr>
          <w:rFonts w:ascii="Times New Roman" w:hAnsi="Times New Roman"/>
          <w:sz w:val="24"/>
          <w:lang w:val="es-ES_tradnl"/>
        </w:rPr>
        <w:t xml:space="preserve"> por ejemplo, es preciso ponerle una c</w:t>
      </w:r>
      <w:r w:rsidR="00FF7E28">
        <w:rPr>
          <w:rFonts w:ascii="Times New Roman" w:hAnsi="Times New Roman"/>
          <w:sz w:val="24"/>
          <w:lang w:val="es-ES_tradnl"/>
        </w:rPr>
        <w:t>ontención a la diseminación polí</w:t>
      </w:r>
      <w:r w:rsidRPr="008132AB">
        <w:rPr>
          <w:rFonts w:ascii="Times New Roman" w:hAnsi="Times New Roman"/>
          <w:sz w:val="24"/>
          <w:lang w:val="es-ES_tradnl"/>
        </w:rPr>
        <w:t xml:space="preserve">tica. Podría establecerse el medio </w:t>
      </w:r>
      <w:proofErr w:type="spellStart"/>
      <w:r w:rsidRPr="008132AB">
        <w:rPr>
          <w:rFonts w:ascii="Times New Roman" w:hAnsi="Times New Roman"/>
          <w:sz w:val="24"/>
          <w:lang w:val="es-ES_tradnl"/>
        </w:rPr>
        <w:t>cuocient</w:t>
      </w:r>
      <w:r w:rsidR="00FF7E28">
        <w:rPr>
          <w:rFonts w:ascii="Times New Roman" w:hAnsi="Times New Roman"/>
          <w:sz w:val="24"/>
          <w:lang w:val="es-ES_tradnl"/>
        </w:rPr>
        <w:t>e</w:t>
      </w:r>
      <w:proofErr w:type="spellEnd"/>
      <w:r w:rsidR="00FF7E28">
        <w:rPr>
          <w:rFonts w:ascii="Times New Roman" w:hAnsi="Times New Roman"/>
          <w:sz w:val="24"/>
          <w:lang w:val="es-ES_tradnl"/>
        </w:rPr>
        <w:t xml:space="preserve"> para disciplinar los partidos</w:t>
      </w:r>
      <w:r w:rsidRPr="008132AB">
        <w:rPr>
          <w:rFonts w:ascii="Times New Roman" w:hAnsi="Times New Roman"/>
          <w:sz w:val="24"/>
          <w:lang w:val="es-ES_tradnl"/>
        </w:rPr>
        <w:t xml:space="preserve"> como sanción o como condición para obtener la financiación o para ambas cosas. Conforme a este sistema</w:t>
      </w:r>
      <w:r w:rsidR="00874630">
        <w:rPr>
          <w:rFonts w:ascii="Times New Roman" w:hAnsi="Times New Roman"/>
          <w:sz w:val="24"/>
          <w:lang w:val="es-ES_tradnl"/>
        </w:rPr>
        <w:t>,</w:t>
      </w:r>
      <w:r w:rsidRPr="008132AB">
        <w:rPr>
          <w:rFonts w:ascii="Times New Roman" w:hAnsi="Times New Roman"/>
          <w:sz w:val="24"/>
          <w:lang w:val="es-ES_tradnl"/>
        </w:rPr>
        <w:t xml:space="preserve"> la lista que no llega a medio </w:t>
      </w:r>
      <w:proofErr w:type="spellStart"/>
      <w:r w:rsidRPr="008132AB">
        <w:rPr>
          <w:rFonts w:ascii="Times New Roman" w:hAnsi="Times New Roman"/>
          <w:sz w:val="24"/>
          <w:lang w:val="es-ES_tradnl"/>
        </w:rPr>
        <w:t>cuociente</w:t>
      </w:r>
      <w:proofErr w:type="spellEnd"/>
      <w:r w:rsidRPr="008132AB">
        <w:rPr>
          <w:rFonts w:ascii="Times New Roman" w:hAnsi="Times New Roman"/>
          <w:sz w:val="24"/>
          <w:lang w:val="es-ES_tradnl"/>
        </w:rPr>
        <w:t xml:space="preserve"> se aparta y se hace un nuevo </w:t>
      </w:r>
      <w:proofErr w:type="spellStart"/>
      <w:r w:rsidRPr="008132AB">
        <w:rPr>
          <w:rFonts w:ascii="Times New Roman" w:hAnsi="Times New Roman"/>
          <w:sz w:val="24"/>
          <w:lang w:val="es-ES_tradnl"/>
        </w:rPr>
        <w:t>cuociente</w:t>
      </w:r>
      <w:proofErr w:type="spellEnd"/>
      <w:r w:rsidRPr="008132AB">
        <w:rPr>
          <w:rFonts w:ascii="Times New Roman" w:hAnsi="Times New Roman"/>
          <w:sz w:val="24"/>
          <w:lang w:val="es-ES_tradnl"/>
        </w:rPr>
        <w:t xml:space="preserve"> con aquellas que han superado el medio </w:t>
      </w:r>
      <w:proofErr w:type="spellStart"/>
      <w:r w:rsidRPr="008132AB">
        <w:rPr>
          <w:rFonts w:ascii="Times New Roman" w:hAnsi="Times New Roman"/>
          <w:sz w:val="24"/>
          <w:lang w:val="es-ES_tradnl"/>
        </w:rPr>
        <w:t>cuociente</w:t>
      </w:r>
      <w:proofErr w:type="spellEnd"/>
      <w:r w:rsidRPr="008132AB">
        <w:rPr>
          <w:rFonts w:ascii="Times New Roman" w:hAnsi="Times New Roman"/>
          <w:sz w:val="24"/>
          <w:lang w:val="es-ES_tradnl"/>
        </w:rPr>
        <w:t xml:space="preserve">. Presenta la siguiente proposición sustitutiva: </w:t>
      </w:r>
    </w:p>
    <w:p w:rsidR="00453AF5" w:rsidRPr="008132AB" w:rsidRDefault="00D96399" w:rsidP="00453AF5">
      <w:pPr>
        <w:spacing w:after="0" w:line="240" w:lineRule="auto"/>
        <w:jc w:val="both"/>
        <w:rPr>
          <w:rFonts w:ascii="Times New Roman" w:hAnsi="Times New Roman"/>
          <w:sz w:val="24"/>
          <w:lang w:val="es-ES_tradnl"/>
        </w:rPr>
      </w:pPr>
      <w:r>
        <w:rPr>
          <w:rFonts w:ascii="Times New Roman" w:hAnsi="Times New Roman"/>
          <w:sz w:val="24"/>
          <w:lang w:val="es-ES_tradnl"/>
        </w:rPr>
        <w:t>Artículo.</w:t>
      </w:r>
      <w:r w:rsidR="00453AF5" w:rsidRPr="008132AB">
        <w:rPr>
          <w:rFonts w:ascii="Times New Roman" w:hAnsi="Times New Roman"/>
          <w:sz w:val="24"/>
          <w:lang w:val="es-ES_tradnl"/>
        </w:rPr>
        <w:t xml:space="preserve"> Con el exclusivo fin de colaborar en la financiación de las campañas políticas o de otorgar participación equitativa en lo</w:t>
      </w:r>
      <w:r>
        <w:rPr>
          <w:rFonts w:ascii="Times New Roman" w:hAnsi="Times New Roman"/>
          <w:sz w:val="24"/>
          <w:lang w:val="es-ES_tradnl"/>
        </w:rPr>
        <w:t>s medios de difusión del Estado</w:t>
      </w:r>
      <w:r w:rsidR="00874630">
        <w:rPr>
          <w:rFonts w:ascii="Times New Roman" w:hAnsi="Times New Roman"/>
          <w:sz w:val="24"/>
          <w:lang w:val="es-ES_tradnl"/>
        </w:rPr>
        <w:t>,</w:t>
      </w:r>
      <w:r w:rsidR="00453AF5" w:rsidRPr="008132AB">
        <w:rPr>
          <w:rFonts w:ascii="Times New Roman" w:hAnsi="Times New Roman"/>
          <w:sz w:val="24"/>
          <w:lang w:val="es-ES_tradnl"/>
        </w:rPr>
        <w:t xml:space="preserve"> podrá la ley exigirles a los partidos y movimientos políti</w:t>
      </w:r>
      <w:r>
        <w:rPr>
          <w:rFonts w:ascii="Times New Roman" w:hAnsi="Times New Roman"/>
          <w:sz w:val="24"/>
          <w:lang w:val="es-ES_tradnl"/>
        </w:rPr>
        <w:t>cos la constitución de personerí</w:t>
      </w:r>
      <w:r w:rsidR="00453AF5" w:rsidRPr="008132AB">
        <w:rPr>
          <w:rFonts w:ascii="Times New Roman" w:hAnsi="Times New Roman"/>
          <w:sz w:val="24"/>
          <w:lang w:val="es-ES_tradnl"/>
        </w:rPr>
        <w:t xml:space="preserve">a jurídica y la inscripción </w:t>
      </w:r>
      <w:r w:rsidR="00453AF5" w:rsidRPr="008132AB">
        <w:rPr>
          <w:rFonts w:ascii="Times New Roman" w:hAnsi="Times New Roman"/>
          <w:sz w:val="24"/>
          <w:lang w:val="es-ES_tradnl"/>
        </w:rPr>
        <w:lastRenderedPageBreak/>
        <w:t xml:space="preserve">ante la autoridad del nombre con que se distingan, los nombres de sus directivas y de los de sus respectivas enseñas. En ningún caso podrá la ley hacer coercitiva la disciplina interna en la organización de los partidos y movimientos ni exigir afiliación a ellos para poder participar en las elecciones.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874630">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Francisco Rojas </w:t>
      </w:r>
      <w:proofErr w:type="spellStart"/>
      <w:r w:rsidRPr="008132AB">
        <w:rPr>
          <w:rFonts w:ascii="Times New Roman" w:hAnsi="Times New Roman"/>
          <w:sz w:val="24"/>
          <w:lang w:val="es-ES_tradnl"/>
        </w:rPr>
        <w:t>Birry</w:t>
      </w:r>
      <w:proofErr w:type="spellEnd"/>
      <w:r w:rsidRPr="008132AB">
        <w:rPr>
          <w:rFonts w:ascii="Times New Roman" w:hAnsi="Times New Roman"/>
          <w:sz w:val="24"/>
          <w:lang w:val="es-ES_tradnl"/>
        </w:rPr>
        <w:t xml:space="preserve"> pregunta dónde quedan los movimientos sociales, campesinos e indígenas; agrega que debe permitirse la actuación de sectores de los partidos.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874630">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Marco Antonio </w:t>
      </w:r>
      <w:proofErr w:type="spellStart"/>
      <w:r w:rsidRPr="008132AB">
        <w:rPr>
          <w:rFonts w:ascii="Times New Roman" w:hAnsi="Times New Roman"/>
          <w:sz w:val="24"/>
          <w:lang w:val="es-ES_tradnl"/>
        </w:rPr>
        <w:t>Chalitas</w:t>
      </w:r>
      <w:proofErr w:type="spellEnd"/>
      <w:r w:rsidRPr="008132AB">
        <w:rPr>
          <w:rFonts w:ascii="Times New Roman" w:hAnsi="Times New Roman"/>
          <w:sz w:val="24"/>
          <w:lang w:val="es-ES_tradnl"/>
        </w:rPr>
        <w:t xml:space="preserve"> Valenzuela considera que la política</w:t>
      </w:r>
      <w:r w:rsidR="00874630">
        <w:rPr>
          <w:rFonts w:ascii="Times New Roman" w:hAnsi="Times New Roman"/>
          <w:sz w:val="24"/>
          <w:lang w:val="es-ES_tradnl"/>
        </w:rPr>
        <w:t xml:space="preserve"> en Colombia ha sido excluyente;</w:t>
      </w:r>
      <w:r w:rsidRPr="008132AB">
        <w:rPr>
          <w:rFonts w:ascii="Times New Roman" w:hAnsi="Times New Roman"/>
          <w:sz w:val="24"/>
          <w:lang w:val="es-ES_tradnl"/>
        </w:rPr>
        <w:t xml:space="preserve"> los dos partidos tradicionales han actuado durante muchos años y el nacimiento de nuevos partidos y movimientos crea resistencias; frente al desgaste es preciso abrir espacios democráticos y favorecer el surgimiento de opciones nuevas</w:t>
      </w:r>
      <w:r w:rsidR="00874630">
        <w:rPr>
          <w:rFonts w:ascii="Times New Roman" w:hAnsi="Times New Roman"/>
          <w:sz w:val="24"/>
          <w:lang w:val="es-ES_tradnl"/>
        </w:rPr>
        <w:t>.</w:t>
      </w:r>
      <w:r w:rsidRPr="008132AB">
        <w:rPr>
          <w:rFonts w:ascii="Times New Roman" w:hAnsi="Times New Roman"/>
          <w:sz w:val="24"/>
          <w:lang w:val="es-ES_tradnl"/>
        </w:rPr>
        <w:t xml:space="preserve"> En la Carta debe consagrarse la igualdad de deberes y derechos para partidos y movimi</w:t>
      </w:r>
      <w:r w:rsidR="00D96399">
        <w:rPr>
          <w:rFonts w:ascii="Times New Roman" w:hAnsi="Times New Roman"/>
          <w:sz w:val="24"/>
          <w:lang w:val="es-ES_tradnl"/>
        </w:rPr>
        <w:t>entos. La financiación estatal –</w:t>
      </w:r>
      <w:r w:rsidRPr="008132AB">
        <w:rPr>
          <w:rFonts w:ascii="Times New Roman" w:hAnsi="Times New Roman"/>
          <w:sz w:val="24"/>
          <w:lang w:val="es-ES_tradnl"/>
        </w:rPr>
        <w:t>concluye</w:t>
      </w:r>
      <w:r w:rsidR="00D96399">
        <w:rPr>
          <w:rFonts w:ascii="Times New Roman" w:hAnsi="Times New Roman"/>
          <w:sz w:val="24"/>
          <w:lang w:val="es-ES_tradnl"/>
        </w:rPr>
        <w:t>–</w:t>
      </w:r>
      <w:r w:rsidRPr="008132AB">
        <w:rPr>
          <w:rFonts w:ascii="Times New Roman" w:hAnsi="Times New Roman"/>
          <w:sz w:val="24"/>
          <w:lang w:val="es-ES_tradnl"/>
        </w:rPr>
        <w:t xml:space="preserve"> implica la eliminación de los auxilios parlamentarios.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874630">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Darío Mejía Agudelo expresa que ha habido momentos en los cuales los movimientos sociales se han convertido en formas de participación democrática, hoy agrupan </w:t>
      </w:r>
      <w:r w:rsidR="00874630">
        <w:rPr>
          <w:rFonts w:ascii="Times New Roman" w:hAnsi="Times New Roman"/>
          <w:sz w:val="24"/>
          <w:lang w:val="es-ES_tradnl"/>
        </w:rPr>
        <w:t xml:space="preserve">a </w:t>
      </w:r>
      <w:r w:rsidRPr="008132AB">
        <w:rPr>
          <w:rFonts w:ascii="Times New Roman" w:hAnsi="Times New Roman"/>
          <w:sz w:val="24"/>
          <w:lang w:val="es-ES_tradnl"/>
        </w:rPr>
        <w:t xml:space="preserve">más de 13 millones de personas y deben ser considerados al lado de los movimientos políticos; sin ser partidos, estos movimientos han lanzado sus candidatos a corporaciones y deben ser considerados. En muchos lugares </w:t>
      </w:r>
      <w:r w:rsidR="00D96399">
        <w:rPr>
          <w:rFonts w:ascii="Times New Roman" w:hAnsi="Times New Roman"/>
          <w:sz w:val="24"/>
          <w:lang w:val="es-ES_tradnl"/>
        </w:rPr>
        <w:t>–</w:t>
      </w:r>
      <w:r w:rsidRPr="008132AB">
        <w:rPr>
          <w:rFonts w:ascii="Times New Roman" w:hAnsi="Times New Roman"/>
          <w:sz w:val="24"/>
          <w:lang w:val="es-ES_tradnl"/>
        </w:rPr>
        <w:t>continúa</w:t>
      </w:r>
      <w:r w:rsidR="00D96399">
        <w:rPr>
          <w:rFonts w:ascii="Times New Roman" w:hAnsi="Times New Roman"/>
          <w:sz w:val="24"/>
          <w:lang w:val="es-ES_tradnl"/>
        </w:rPr>
        <w:t>–</w:t>
      </w:r>
      <w:r w:rsidRPr="008132AB">
        <w:rPr>
          <w:rFonts w:ascii="Times New Roman" w:hAnsi="Times New Roman"/>
          <w:sz w:val="24"/>
          <w:lang w:val="es-ES_tradnl"/>
        </w:rPr>
        <w:t xml:space="preserve"> los gra</w:t>
      </w:r>
      <w:r w:rsidR="00D96399">
        <w:rPr>
          <w:rFonts w:ascii="Times New Roman" w:hAnsi="Times New Roman"/>
          <w:sz w:val="24"/>
          <w:lang w:val="es-ES_tradnl"/>
        </w:rPr>
        <w:t>ndes partidos sufren divisiones</w:t>
      </w:r>
      <w:r w:rsidR="00874630">
        <w:rPr>
          <w:rFonts w:ascii="Times New Roman" w:hAnsi="Times New Roman"/>
          <w:sz w:val="24"/>
          <w:lang w:val="es-ES_tradnl"/>
        </w:rPr>
        <w:t>;</w:t>
      </w:r>
      <w:r w:rsidRPr="008132AB">
        <w:rPr>
          <w:rFonts w:ascii="Times New Roman" w:hAnsi="Times New Roman"/>
          <w:sz w:val="24"/>
          <w:lang w:val="es-ES_tradnl"/>
        </w:rPr>
        <w:t xml:space="preserve"> la gente que no está de acuerdo con su política desarrolla movimientos que carecen de estatutos, se unen en torno a cosas concretas y desarrollan mayor dinámica in</w:t>
      </w:r>
      <w:r w:rsidR="00D96399">
        <w:rPr>
          <w:rFonts w:ascii="Times New Roman" w:hAnsi="Times New Roman"/>
          <w:sz w:val="24"/>
          <w:lang w:val="es-ES_tradnl"/>
        </w:rPr>
        <w:t>terna. Es conveniente, entonces</w:t>
      </w:r>
      <w:r w:rsidRPr="008132AB">
        <w:rPr>
          <w:rFonts w:ascii="Times New Roman" w:hAnsi="Times New Roman"/>
          <w:sz w:val="24"/>
          <w:lang w:val="es-ES_tradnl"/>
        </w:rPr>
        <w:t xml:space="preserve"> establecer igualdad de partidos y movimientos.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874630">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Juan Carlos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apunta que está de acuerdo con los partidos que se organizan democráticamente, pero que aun así una de las manifestaciones de la democracia es el respeto por el funcionamiento de organismos políticos así no sean democráticos; en consecuencia, no se puede obligar a los partidos a garantizar la participación democrática tal como se desprende del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primero de la propuesta; es el ciudadano quien decide a qué tipo de partido desea pert</w:t>
      </w:r>
      <w:r w:rsidR="00874630">
        <w:rPr>
          <w:rFonts w:ascii="Times New Roman" w:hAnsi="Times New Roman"/>
          <w:sz w:val="24"/>
          <w:szCs w:val="14"/>
          <w:lang w:val="es-ES_tradnl"/>
        </w:rPr>
        <w:t>enecer, pero ni la constitución</w:t>
      </w:r>
      <w:r w:rsidRPr="008132AB">
        <w:rPr>
          <w:rFonts w:ascii="Times New Roman" w:hAnsi="Times New Roman"/>
          <w:sz w:val="24"/>
          <w:szCs w:val="14"/>
          <w:lang w:val="es-ES_tradnl"/>
        </w:rPr>
        <w:t xml:space="preserve"> ni la ley pueden imponer la participación democrática </w:t>
      </w:r>
      <w:r w:rsidR="00874630">
        <w:rPr>
          <w:rFonts w:ascii="Times New Roman" w:hAnsi="Times New Roman"/>
          <w:sz w:val="24"/>
          <w:szCs w:val="14"/>
          <w:lang w:val="es-ES_tradnl"/>
        </w:rPr>
        <w:t>en e</w:t>
      </w:r>
      <w:r w:rsidRPr="008132AB">
        <w:rPr>
          <w:rFonts w:ascii="Times New Roman" w:hAnsi="Times New Roman"/>
          <w:sz w:val="24"/>
          <w:szCs w:val="14"/>
          <w:lang w:val="es-ES_tradnl"/>
        </w:rPr>
        <w:t xml:space="preserve">l </w:t>
      </w:r>
      <w:r w:rsidR="00874630">
        <w:rPr>
          <w:rFonts w:ascii="Times New Roman" w:hAnsi="Times New Roman"/>
          <w:sz w:val="24"/>
          <w:szCs w:val="14"/>
          <w:lang w:val="es-ES_tradnl"/>
        </w:rPr>
        <w:t>i</w:t>
      </w:r>
      <w:r w:rsidRPr="008132AB">
        <w:rPr>
          <w:rFonts w:ascii="Times New Roman" w:hAnsi="Times New Roman"/>
          <w:sz w:val="24"/>
          <w:szCs w:val="14"/>
          <w:lang w:val="es-ES_tradnl"/>
        </w:rPr>
        <w:t xml:space="preserve">nterior de los partidos.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continuación hace uso de la palabra el señor </w:t>
      </w:r>
      <w:r w:rsidR="00072384">
        <w:rPr>
          <w:rFonts w:ascii="Times New Roman" w:hAnsi="Times New Roman"/>
          <w:sz w:val="24"/>
          <w:szCs w:val="14"/>
          <w:lang w:val="es-ES_tradnl"/>
        </w:rPr>
        <w:t>Ministro</w:t>
      </w:r>
      <w:r w:rsidRPr="008132AB">
        <w:rPr>
          <w:rFonts w:ascii="Times New Roman" w:hAnsi="Times New Roman"/>
          <w:sz w:val="24"/>
          <w:szCs w:val="14"/>
          <w:lang w:val="es-ES_tradnl"/>
        </w:rPr>
        <w:t xml:space="preserve"> de Gobierno, doctor Humberto de la Calle </w:t>
      </w:r>
      <w:proofErr w:type="spellStart"/>
      <w:r w:rsidRPr="008132AB">
        <w:rPr>
          <w:rFonts w:ascii="Times New Roman" w:hAnsi="Times New Roman"/>
          <w:sz w:val="24"/>
          <w:szCs w:val="14"/>
          <w:lang w:val="es-ES_tradnl"/>
        </w:rPr>
        <w:t>Lombana</w:t>
      </w:r>
      <w:proofErr w:type="spellEnd"/>
      <w:r w:rsidR="00D96399">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una de l</w:t>
      </w:r>
      <w:r w:rsidR="00874630">
        <w:rPr>
          <w:rFonts w:ascii="Times New Roman" w:hAnsi="Times New Roman"/>
          <w:sz w:val="24"/>
          <w:szCs w:val="14"/>
          <w:lang w:val="es-ES_tradnl"/>
        </w:rPr>
        <w:t>as cosas trascendentales es la i</w:t>
      </w:r>
      <w:r w:rsidRPr="008132AB">
        <w:rPr>
          <w:rFonts w:ascii="Times New Roman" w:hAnsi="Times New Roman"/>
          <w:sz w:val="24"/>
          <w:szCs w:val="14"/>
          <w:lang w:val="es-ES_tradnl"/>
        </w:rPr>
        <w:t>nstitucionalización de un verdadero régimen de partidos organizados y que funcionen democráticamente. Señala que los movimientos constituyen un fenómeno muy colombiano, se conforman ocasionalmente con algunos propósitos específicos y que es dable establecer un tratamiento igual para partidos y movimientos que llenen un mínimo de requisitos. Los movimientos so</w:t>
      </w:r>
      <w:r w:rsidR="00D96399">
        <w:rPr>
          <w:rFonts w:ascii="Times New Roman" w:hAnsi="Times New Roman"/>
          <w:sz w:val="24"/>
          <w:szCs w:val="14"/>
          <w:lang w:val="es-ES_tradnl"/>
        </w:rPr>
        <w:t>ciales cuando participan en polí</w:t>
      </w:r>
      <w:r w:rsidRPr="008132AB">
        <w:rPr>
          <w:rFonts w:ascii="Times New Roman" w:hAnsi="Times New Roman"/>
          <w:sz w:val="24"/>
          <w:szCs w:val="14"/>
          <w:lang w:val="es-ES_tradnl"/>
        </w:rPr>
        <w:t>tica están incluidos dentro del presente cap</w:t>
      </w:r>
      <w:r w:rsidR="003B4D17">
        <w:rPr>
          <w:rFonts w:ascii="Times New Roman" w:hAnsi="Times New Roman"/>
          <w:sz w:val="24"/>
          <w:szCs w:val="14"/>
          <w:lang w:val="es-ES_tradnl"/>
        </w:rPr>
        <w:t>ítulo</w:t>
      </w:r>
      <w:r w:rsidR="00874630">
        <w:rPr>
          <w:rFonts w:ascii="Times New Roman" w:hAnsi="Times New Roman"/>
          <w:sz w:val="24"/>
          <w:szCs w:val="14"/>
          <w:lang w:val="es-ES_tradnl"/>
        </w:rPr>
        <w:t>;</w:t>
      </w:r>
      <w:r w:rsidRPr="008132AB">
        <w:rPr>
          <w:rFonts w:ascii="Times New Roman" w:hAnsi="Times New Roman"/>
          <w:sz w:val="24"/>
          <w:szCs w:val="14"/>
          <w:lang w:val="es-ES_tradnl"/>
        </w:rPr>
        <w:t xml:space="preserve"> cuando carecen de esos propósi</w:t>
      </w:r>
      <w:r w:rsidR="00874630">
        <w:rPr>
          <w:rFonts w:ascii="Times New Roman" w:hAnsi="Times New Roman"/>
          <w:sz w:val="24"/>
          <w:szCs w:val="14"/>
          <w:lang w:val="es-ES_tradnl"/>
        </w:rPr>
        <w:t>tos políticos no tienen nada que</w:t>
      </w:r>
      <w:r w:rsidRPr="008132AB">
        <w:rPr>
          <w:rFonts w:ascii="Times New Roman" w:hAnsi="Times New Roman"/>
          <w:sz w:val="24"/>
          <w:szCs w:val="14"/>
          <w:lang w:val="es-ES_tradnl"/>
        </w:rPr>
        <w:t xml:space="preserve"> ver. </w:t>
      </w:r>
    </w:p>
    <w:p w:rsidR="00453AF5" w:rsidRPr="008132AB" w:rsidRDefault="00D96399" w:rsidP="00D96399">
      <w:pPr>
        <w:spacing w:after="0" w:line="240" w:lineRule="auto"/>
        <w:jc w:val="center"/>
        <w:rPr>
          <w:rFonts w:ascii="Times New Roman" w:hAnsi="Times New Roman"/>
          <w:sz w:val="24"/>
          <w:lang w:val="es-ES_tradnl"/>
        </w:rPr>
      </w:pPr>
      <w:r>
        <w:rPr>
          <w:rFonts w:ascii="Times New Roman" w:hAnsi="Times New Roman"/>
          <w:sz w:val="24"/>
          <w:lang w:val="es-ES_tradnl"/>
        </w:rPr>
        <w:t>IV</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las 7 y 15 minutos de la noche,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levanta la sesión y convoca para el martes catorce (14) de mayo a las 9:00 a</w:t>
      </w:r>
      <w:r w:rsidR="00D96399">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m. </w:t>
      </w:r>
    </w:p>
    <w:p w:rsidR="00D96399"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w:t>
      </w:r>
      <w:r w:rsidR="00D96399">
        <w:rPr>
          <w:rFonts w:ascii="Times New Roman" w:hAnsi="Times New Roman"/>
          <w:sz w:val="24"/>
          <w:szCs w:val="14"/>
          <w:lang w:val="es-ES_tradnl"/>
        </w:rPr>
        <w:t>,</w:t>
      </w:r>
    </w:p>
    <w:p w:rsidR="00453AF5" w:rsidRPr="00D96399" w:rsidRDefault="00874630" w:rsidP="00D96399">
      <w:pPr>
        <w:spacing w:after="0" w:line="240" w:lineRule="auto"/>
        <w:jc w:val="right"/>
        <w:rPr>
          <w:rFonts w:ascii="Times New Roman" w:hAnsi="Times New Roman"/>
          <w:bCs/>
          <w:i/>
          <w:iCs/>
          <w:sz w:val="24"/>
          <w:szCs w:val="14"/>
          <w:lang w:val="es-ES_tradnl"/>
        </w:rPr>
      </w:pPr>
      <w:r>
        <w:rPr>
          <w:rFonts w:ascii="Times New Roman" w:hAnsi="Times New Roman"/>
          <w:bCs/>
          <w:i/>
          <w:iCs/>
          <w:sz w:val="24"/>
          <w:szCs w:val="14"/>
          <w:lang w:val="es-ES_tradnl"/>
        </w:rPr>
        <w:t>Jaime Ortiz Hurtado</w:t>
      </w:r>
    </w:p>
    <w:p w:rsidR="00D96399"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D96399" w:rsidRPr="008132AB">
        <w:rPr>
          <w:rFonts w:ascii="Times New Roman" w:hAnsi="Times New Roman"/>
          <w:sz w:val="24"/>
          <w:szCs w:val="14"/>
          <w:lang w:val="es-ES_tradnl"/>
        </w:rPr>
        <w:t>Vicepresidente</w:t>
      </w:r>
      <w:r w:rsidR="00D96399">
        <w:rPr>
          <w:rFonts w:ascii="Times New Roman" w:hAnsi="Times New Roman"/>
          <w:sz w:val="24"/>
          <w:szCs w:val="14"/>
          <w:lang w:val="es-ES_tradnl"/>
        </w:rPr>
        <w:t>,</w:t>
      </w:r>
    </w:p>
    <w:p w:rsidR="00453AF5" w:rsidRPr="00D96399" w:rsidRDefault="00874630" w:rsidP="00D96399">
      <w:pPr>
        <w:spacing w:after="0" w:line="240" w:lineRule="auto"/>
        <w:jc w:val="right"/>
        <w:rPr>
          <w:rFonts w:ascii="Times New Roman" w:hAnsi="Times New Roman"/>
          <w:i/>
          <w:iCs/>
          <w:sz w:val="24"/>
          <w:szCs w:val="14"/>
          <w:lang w:val="es-ES_tradnl"/>
        </w:rPr>
      </w:pPr>
      <w:r>
        <w:rPr>
          <w:rFonts w:ascii="Times New Roman" w:hAnsi="Times New Roman"/>
          <w:i/>
          <w:iCs/>
          <w:sz w:val="24"/>
          <w:szCs w:val="14"/>
          <w:lang w:val="es-ES_tradnl"/>
        </w:rPr>
        <w:t xml:space="preserve">Francisco Rojas </w:t>
      </w:r>
      <w:proofErr w:type="spellStart"/>
      <w:r>
        <w:rPr>
          <w:rFonts w:ascii="Times New Roman" w:hAnsi="Times New Roman"/>
          <w:i/>
          <w:iCs/>
          <w:sz w:val="24"/>
          <w:szCs w:val="14"/>
          <w:lang w:val="es-ES_tradnl"/>
        </w:rPr>
        <w:t>Birry</w:t>
      </w:r>
      <w:proofErr w:type="spellEnd"/>
    </w:p>
    <w:p w:rsidR="00D96399"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624E4B">
        <w:rPr>
          <w:rFonts w:ascii="Times New Roman" w:hAnsi="Times New Roman"/>
          <w:sz w:val="24"/>
          <w:szCs w:val="14"/>
          <w:lang w:val="es-ES_tradnl"/>
        </w:rPr>
        <w:t xml:space="preserve"> Secretari</w:t>
      </w:r>
      <w:r w:rsidR="00D96399">
        <w:rPr>
          <w:rFonts w:ascii="Times New Roman" w:hAnsi="Times New Roman"/>
          <w:sz w:val="24"/>
          <w:szCs w:val="14"/>
          <w:lang w:val="es-ES_tradnl"/>
        </w:rPr>
        <w:t>o,</w:t>
      </w:r>
    </w:p>
    <w:p w:rsidR="00453AF5" w:rsidRPr="00D96399" w:rsidRDefault="00874630" w:rsidP="00D96399">
      <w:pPr>
        <w:spacing w:after="0" w:line="240" w:lineRule="auto"/>
        <w:jc w:val="right"/>
        <w:rPr>
          <w:rFonts w:ascii="Times New Roman" w:hAnsi="Times New Roman"/>
          <w:sz w:val="24"/>
          <w:lang w:val="es-ES_tradnl"/>
        </w:rPr>
      </w:pPr>
      <w:r>
        <w:rPr>
          <w:rFonts w:ascii="Times New Roman" w:hAnsi="Times New Roman"/>
          <w:bCs/>
          <w:i/>
          <w:iCs/>
          <w:sz w:val="24"/>
          <w:szCs w:val="14"/>
          <w:lang w:val="es-ES_tradnl"/>
        </w:rPr>
        <w:t xml:space="preserve">Abraham Sánchez </w:t>
      </w:r>
      <w:proofErr w:type="spellStart"/>
      <w:r>
        <w:rPr>
          <w:rFonts w:ascii="Times New Roman" w:hAnsi="Times New Roman"/>
          <w:bCs/>
          <w:i/>
          <w:iCs/>
          <w:sz w:val="24"/>
          <w:szCs w:val="14"/>
          <w:lang w:val="es-ES_tradnl"/>
        </w:rPr>
        <w:t>Sánchez</w:t>
      </w:r>
      <w:proofErr w:type="spellEnd"/>
    </w:p>
    <w:p w:rsidR="00453AF5" w:rsidRPr="00D96399" w:rsidRDefault="00D96399" w:rsidP="00D96399">
      <w:pPr>
        <w:spacing w:after="0" w:line="240" w:lineRule="auto"/>
        <w:jc w:val="center"/>
        <w:rPr>
          <w:rFonts w:ascii="Times New Roman" w:hAnsi="Times New Roman"/>
          <w:b/>
          <w:sz w:val="24"/>
          <w:szCs w:val="82"/>
          <w:lang w:val="es-ES_tradnl"/>
        </w:rPr>
      </w:pPr>
      <w:r>
        <w:rPr>
          <w:rFonts w:ascii="Times New Roman" w:hAnsi="Times New Roman"/>
          <w:b/>
          <w:sz w:val="24"/>
          <w:szCs w:val="82"/>
          <w:lang w:val="es-ES_tradnl"/>
        </w:rPr>
        <w:lastRenderedPageBreak/>
        <w:t>Acta número</w:t>
      </w:r>
      <w:r w:rsidR="00453AF5" w:rsidRPr="00D96399">
        <w:rPr>
          <w:rFonts w:ascii="Times New Roman" w:hAnsi="Times New Roman"/>
          <w:b/>
          <w:sz w:val="24"/>
          <w:szCs w:val="82"/>
          <w:lang w:val="es-ES_tradnl"/>
        </w:rPr>
        <w:t xml:space="preserve"> 39</w:t>
      </w:r>
    </w:p>
    <w:p w:rsidR="00453AF5" w:rsidRPr="008132AB" w:rsidRDefault="00D96399" w:rsidP="00D96399">
      <w:pPr>
        <w:spacing w:after="0" w:line="240" w:lineRule="auto"/>
        <w:jc w:val="center"/>
        <w:rPr>
          <w:rFonts w:ascii="Times New Roman" w:hAnsi="Times New Roman"/>
          <w:sz w:val="24"/>
          <w:lang w:val="es-ES_tradnl"/>
        </w:rPr>
      </w:pPr>
      <w:r>
        <w:rPr>
          <w:rFonts w:ascii="Times New Roman" w:hAnsi="Times New Roman"/>
          <w:sz w:val="24"/>
          <w:szCs w:val="34"/>
          <w:lang w:val="es-ES_tradnl"/>
        </w:rPr>
        <w:t>14 de m</w:t>
      </w:r>
      <w:r w:rsidR="00453AF5" w:rsidRPr="008132AB">
        <w:rPr>
          <w:rFonts w:ascii="Times New Roman" w:hAnsi="Times New Roman"/>
          <w:sz w:val="24"/>
          <w:szCs w:val="34"/>
          <w:lang w:val="es-ES_tradnl"/>
        </w:rPr>
        <w:t>ayo de 1991</w:t>
      </w:r>
    </w:p>
    <w:p w:rsidR="00453AF5" w:rsidRPr="008132AB" w:rsidRDefault="00874630"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Correspondiente a la s</w:t>
      </w:r>
      <w:r w:rsidR="00453AF5" w:rsidRPr="008132AB">
        <w:rPr>
          <w:rFonts w:ascii="Times New Roman" w:hAnsi="Times New Roman"/>
          <w:sz w:val="24"/>
          <w:szCs w:val="14"/>
          <w:lang w:val="es-ES_tradnl"/>
        </w:rPr>
        <w:t>esión del día mart</w:t>
      </w:r>
      <w:r>
        <w:rPr>
          <w:rFonts w:ascii="Times New Roman" w:hAnsi="Times New Roman"/>
          <w:sz w:val="24"/>
          <w:szCs w:val="14"/>
          <w:lang w:val="es-ES_tradnl"/>
        </w:rPr>
        <w:t>es catorce (14) de mayo de 1991</w:t>
      </w:r>
      <w:r w:rsidR="00453AF5" w:rsidRPr="008132AB">
        <w:rPr>
          <w:rFonts w:ascii="Times New Roman" w:hAnsi="Times New Roman"/>
          <w:sz w:val="24"/>
          <w:szCs w:val="14"/>
          <w:lang w:val="es-ES_tradnl"/>
        </w:rPr>
        <w:t xml:space="preserve"> </w:t>
      </w:r>
    </w:p>
    <w:p w:rsidR="00C54F1B" w:rsidRDefault="00C54F1B" w:rsidP="00C54F1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las 9 y 35 minutos de la mañana, la Presidencia ordena llamar a lista y contestan los </w:t>
      </w:r>
      <w:r w:rsidR="00874630">
        <w:rPr>
          <w:rFonts w:ascii="Times New Roman" w:hAnsi="Times New Roman"/>
          <w:sz w:val="24"/>
          <w:szCs w:val="14"/>
          <w:lang w:val="es-ES_tradnl"/>
        </w:rPr>
        <w:t>h</w:t>
      </w:r>
      <w:r w:rsidR="00102001">
        <w:rPr>
          <w:rFonts w:ascii="Times New Roman" w:hAnsi="Times New Roman"/>
          <w:sz w:val="24"/>
          <w:szCs w:val="14"/>
          <w:lang w:val="es-ES_tradnl"/>
        </w:rPr>
        <w:t>onorables Constituye</w:t>
      </w:r>
      <w:r w:rsidRPr="008132AB">
        <w:rPr>
          <w:rFonts w:ascii="Times New Roman" w:hAnsi="Times New Roman"/>
          <w:sz w:val="24"/>
          <w:szCs w:val="14"/>
          <w:lang w:val="es-ES_tradnl"/>
        </w:rPr>
        <w:t xml:space="preserve">ntes que a continuación se relacionan: </w:t>
      </w:r>
    </w:p>
    <w:p w:rsidR="00C54F1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Abella Esquivel Aída Yolanda</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Carranza Coronado </w:t>
      </w:r>
      <w:r>
        <w:rPr>
          <w:rFonts w:ascii="Times New Roman" w:hAnsi="Times New Roman"/>
          <w:sz w:val="24"/>
          <w:szCs w:val="14"/>
          <w:lang w:val="es-ES_tradnl"/>
        </w:rPr>
        <w:t>Marí</w:t>
      </w:r>
      <w:r w:rsidRPr="008132AB">
        <w:rPr>
          <w:rFonts w:ascii="Times New Roman" w:hAnsi="Times New Roman"/>
          <w:sz w:val="24"/>
          <w:szCs w:val="14"/>
          <w:lang w:val="es-ES_tradnl"/>
        </w:rPr>
        <w:t xml:space="preserve">a Mercedes </w:t>
      </w:r>
    </w:p>
    <w:p w:rsidR="00453AF5" w:rsidRPr="008132A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Mejía Agudelo Darí</w:t>
      </w:r>
      <w:r w:rsidRPr="008132AB">
        <w:rPr>
          <w:rFonts w:ascii="Times New Roman" w:hAnsi="Times New Roman"/>
          <w:sz w:val="24"/>
          <w:szCs w:val="14"/>
          <w:lang w:val="es-ES_tradnl"/>
        </w:rPr>
        <w:t xml:space="preserve">o </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Ortiz Hurtado Jaime </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Pastrana Borrero Misael </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Patiño Hormaza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Uribe Vargas Diego </w:t>
      </w:r>
    </w:p>
    <w:p w:rsidR="00453AF5" w:rsidRPr="008132A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Zalamea Costa Alberto.</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w:t>
      </w:r>
      <w:r w:rsidR="00937432">
        <w:rPr>
          <w:rFonts w:ascii="Times New Roman" w:hAnsi="Times New Roman"/>
          <w:sz w:val="24"/>
          <w:szCs w:val="14"/>
          <w:lang w:val="es-ES_tradnl"/>
        </w:rPr>
        <w:t xml:space="preserve"> Secretarí</w:t>
      </w:r>
      <w:r w:rsidRPr="008132AB">
        <w:rPr>
          <w:rFonts w:ascii="Times New Roman" w:hAnsi="Times New Roman"/>
          <w:sz w:val="24"/>
          <w:szCs w:val="14"/>
          <w:lang w:val="es-ES_tradnl"/>
        </w:rPr>
        <w:t xml:space="preserve">a informa que hay quórum </w:t>
      </w:r>
      <w:proofErr w:type="spellStart"/>
      <w:r w:rsidRPr="008132AB">
        <w:rPr>
          <w:rFonts w:ascii="Times New Roman" w:hAnsi="Times New Roman"/>
          <w:sz w:val="24"/>
          <w:szCs w:val="14"/>
          <w:lang w:val="es-ES_tradnl"/>
        </w:rPr>
        <w:t>deliberatorio</w:t>
      </w:r>
      <w:proofErr w:type="spellEnd"/>
      <w:r w:rsidRPr="008132AB">
        <w:rPr>
          <w:rFonts w:ascii="Times New Roman" w:hAnsi="Times New Roman"/>
          <w:sz w:val="24"/>
          <w:szCs w:val="14"/>
          <w:lang w:val="es-ES_tradnl"/>
        </w:rPr>
        <w:t xml:space="preserve"> y en consecuencia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w:t>
      </w:r>
      <w:r w:rsidR="00937432">
        <w:rPr>
          <w:rFonts w:ascii="Times New Roman" w:hAnsi="Times New Roman"/>
          <w:sz w:val="24"/>
          <w:szCs w:val="14"/>
          <w:lang w:val="es-ES_tradnl"/>
        </w:rPr>
        <w:t>,</w:t>
      </w:r>
      <w:r w:rsidRPr="008132AB">
        <w:rPr>
          <w:rFonts w:ascii="Times New Roman" w:hAnsi="Times New Roman"/>
          <w:sz w:val="24"/>
          <w:szCs w:val="14"/>
          <w:lang w:val="es-ES_tradnl"/>
        </w:rPr>
        <w:t xml:space="preserve"> Ortiz Hurtado</w:t>
      </w:r>
      <w:r w:rsidR="00937432">
        <w:rPr>
          <w:rFonts w:ascii="Times New Roman" w:hAnsi="Times New Roman"/>
          <w:sz w:val="24"/>
          <w:szCs w:val="14"/>
          <w:lang w:val="es-ES_tradnl"/>
        </w:rPr>
        <w:t>,</w:t>
      </w:r>
      <w:r w:rsidRPr="008132AB">
        <w:rPr>
          <w:rFonts w:ascii="Times New Roman" w:hAnsi="Times New Roman"/>
          <w:sz w:val="24"/>
          <w:szCs w:val="14"/>
          <w:lang w:val="es-ES_tradnl"/>
        </w:rPr>
        <w:t xml:space="preserve"> declara abierta la sesión, que se desarrolla en el recinto de la C</w:t>
      </w:r>
      <w:r w:rsidR="00C54F1B">
        <w:rPr>
          <w:rFonts w:ascii="Times New Roman" w:hAnsi="Times New Roman"/>
          <w:sz w:val="24"/>
          <w:szCs w:val="14"/>
          <w:lang w:val="es-ES_tradnl"/>
        </w:rPr>
        <w:t>omisión</w:t>
      </w:r>
      <w:r w:rsidRPr="008132AB">
        <w:rPr>
          <w:rFonts w:ascii="Times New Roman" w:hAnsi="Times New Roman"/>
          <w:sz w:val="24"/>
          <w:szCs w:val="14"/>
          <w:lang w:val="es-ES_tradnl"/>
        </w:rPr>
        <w:t xml:space="preserve"> Primera de la Asamblea Nacional Constituyente, del Centro de Convenciones Gonzalo Jiménez de Quesada, con el siguiente Orden del Día: </w:t>
      </w:r>
    </w:p>
    <w:p w:rsidR="00C54F1B" w:rsidRDefault="00C54F1B" w:rsidP="00C54F1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w:t>
      </w:r>
    </w:p>
    <w:p w:rsidR="00453AF5" w:rsidRPr="00C54F1B" w:rsidRDefault="00453AF5" w:rsidP="00C54F1B">
      <w:pPr>
        <w:spacing w:after="0" w:line="240" w:lineRule="auto"/>
        <w:jc w:val="center"/>
        <w:rPr>
          <w:rFonts w:ascii="Times New Roman" w:hAnsi="Times New Roman"/>
          <w:b/>
          <w:sz w:val="24"/>
          <w:szCs w:val="14"/>
          <w:lang w:val="es-ES_tradnl"/>
        </w:rPr>
      </w:pPr>
      <w:r w:rsidRPr="00C54F1B">
        <w:rPr>
          <w:rFonts w:ascii="Times New Roman" w:hAnsi="Times New Roman"/>
          <w:b/>
          <w:sz w:val="24"/>
          <w:szCs w:val="14"/>
          <w:lang w:val="es-ES_tradnl"/>
        </w:rPr>
        <w:t>Acta anterior: Lectura y aprobación</w:t>
      </w:r>
    </w:p>
    <w:p w:rsidR="00C54F1B" w:rsidRDefault="00C54F1B" w:rsidP="00C54F1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II</w:t>
      </w:r>
    </w:p>
    <w:p w:rsidR="00453AF5" w:rsidRPr="00C54F1B" w:rsidRDefault="00453AF5" w:rsidP="00C54F1B">
      <w:pPr>
        <w:spacing w:after="0" w:line="240" w:lineRule="auto"/>
        <w:jc w:val="center"/>
        <w:rPr>
          <w:rFonts w:ascii="Times New Roman" w:hAnsi="Times New Roman"/>
          <w:b/>
          <w:sz w:val="24"/>
          <w:szCs w:val="14"/>
          <w:lang w:val="es-ES_tradnl"/>
        </w:rPr>
      </w:pPr>
      <w:r w:rsidRPr="00C54F1B">
        <w:rPr>
          <w:rFonts w:ascii="Times New Roman" w:hAnsi="Times New Roman"/>
          <w:b/>
          <w:sz w:val="24"/>
          <w:szCs w:val="14"/>
          <w:lang w:val="es-ES_tradnl"/>
        </w:rPr>
        <w:t>Consulta sobre reunión conjunta con l</w:t>
      </w:r>
      <w:r w:rsidR="00C54F1B">
        <w:rPr>
          <w:rFonts w:ascii="Times New Roman" w:hAnsi="Times New Roman"/>
          <w:b/>
          <w:sz w:val="24"/>
          <w:szCs w:val="14"/>
          <w:lang w:val="es-ES_tradnl"/>
        </w:rPr>
        <w:t>a Comisión Cuarta (Extradición)</w:t>
      </w:r>
    </w:p>
    <w:p w:rsidR="00453AF5" w:rsidRPr="00C54F1B" w:rsidRDefault="00C54F1B" w:rsidP="00C54F1B">
      <w:pPr>
        <w:spacing w:after="0" w:line="240" w:lineRule="auto"/>
        <w:jc w:val="center"/>
        <w:rPr>
          <w:rFonts w:ascii="Times New Roman" w:hAnsi="Times New Roman"/>
          <w:b/>
          <w:sz w:val="24"/>
          <w:szCs w:val="14"/>
          <w:lang w:val="es-ES_tradnl"/>
        </w:rPr>
      </w:pPr>
      <w:r w:rsidRPr="00C54F1B">
        <w:rPr>
          <w:rFonts w:ascii="Times New Roman" w:hAnsi="Times New Roman"/>
          <w:b/>
          <w:sz w:val="24"/>
          <w:szCs w:val="8"/>
          <w:lang w:val="es-ES_tradnl"/>
        </w:rPr>
        <w:t>–</w:t>
      </w:r>
      <w:r w:rsidR="00453AF5" w:rsidRPr="00C54F1B">
        <w:rPr>
          <w:rFonts w:ascii="Times New Roman" w:hAnsi="Times New Roman"/>
          <w:b/>
          <w:sz w:val="24"/>
          <w:szCs w:val="8"/>
          <w:lang w:val="es-ES_tradnl"/>
        </w:rPr>
        <w:t xml:space="preserve"> </w:t>
      </w:r>
      <w:r w:rsidR="00453AF5" w:rsidRPr="00C54F1B">
        <w:rPr>
          <w:rFonts w:ascii="Times New Roman" w:hAnsi="Times New Roman"/>
          <w:b/>
          <w:sz w:val="24"/>
          <w:szCs w:val="14"/>
          <w:lang w:val="es-ES_tradnl"/>
        </w:rPr>
        <w:t>Consulta sobre reunión conjunta con la Comisión Quinta (Derecho al trabajo)</w:t>
      </w:r>
    </w:p>
    <w:p w:rsidR="00C54F1B" w:rsidRDefault="00C54F1B" w:rsidP="00C54F1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III</w:t>
      </w:r>
    </w:p>
    <w:p w:rsidR="00453AF5" w:rsidRPr="00C54F1B" w:rsidRDefault="00453AF5" w:rsidP="00C54F1B">
      <w:pPr>
        <w:spacing w:after="0" w:line="240" w:lineRule="auto"/>
        <w:jc w:val="center"/>
        <w:rPr>
          <w:rFonts w:ascii="Times New Roman" w:hAnsi="Times New Roman"/>
          <w:b/>
          <w:sz w:val="24"/>
          <w:szCs w:val="14"/>
          <w:lang w:val="es-ES_tradnl"/>
        </w:rPr>
      </w:pPr>
      <w:r w:rsidRPr="00C54F1B">
        <w:rPr>
          <w:rFonts w:ascii="Times New Roman" w:hAnsi="Times New Roman"/>
          <w:b/>
          <w:sz w:val="24"/>
          <w:szCs w:val="14"/>
          <w:lang w:val="es-ES_tradnl"/>
        </w:rPr>
        <w:t>Continuación debate Subcomisión Cuarta</w:t>
      </w:r>
    </w:p>
    <w:p w:rsidR="00C54F1B" w:rsidRDefault="00C54F1B" w:rsidP="00C54F1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IV</w:t>
      </w:r>
    </w:p>
    <w:p w:rsidR="00453AF5" w:rsidRPr="00C54F1B" w:rsidRDefault="00453AF5" w:rsidP="00C54F1B">
      <w:pPr>
        <w:spacing w:after="0" w:line="240" w:lineRule="auto"/>
        <w:jc w:val="center"/>
        <w:rPr>
          <w:rFonts w:ascii="Times New Roman" w:hAnsi="Times New Roman"/>
          <w:b/>
          <w:sz w:val="24"/>
          <w:szCs w:val="14"/>
          <w:lang w:val="es-ES_tradnl"/>
        </w:rPr>
      </w:pPr>
      <w:r w:rsidRPr="00C54F1B">
        <w:rPr>
          <w:rFonts w:ascii="Times New Roman" w:hAnsi="Times New Roman"/>
          <w:b/>
          <w:sz w:val="24"/>
          <w:szCs w:val="14"/>
          <w:lang w:val="es-ES_tradnl"/>
        </w:rPr>
        <w:t>11:00 a</w:t>
      </w:r>
      <w:r w:rsidR="00C54F1B" w:rsidRPr="00C54F1B">
        <w:rPr>
          <w:rFonts w:ascii="Times New Roman" w:hAnsi="Times New Roman"/>
          <w:b/>
          <w:sz w:val="24"/>
          <w:szCs w:val="14"/>
          <w:lang w:val="es-ES_tradnl"/>
        </w:rPr>
        <w:t xml:space="preserve">. </w:t>
      </w:r>
      <w:r w:rsidRPr="00C54F1B">
        <w:rPr>
          <w:rFonts w:ascii="Times New Roman" w:hAnsi="Times New Roman"/>
          <w:b/>
          <w:sz w:val="24"/>
          <w:szCs w:val="14"/>
          <w:lang w:val="es-ES_tradnl"/>
        </w:rPr>
        <w:t>m. entrevista con el señor Ministro de Relaciones Exteriores</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En el curso de la sesión se hacen presentes los </w:t>
      </w:r>
      <w:r w:rsidR="00937432">
        <w:rPr>
          <w:rFonts w:ascii="Times New Roman" w:hAnsi="Times New Roman"/>
          <w:sz w:val="24"/>
          <w:szCs w:val="14"/>
          <w:lang w:val="es-ES_tradnl"/>
        </w:rPr>
        <w:t>h</w:t>
      </w:r>
      <w:r w:rsidR="00102001">
        <w:rPr>
          <w:rFonts w:ascii="Times New Roman" w:hAnsi="Times New Roman"/>
          <w:sz w:val="24"/>
          <w:szCs w:val="14"/>
          <w:lang w:val="es-ES_tradnl"/>
        </w:rPr>
        <w:t>onorables Constituye</w:t>
      </w:r>
      <w:r w:rsidR="00937432">
        <w:rPr>
          <w:rFonts w:ascii="Times New Roman" w:hAnsi="Times New Roman"/>
          <w:sz w:val="24"/>
          <w:szCs w:val="14"/>
          <w:lang w:val="es-ES_tradnl"/>
        </w:rPr>
        <w:t>ntes</w:t>
      </w:r>
      <w:r w:rsidRPr="008132AB">
        <w:rPr>
          <w:rFonts w:ascii="Times New Roman" w:hAnsi="Times New Roman"/>
          <w:sz w:val="24"/>
          <w:szCs w:val="14"/>
          <w:lang w:val="es-ES_tradnl"/>
        </w:rPr>
        <w:t xml:space="preserve"> </w:t>
      </w:r>
    </w:p>
    <w:p w:rsidR="00453AF5" w:rsidRPr="008132A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Arias Ló</w:t>
      </w:r>
      <w:r w:rsidRPr="008132AB">
        <w:rPr>
          <w:rFonts w:ascii="Times New Roman" w:hAnsi="Times New Roman"/>
          <w:sz w:val="24"/>
          <w:szCs w:val="14"/>
          <w:lang w:val="es-ES_tradnl"/>
        </w:rPr>
        <w:t xml:space="preserve">pez Jaime </w:t>
      </w:r>
    </w:p>
    <w:p w:rsidR="00453AF5" w:rsidRPr="008132AB" w:rsidRDefault="00C54F1B"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Chalitas</w:t>
      </w:r>
      <w:proofErr w:type="spellEnd"/>
      <w:r w:rsidRPr="008132AB">
        <w:rPr>
          <w:rFonts w:ascii="Times New Roman" w:hAnsi="Times New Roman"/>
          <w:sz w:val="24"/>
          <w:szCs w:val="14"/>
          <w:lang w:val="es-ES_tradnl"/>
        </w:rPr>
        <w:t xml:space="preserve"> Valenzuela Marco Antonio </w:t>
      </w:r>
    </w:p>
    <w:p w:rsidR="00453AF5" w:rsidRPr="008132AB" w:rsidRDefault="00C54F1B" w:rsidP="00453AF5">
      <w:pPr>
        <w:spacing w:after="0" w:line="240" w:lineRule="auto"/>
        <w:jc w:val="both"/>
        <w:rPr>
          <w:rFonts w:ascii="Times New Roman" w:hAnsi="Times New Roman"/>
          <w:sz w:val="24"/>
          <w:szCs w:val="14"/>
          <w:lang w:val="es-ES_tradnl"/>
        </w:rPr>
      </w:pPr>
      <w:proofErr w:type="spellStart"/>
      <w:r>
        <w:rPr>
          <w:rFonts w:ascii="Times New Roman" w:hAnsi="Times New Roman"/>
          <w:sz w:val="24"/>
          <w:szCs w:val="14"/>
          <w:lang w:val="es-ES_tradnl"/>
        </w:rPr>
        <w:t>Emiliani</w:t>
      </w:r>
      <w:proofErr w:type="spellEnd"/>
      <w:r>
        <w:rPr>
          <w:rFonts w:ascii="Times New Roman" w:hAnsi="Times New Roman"/>
          <w:sz w:val="24"/>
          <w:szCs w:val="14"/>
          <w:lang w:val="es-ES_tradnl"/>
        </w:rPr>
        <w:t xml:space="preserve"> Romá</w:t>
      </w:r>
      <w:r w:rsidRPr="008132AB">
        <w:rPr>
          <w:rFonts w:ascii="Times New Roman" w:hAnsi="Times New Roman"/>
          <w:sz w:val="24"/>
          <w:szCs w:val="14"/>
          <w:lang w:val="es-ES_tradnl"/>
        </w:rPr>
        <w:t xml:space="preserve">n Raimundo </w:t>
      </w:r>
    </w:p>
    <w:p w:rsidR="00453AF5" w:rsidRPr="008132AB" w:rsidRDefault="00C54F1B" w:rsidP="00453AF5">
      <w:pPr>
        <w:spacing w:after="0" w:line="240" w:lineRule="auto"/>
        <w:jc w:val="both"/>
        <w:rPr>
          <w:rFonts w:ascii="Times New Roman" w:hAnsi="Times New Roman"/>
          <w:sz w:val="24"/>
          <w:szCs w:val="14"/>
          <w:lang w:val="es-ES_tradnl"/>
        </w:rPr>
      </w:pPr>
      <w:proofErr w:type="spellStart"/>
      <w:r>
        <w:rPr>
          <w:rFonts w:ascii="Times New Roman" w:hAnsi="Times New Roman"/>
          <w:sz w:val="24"/>
          <w:szCs w:val="14"/>
          <w:lang w:val="es-ES_tradnl"/>
        </w:rPr>
        <w:t>Esgu</w:t>
      </w:r>
      <w:r w:rsidRPr="008132AB">
        <w:rPr>
          <w:rFonts w:ascii="Times New Roman" w:hAnsi="Times New Roman"/>
          <w:sz w:val="24"/>
          <w:szCs w:val="14"/>
          <w:lang w:val="es-ES_tradnl"/>
        </w:rPr>
        <w:t>erra</w:t>
      </w:r>
      <w:proofErr w:type="spellEnd"/>
      <w:r w:rsidRPr="008132AB">
        <w:rPr>
          <w:rFonts w:ascii="Times New Roman" w:hAnsi="Times New Roman"/>
          <w:sz w:val="24"/>
          <w:szCs w:val="14"/>
          <w:lang w:val="es-ES_tradnl"/>
        </w:rPr>
        <w:t xml:space="preserve"> Portocarrero Juan Carlos </w:t>
      </w:r>
    </w:p>
    <w:p w:rsidR="00453AF5" w:rsidRPr="008132A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Leyva Durán Á</w:t>
      </w:r>
      <w:r w:rsidRPr="008132AB">
        <w:rPr>
          <w:rFonts w:ascii="Times New Roman" w:hAnsi="Times New Roman"/>
          <w:sz w:val="24"/>
          <w:szCs w:val="14"/>
          <w:lang w:val="es-ES_tradnl"/>
        </w:rPr>
        <w:t xml:space="preserve">lvaro </w:t>
      </w:r>
    </w:p>
    <w:p w:rsidR="00453AF5" w:rsidRPr="008132A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Ramí</w:t>
      </w:r>
      <w:r w:rsidRPr="008132AB">
        <w:rPr>
          <w:rFonts w:ascii="Times New Roman" w:hAnsi="Times New Roman"/>
          <w:sz w:val="24"/>
          <w:szCs w:val="14"/>
          <w:lang w:val="es-ES_tradnl"/>
        </w:rPr>
        <w:t xml:space="preserve">rez Ocampo Augusto </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Rojas </w:t>
      </w:r>
      <w:proofErr w:type="spellStart"/>
      <w:r w:rsidRPr="008132AB">
        <w:rPr>
          <w:rFonts w:ascii="Times New Roman" w:hAnsi="Times New Roman"/>
          <w:sz w:val="24"/>
          <w:szCs w:val="14"/>
          <w:lang w:val="es-ES_tradnl"/>
        </w:rPr>
        <w:t>Birry</w:t>
      </w:r>
      <w:proofErr w:type="spellEnd"/>
      <w:r w:rsidRPr="008132AB">
        <w:rPr>
          <w:rFonts w:ascii="Times New Roman" w:hAnsi="Times New Roman"/>
          <w:sz w:val="24"/>
          <w:szCs w:val="14"/>
          <w:lang w:val="es-ES_tradnl"/>
        </w:rPr>
        <w:t xml:space="preserve"> Francisco </w:t>
      </w:r>
    </w:p>
    <w:p w:rsidR="00453AF5" w:rsidRPr="008132AB" w:rsidRDefault="00C54F1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Serpa Uribe Horacio </w:t>
      </w:r>
    </w:p>
    <w:p w:rsidR="00C54F1B" w:rsidRDefault="00937432" w:rsidP="00C54F1B">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Toro Zuluaga José</w:t>
      </w:r>
      <w:r w:rsidR="00C54F1B">
        <w:rPr>
          <w:rFonts w:ascii="Times New Roman" w:hAnsi="Times New Roman"/>
          <w:sz w:val="24"/>
          <w:szCs w:val="14"/>
          <w:lang w:val="es-ES_tradnl"/>
        </w:rPr>
        <w:t xml:space="preserve"> Germán.</w:t>
      </w:r>
    </w:p>
    <w:p w:rsidR="00453AF5" w:rsidRPr="008132AB" w:rsidRDefault="00C54F1B" w:rsidP="00C54F1B">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w:t>
      </w:r>
      <w:r w:rsidR="00C54F1B">
        <w:rPr>
          <w:rFonts w:ascii="Times New Roman" w:hAnsi="Times New Roman"/>
          <w:sz w:val="24"/>
          <w:szCs w:val="14"/>
          <w:lang w:val="es-ES_tradnl"/>
        </w:rPr>
        <w:t>n</w:t>
      </w:r>
      <w:r w:rsidRPr="008132AB">
        <w:rPr>
          <w:rFonts w:ascii="Times New Roman" w:hAnsi="Times New Roman"/>
          <w:sz w:val="24"/>
          <w:szCs w:val="14"/>
          <w:lang w:val="es-ES_tradnl"/>
        </w:rPr>
        <w:t xml:space="preserve"> desarrollo del </w:t>
      </w:r>
      <w:r w:rsidR="00C54F1B" w:rsidRPr="008132AB">
        <w:rPr>
          <w:rFonts w:ascii="Times New Roman" w:hAnsi="Times New Roman"/>
          <w:sz w:val="24"/>
          <w:szCs w:val="14"/>
          <w:lang w:val="es-ES_tradnl"/>
        </w:rPr>
        <w:t xml:space="preserve">Orden </w:t>
      </w:r>
      <w:r w:rsidRPr="008132AB">
        <w:rPr>
          <w:rFonts w:ascii="Times New Roman" w:hAnsi="Times New Roman"/>
          <w:sz w:val="24"/>
          <w:szCs w:val="14"/>
          <w:lang w:val="es-ES_tradnl"/>
        </w:rPr>
        <w:t>del Día el señor</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 xml:space="preserve">e consulta a los miembros de la </w:t>
      </w:r>
      <w:r w:rsidR="00937432" w:rsidRPr="008132AB">
        <w:rPr>
          <w:rFonts w:ascii="Times New Roman" w:hAnsi="Times New Roman"/>
          <w:sz w:val="24"/>
          <w:szCs w:val="14"/>
          <w:lang w:val="es-ES_tradnl"/>
        </w:rPr>
        <w:t xml:space="preserve">Comisión </w:t>
      </w:r>
      <w:r w:rsidRPr="008132AB">
        <w:rPr>
          <w:rFonts w:ascii="Times New Roman" w:hAnsi="Times New Roman"/>
          <w:sz w:val="24"/>
          <w:szCs w:val="14"/>
          <w:lang w:val="es-ES_tradnl"/>
        </w:rPr>
        <w:t>sobre la posibilidad de omitir la lectura del acta anterior y así se conviene</w:t>
      </w:r>
      <w:r w:rsidR="00937432">
        <w:rPr>
          <w:rFonts w:ascii="Times New Roman" w:hAnsi="Times New Roman"/>
          <w:sz w:val="24"/>
          <w:szCs w:val="14"/>
          <w:lang w:val="es-ES_tradnl"/>
        </w:rPr>
        <w:t>,</w:t>
      </w:r>
      <w:r w:rsidRPr="008132AB">
        <w:rPr>
          <w:rFonts w:ascii="Times New Roman" w:hAnsi="Times New Roman"/>
          <w:sz w:val="24"/>
          <w:szCs w:val="14"/>
          <w:lang w:val="es-ES_tradnl"/>
        </w:rPr>
        <w:t xml:space="preserve"> reemplazando la lectura por el reparto de sendas copias. </w:t>
      </w:r>
    </w:p>
    <w:p w:rsidR="00453AF5" w:rsidRPr="008132AB" w:rsidRDefault="00453AF5" w:rsidP="00C54F1B">
      <w:pPr>
        <w:spacing w:after="0" w:line="240" w:lineRule="auto"/>
        <w:jc w:val="center"/>
        <w:rPr>
          <w:rFonts w:ascii="Times New Roman" w:hAnsi="Times New Roman"/>
          <w:sz w:val="24"/>
          <w:szCs w:val="14"/>
          <w:lang w:val="es-ES_tradnl"/>
        </w:rPr>
      </w:pPr>
      <w:r w:rsidRPr="008132AB">
        <w:rPr>
          <w:rFonts w:ascii="Times New Roman" w:hAnsi="Times New Roman"/>
          <w:sz w:val="24"/>
          <w:szCs w:val="14"/>
          <w:lang w:val="es-ES_tradnl"/>
        </w:rPr>
        <w:t>III</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Acto seguido el Presidente interroga sobre la posibilidad de efectuar sesiones con</w:t>
      </w:r>
      <w:r w:rsidR="00C54F1B">
        <w:rPr>
          <w:rFonts w:ascii="Times New Roman" w:hAnsi="Times New Roman"/>
          <w:sz w:val="24"/>
          <w:szCs w:val="14"/>
          <w:lang w:val="es-ES_tradnl"/>
        </w:rPr>
        <w:t>j</w:t>
      </w:r>
      <w:r w:rsidRPr="008132AB">
        <w:rPr>
          <w:rFonts w:ascii="Times New Roman" w:hAnsi="Times New Roman"/>
          <w:sz w:val="24"/>
          <w:szCs w:val="14"/>
          <w:lang w:val="es-ES_tradnl"/>
        </w:rPr>
        <w:t xml:space="preserve">untas con las Comisiones Cuarta y </w:t>
      </w:r>
      <w:r w:rsidRPr="008132AB">
        <w:rPr>
          <w:rFonts w:ascii="Times New Roman" w:hAnsi="Times New Roman"/>
          <w:sz w:val="24"/>
          <w:lang w:val="es-ES_tradnl"/>
        </w:rPr>
        <w:t>Quinta, respectivamente, y se acuerda realizar una con la Comisión Cuarta a las 6:00 p.</w:t>
      </w:r>
      <w:r w:rsidR="00C54F1B">
        <w:rPr>
          <w:rFonts w:ascii="Times New Roman" w:hAnsi="Times New Roman"/>
          <w:sz w:val="24"/>
          <w:lang w:val="es-ES_tradnl"/>
        </w:rPr>
        <w:t xml:space="preserve"> m. del dí</w:t>
      </w:r>
      <w:r w:rsidRPr="008132AB">
        <w:rPr>
          <w:rFonts w:ascii="Times New Roman" w:hAnsi="Times New Roman"/>
          <w:sz w:val="24"/>
          <w:lang w:val="es-ES_tradnl"/>
        </w:rPr>
        <w:t xml:space="preserve">a de hoy para tratar el tema de la </w:t>
      </w:r>
      <w:r w:rsidR="00937432">
        <w:rPr>
          <w:rFonts w:ascii="Times New Roman" w:hAnsi="Times New Roman"/>
          <w:sz w:val="24"/>
          <w:lang w:val="es-ES_tradnl"/>
        </w:rPr>
        <w:t>e</w:t>
      </w:r>
      <w:r w:rsidRPr="008132AB">
        <w:rPr>
          <w:rFonts w:ascii="Times New Roman" w:hAnsi="Times New Roman"/>
          <w:sz w:val="24"/>
          <w:lang w:val="es-ES_tradnl"/>
        </w:rPr>
        <w:t>xtradición, y otra a las 6:00 p</w:t>
      </w:r>
      <w:r w:rsidR="00C54F1B">
        <w:rPr>
          <w:rFonts w:ascii="Times New Roman" w:hAnsi="Times New Roman"/>
          <w:sz w:val="24"/>
          <w:lang w:val="es-ES_tradnl"/>
        </w:rPr>
        <w:t xml:space="preserve">. </w:t>
      </w:r>
      <w:r w:rsidRPr="008132AB">
        <w:rPr>
          <w:rFonts w:ascii="Times New Roman" w:hAnsi="Times New Roman"/>
          <w:sz w:val="24"/>
          <w:lang w:val="es-ES_tradnl"/>
        </w:rPr>
        <w:t xml:space="preserve">m. de mañana con la Comisión Quinta para abordar el derecho al trabajo. </w:t>
      </w:r>
    </w:p>
    <w:p w:rsidR="00453AF5" w:rsidRPr="008132AB" w:rsidRDefault="00C54F1B" w:rsidP="00C54F1B">
      <w:pPr>
        <w:spacing w:after="0" w:line="240" w:lineRule="auto"/>
        <w:jc w:val="center"/>
        <w:rPr>
          <w:rFonts w:ascii="Times New Roman" w:hAnsi="Times New Roman"/>
          <w:sz w:val="24"/>
          <w:szCs w:val="18"/>
          <w:lang w:val="es-ES_tradnl"/>
        </w:rPr>
      </w:pPr>
      <w:r>
        <w:rPr>
          <w:rFonts w:ascii="Times New Roman" w:hAnsi="Times New Roman"/>
          <w:sz w:val="24"/>
          <w:szCs w:val="18"/>
          <w:lang w:val="es-ES_tradnl"/>
        </w:rPr>
        <w:t>IV</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lastRenderedPageBreak/>
        <w:t xml:space="preserve">Prosigue la sesión y se procede a considerar el artículo primero del informe de la Subcomisión Cuarta sobre los partidos políticos. Interviene la </w:t>
      </w:r>
      <w:r w:rsidR="00937432">
        <w:rPr>
          <w:rFonts w:ascii="Times New Roman" w:hAnsi="Times New Roman"/>
          <w:sz w:val="24"/>
          <w:lang w:val="es-ES_tradnl"/>
        </w:rPr>
        <w:t>h</w:t>
      </w:r>
      <w:r w:rsidR="00935190">
        <w:rPr>
          <w:rFonts w:ascii="Times New Roman" w:hAnsi="Times New Roman"/>
          <w:sz w:val="24"/>
          <w:lang w:val="es-ES_tradnl"/>
        </w:rPr>
        <w:t>onorable Delegata</w:t>
      </w:r>
      <w:r w:rsidR="00C54F1B">
        <w:rPr>
          <w:rFonts w:ascii="Times New Roman" w:hAnsi="Times New Roman"/>
          <w:sz w:val="24"/>
          <w:lang w:val="es-ES_tradnl"/>
        </w:rPr>
        <w:t>ria Aí</w:t>
      </w:r>
      <w:r w:rsidRPr="008132AB">
        <w:rPr>
          <w:rFonts w:ascii="Times New Roman" w:hAnsi="Times New Roman"/>
          <w:sz w:val="24"/>
          <w:lang w:val="es-ES_tradnl"/>
        </w:rPr>
        <w:t>da Abella Esquive</w:t>
      </w:r>
      <w:r w:rsidR="00C54F1B">
        <w:rPr>
          <w:rFonts w:ascii="Times New Roman" w:hAnsi="Times New Roman"/>
          <w:sz w:val="24"/>
          <w:lang w:val="es-ES_tradnl"/>
        </w:rPr>
        <w:t>l</w:t>
      </w:r>
      <w:r w:rsidR="00937432">
        <w:rPr>
          <w:rFonts w:ascii="Times New Roman" w:hAnsi="Times New Roman"/>
          <w:sz w:val="24"/>
          <w:lang w:val="es-ES_tradnl"/>
        </w:rPr>
        <w:t>,</w:t>
      </w:r>
      <w:r w:rsidRPr="008132AB">
        <w:rPr>
          <w:rFonts w:ascii="Times New Roman" w:hAnsi="Times New Roman"/>
          <w:sz w:val="24"/>
          <w:lang w:val="es-ES_tradnl"/>
        </w:rPr>
        <w:t xml:space="preserve"> quien señala que no es conveniente consagrar que los partidos y movimientos deberán ceñir su activi</w:t>
      </w:r>
      <w:r w:rsidR="00C54F1B">
        <w:rPr>
          <w:rFonts w:ascii="Times New Roman" w:hAnsi="Times New Roman"/>
          <w:sz w:val="24"/>
          <w:lang w:val="es-ES_tradnl"/>
        </w:rPr>
        <w:t>dad a estatutos que garanticen e</w:t>
      </w:r>
      <w:r w:rsidRPr="008132AB">
        <w:rPr>
          <w:rFonts w:ascii="Times New Roman" w:hAnsi="Times New Roman"/>
          <w:sz w:val="24"/>
          <w:lang w:val="es-ES_tradnl"/>
        </w:rPr>
        <w:t>l respeto a la Constitución y a las leyes</w:t>
      </w:r>
      <w:r w:rsidR="00937432">
        <w:rPr>
          <w:rFonts w:ascii="Times New Roman" w:hAnsi="Times New Roman"/>
          <w:sz w:val="24"/>
          <w:lang w:val="es-ES_tradnl"/>
        </w:rPr>
        <w:t>,</w:t>
      </w:r>
      <w:r w:rsidRPr="008132AB">
        <w:rPr>
          <w:rFonts w:ascii="Times New Roman" w:hAnsi="Times New Roman"/>
          <w:sz w:val="24"/>
          <w:lang w:val="es-ES_tradnl"/>
        </w:rPr>
        <w:t xml:space="preserve"> pues podría algún partido solicitar una reforma constitucional y ello ser considerado como un irrespeto a la Carta.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 el </w:t>
      </w:r>
      <w:r w:rsidR="00937432">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w:t>
      </w:r>
      <w:r w:rsidR="00C54F1B">
        <w:rPr>
          <w:rFonts w:ascii="Times New Roman" w:hAnsi="Times New Roman"/>
          <w:sz w:val="24"/>
          <w:lang w:val="es-ES_tradnl"/>
        </w:rPr>
        <w:t>tiñ</w:t>
      </w:r>
      <w:r w:rsidRPr="008132AB">
        <w:rPr>
          <w:rFonts w:ascii="Times New Roman" w:hAnsi="Times New Roman"/>
          <w:sz w:val="24"/>
          <w:lang w:val="es-ES_tradnl"/>
        </w:rPr>
        <w:t>o Hormaza y manifiesta que nos encontramos en un momento especial de renovación política</w:t>
      </w:r>
      <w:r w:rsidR="00937432">
        <w:rPr>
          <w:rFonts w:ascii="Times New Roman" w:hAnsi="Times New Roman"/>
          <w:sz w:val="24"/>
          <w:lang w:val="es-ES_tradnl"/>
        </w:rPr>
        <w:t>,</w:t>
      </w:r>
      <w:r w:rsidRPr="008132AB">
        <w:rPr>
          <w:rFonts w:ascii="Times New Roman" w:hAnsi="Times New Roman"/>
          <w:sz w:val="24"/>
          <w:lang w:val="es-ES_tradnl"/>
        </w:rPr>
        <w:t xml:space="preserve"> uno de cuyos aspectos importantes es la participación democrática dentro de la cual los partidos deben ser intermediarios y entes actuantes de la sociedad ante el Estado; la participación democrática exige una pedagogía democrática y los partidos han de ser la escuela c</w:t>
      </w:r>
      <w:r w:rsidR="00C54F1B">
        <w:rPr>
          <w:rFonts w:ascii="Times New Roman" w:hAnsi="Times New Roman"/>
          <w:sz w:val="24"/>
          <w:lang w:val="es-ES_tradnl"/>
        </w:rPr>
        <w:t>í</w:t>
      </w:r>
      <w:r w:rsidRPr="008132AB">
        <w:rPr>
          <w:rFonts w:ascii="Times New Roman" w:hAnsi="Times New Roman"/>
          <w:sz w:val="24"/>
          <w:lang w:val="es-ES_tradnl"/>
        </w:rPr>
        <w:t xml:space="preserve">vica de todos los ciudadanos. El proyecto </w:t>
      </w:r>
      <w:r w:rsidR="00C54F1B">
        <w:rPr>
          <w:rFonts w:ascii="Times New Roman" w:hAnsi="Times New Roman"/>
          <w:sz w:val="24"/>
          <w:lang w:val="es-ES_tradnl"/>
        </w:rPr>
        <w:t>–prosigue–</w:t>
      </w:r>
      <w:r w:rsidRPr="008132AB">
        <w:rPr>
          <w:rFonts w:ascii="Times New Roman" w:hAnsi="Times New Roman"/>
          <w:sz w:val="24"/>
          <w:lang w:val="es-ES_tradnl"/>
        </w:rPr>
        <w:t xml:space="preserve"> no excluye la posibilidad de que haya agrupacion</w:t>
      </w:r>
      <w:r w:rsidR="00C54F1B">
        <w:rPr>
          <w:rFonts w:ascii="Times New Roman" w:hAnsi="Times New Roman"/>
          <w:sz w:val="24"/>
          <w:lang w:val="es-ES_tradnl"/>
        </w:rPr>
        <w:t>e</w:t>
      </w:r>
      <w:r w:rsidRPr="008132AB">
        <w:rPr>
          <w:rFonts w:ascii="Times New Roman" w:hAnsi="Times New Roman"/>
          <w:sz w:val="24"/>
          <w:lang w:val="es-ES_tradnl"/>
        </w:rPr>
        <w:t xml:space="preserve">s carentes de estatutos y de democracia interna.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Según el </w:t>
      </w:r>
      <w:r w:rsidR="00937432">
        <w:rPr>
          <w:rFonts w:ascii="Times New Roman" w:hAnsi="Times New Roman"/>
          <w:sz w:val="24"/>
          <w:lang w:val="es-ES_tradnl"/>
        </w:rPr>
        <w:t>h</w:t>
      </w:r>
      <w:r w:rsidR="00935190">
        <w:rPr>
          <w:rFonts w:ascii="Times New Roman" w:hAnsi="Times New Roman"/>
          <w:sz w:val="24"/>
          <w:lang w:val="es-ES_tradnl"/>
        </w:rPr>
        <w:t>onorable Delegata</w:t>
      </w:r>
      <w:r w:rsidR="00937432">
        <w:rPr>
          <w:rFonts w:ascii="Times New Roman" w:hAnsi="Times New Roman"/>
          <w:sz w:val="24"/>
          <w:lang w:val="es-ES_tradnl"/>
        </w:rPr>
        <w:t>rio Misael</w:t>
      </w:r>
      <w:r w:rsidRPr="008132AB">
        <w:rPr>
          <w:rFonts w:ascii="Times New Roman" w:hAnsi="Times New Roman"/>
          <w:sz w:val="24"/>
          <w:lang w:val="es-ES_tradnl"/>
        </w:rPr>
        <w:t xml:space="preserve"> Pastrana Borrero</w:t>
      </w:r>
      <w:r w:rsidR="00937432">
        <w:rPr>
          <w:rFonts w:ascii="Times New Roman" w:hAnsi="Times New Roman"/>
          <w:sz w:val="24"/>
          <w:lang w:val="es-ES_tradnl"/>
        </w:rPr>
        <w:t>,</w:t>
      </w:r>
      <w:r w:rsidRPr="008132AB">
        <w:rPr>
          <w:rFonts w:ascii="Times New Roman" w:hAnsi="Times New Roman"/>
          <w:sz w:val="24"/>
          <w:lang w:val="es-ES_tradnl"/>
        </w:rPr>
        <w:t xml:space="preserve"> los principios inspiran y señalan el marco de la Constitución y allí se estatuyó el </w:t>
      </w:r>
      <w:r w:rsidR="00937432" w:rsidRPr="008132AB">
        <w:rPr>
          <w:rFonts w:ascii="Times New Roman" w:hAnsi="Times New Roman"/>
          <w:sz w:val="24"/>
          <w:lang w:val="es-ES_tradnl"/>
        </w:rPr>
        <w:t xml:space="preserve">Estado </w:t>
      </w:r>
      <w:r w:rsidRPr="008132AB">
        <w:rPr>
          <w:rFonts w:ascii="Times New Roman" w:hAnsi="Times New Roman"/>
          <w:sz w:val="24"/>
          <w:lang w:val="es-ES_tradnl"/>
        </w:rPr>
        <w:t>de derecho al cual deben someterse individuos, agrupaciones, partidos y el Estado mismo; el respeto a la Constitución implica que</w:t>
      </w:r>
      <w:r w:rsidR="00564FC2">
        <w:rPr>
          <w:rFonts w:ascii="Times New Roman" w:hAnsi="Times New Roman"/>
          <w:sz w:val="24"/>
          <w:lang w:val="es-ES_tradnl"/>
        </w:rPr>
        <w:t xml:space="preserve"> </w:t>
      </w:r>
      <w:r w:rsidR="00937432">
        <w:rPr>
          <w:rFonts w:ascii="Times New Roman" w:hAnsi="Times New Roman"/>
          <w:sz w:val="24"/>
          <w:lang w:val="es-ES_tradnl"/>
        </w:rPr>
        <w:t>é</w:t>
      </w:r>
      <w:r w:rsidR="00564FC2">
        <w:rPr>
          <w:rFonts w:ascii="Times New Roman" w:hAnsi="Times New Roman"/>
          <w:sz w:val="24"/>
          <w:lang w:val="es-ES_tradnl"/>
        </w:rPr>
        <w:t>st</w:t>
      </w:r>
      <w:r w:rsidRPr="008132AB">
        <w:rPr>
          <w:rFonts w:ascii="Times New Roman" w:hAnsi="Times New Roman"/>
          <w:sz w:val="24"/>
          <w:lang w:val="es-ES_tradnl"/>
        </w:rPr>
        <w:t>a no pueda modificarse sino por lo</w:t>
      </w:r>
      <w:r w:rsidR="00937432">
        <w:rPr>
          <w:rFonts w:ascii="Times New Roman" w:hAnsi="Times New Roman"/>
          <w:sz w:val="24"/>
          <w:lang w:val="es-ES_tradnl"/>
        </w:rPr>
        <w:t>s mecanismos que ella establece.</w:t>
      </w:r>
      <w:r w:rsidRPr="008132AB">
        <w:rPr>
          <w:rFonts w:ascii="Times New Roman" w:hAnsi="Times New Roman"/>
          <w:sz w:val="24"/>
          <w:lang w:val="es-ES_tradnl"/>
        </w:rPr>
        <w:t xml:space="preserve"> </w:t>
      </w:r>
      <w:r w:rsidR="00937432" w:rsidRPr="008132AB">
        <w:rPr>
          <w:rFonts w:ascii="Times New Roman" w:hAnsi="Times New Roman"/>
          <w:sz w:val="24"/>
          <w:lang w:val="es-ES_tradnl"/>
        </w:rPr>
        <w:t xml:space="preserve">En </w:t>
      </w:r>
      <w:r w:rsidRPr="008132AB">
        <w:rPr>
          <w:rFonts w:ascii="Times New Roman" w:hAnsi="Times New Roman"/>
          <w:sz w:val="24"/>
          <w:lang w:val="es-ES_tradnl"/>
        </w:rPr>
        <w:t>el estado de derecho lo fundamental es el acatamiento a la Constitución y a las leyes. Apunta que to</w:t>
      </w:r>
      <w:r w:rsidR="00C54F1B">
        <w:rPr>
          <w:rFonts w:ascii="Times New Roman" w:hAnsi="Times New Roman"/>
          <w:sz w:val="24"/>
          <w:lang w:val="es-ES_tradnl"/>
        </w:rPr>
        <w:t>da asociación debe cumplir un mí</w:t>
      </w:r>
      <w:r w:rsidRPr="008132AB">
        <w:rPr>
          <w:rFonts w:ascii="Times New Roman" w:hAnsi="Times New Roman"/>
          <w:sz w:val="24"/>
          <w:lang w:val="es-ES_tradnl"/>
        </w:rPr>
        <w:t>nimo de requisitos</w:t>
      </w:r>
      <w:r w:rsidR="00937432">
        <w:rPr>
          <w:rFonts w:ascii="Times New Roman" w:hAnsi="Times New Roman"/>
          <w:sz w:val="24"/>
          <w:lang w:val="es-ES_tradnl"/>
        </w:rPr>
        <w:t>,</w:t>
      </w:r>
      <w:r w:rsidRPr="008132AB">
        <w:rPr>
          <w:rFonts w:ascii="Times New Roman" w:hAnsi="Times New Roman"/>
          <w:sz w:val="24"/>
          <w:lang w:val="es-ES_tradnl"/>
        </w:rPr>
        <w:t xml:space="preserve"> pues los partidos inorgánicos cond</w:t>
      </w:r>
      <w:r w:rsidR="00937432">
        <w:rPr>
          <w:rFonts w:ascii="Times New Roman" w:hAnsi="Times New Roman"/>
          <w:sz w:val="24"/>
          <w:lang w:val="es-ES_tradnl"/>
        </w:rPr>
        <w:t>ucen a estados inorgánicos.</w:t>
      </w:r>
      <w:r w:rsidR="00C54F1B">
        <w:rPr>
          <w:rFonts w:ascii="Times New Roman" w:hAnsi="Times New Roman"/>
          <w:sz w:val="24"/>
          <w:lang w:val="es-ES_tradnl"/>
        </w:rPr>
        <w:t xml:space="preserve"> </w:t>
      </w:r>
      <w:r w:rsidR="00937432">
        <w:rPr>
          <w:rFonts w:ascii="Times New Roman" w:hAnsi="Times New Roman"/>
          <w:sz w:val="24"/>
          <w:lang w:val="es-ES_tradnl"/>
        </w:rPr>
        <w:t>Serí</w:t>
      </w:r>
      <w:r w:rsidR="00937432" w:rsidRPr="008132AB">
        <w:rPr>
          <w:rFonts w:ascii="Times New Roman" w:hAnsi="Times New Roman"/>
          <w:sz w:val="24"/>
          <w:lang w:val="es-ES_tradnl"/>
        </w:rPr>
        <w:t xml:space="preserve">a </w:t>
      </w:r>
      <w:r w:rsidRPr="008132AB">
        <w:rPr>
          <w:rFonts w:ascii="Times New Roman" w:hAnsi="Times New Roman"/>
          <w:sz w:val="24"/>
          <w:lang w:val="es-ES_tradnl"/>
        </w:rPr>
        <w:t xml:space="preserve">importante la publicación de los libros de ingresos y egresos de los partidos. Finaliza su exposición proponiendo el siguiente inciso: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Para la creación de un partido o movimiento se requiere acreditar ante el Consejo Electoral el número de firmas que la ley señale, las que no pueden repetirse para efectos similares.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Para el </w:t>
      </w:r>
      <w:r w:rsidR="00937432">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w:t>
      </w:r>
      <w:r w:rsidR="00C54F1B">
        <w:rPr>
          <w:rFonts w:ascii="Times New Roman" w:hAnsi="Times New Roman"/>
          <w:sz w:val="24"/>
          <w:lang w:val="es-ES_tradnl"/>
        </w:rPr>
        <w:t>ñ</w:t>
      </w:r>
      <w:r w:rsidRPr="008132AB">
        <w:rPr>
          <w:rFonts w:ascii="Times New Roman" w:hAnsi="Times New Roman"/>
          <w:sz w:val="24"/>
          <w:lang w:val="es-ES_tradnl"/>
        </w:rPr>
        <w:t xml:space="preserve">o Hormaza la mejor manera de saber si un partido tiene adherentes es el resultado electoral, por eso se plantea que habrá financiación siempre y cuando tengan el porcentaje de votación que exige la ley. Hay dos coordenadas que vale la pena articular: la necesidad de afirmar la apertura política que se ha generado y la necesidad de establecer reglas o normas </w:t>
      </w:r>
      <w:r w:rsidR="00C54F1B">
        <w:rPr>
          <w:rFonts w:ascii="Times New Roman" w:hAnsi="Times New Roman"/>
          <w:sz w:val="24"/>
          <w:lang w:val="es-ES_tradnl"/>
        </w:rPr>
        <w:t xml:space="preserve">que permitan un juego claro de </w:t>
      </w:r>
      <w:r w:rsidRPr="008132AB">
        <w:rPr>
          <w:rFonts w:ascii="Times New Roman" w:hAnsi="Times New Roman"/>
          <w:sz w:val="24"/>
          <w:lang w:val="es-ES_tradnl"/>
        </w:rPr>
        <w:t>los afil</w:t>
      </w:r>
      <w:r w:rsidR="00C54F1B">
        <w:rPr>
          <w:rFonts w:ascii="Times New Roman" w:hAnsi="Times New Roman"/>
          <w:sz w:val="24"/>
          <w:lang w:val="es-ES_tradnl"/>
        </w:rPr>
        <w:t>i</w:t>
      </w:r>
      <w:r w:rsidR="00937432">
        <w:rPr>
          <w:rFonts w:ascii="Times New Roman" w:hAnsi="Times New Roman"/>
          <w:sz w:val="24"/>
          <w:lang w:val="es-ES_tradnl"/>
        </w:rPr>
        <w:t>ados, de los partidos entre sí</w:t>
      </w:r>
      <w:r w:rsidRPr="008132AB">
        <w:rPr>
          <w:rFonts w:ascii="Times New Roman" w:hAnsi="Times New Roman"/>
          <w:sz w:val="24"/>
          <w:lang w:val="es-ES_tradnl"/>
        </w:rPr>
        <w:t xml:space="preserve"> y en su relación con el Estado.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937432">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ente Alberto Zalame</w:t>
      </w:r>
      <w:r w:rsidR="00C54F1B">
        <w:rPr>
          <w:rFonts w:ascii="Times New Roman" w:hAnsi="Times New Roman"/>
          <w:sz w:val="24"/>
          <w:lang w:val="es-ES_tradnl"/>
        </w:rPr>
        <w:t>a</w:t>
      </w:r>
      <w:r w:rsidRPr="008132AB">
        <w:rPr>
          <w:rFonts w:ascii="Times New Roman" w:hAnsi="Times New Roman"/>
          <w:sz w:val="24"/>
          <w:lang w:val="es-ES_tradnl"/>
        </w:rPr>
        <w:t xml:space="preserve"> Costa indica que primero debe indicarse el derecho y luego la garantía y puntualiza luego la</w:t>
      </w:r>
      <w:r w:rsidR="00937432">
        <w:rPr>
          <w:rFonts w:ascii="Times New Roman" w:hAnsi="Times New Roman"/>
          <w:sz w:val="24"/>
          <w:lang w:val="es-ES_tradnl"/>
        </w:rPr>
        <w:t xml:space="preserve"> posibilidad de fundar partidos.</w:t>
      </w:r>
      <w:r w:rsidRPr="008132AB">
        <w:rPr>
          <w:rFonts w:ascii="Times New Roman" w:hAnsi="Times New Roman"/>
          <w:sz w:val="24"/>
          <w:lang w:val="es-ES_tradnl"/>
        </w:rPr>
        <w:t xml:space="preserve"> </w:t>
      </w:r>
      <w:r w:rsidR="00937432" w:rsidRPr="008132AB">
        <w:rPr>
          <w:rFonts w:ascii="Times New Roman" w:hAnsi="Times New Roman"/>
          <w:sz w:val="24"/>
          <w:lang w:val="es-ES_tradnl"/>
        </w:rPr>
        <w:t xml:space="preserve">Advierte </w:t>
      </w:r>
      <w:r w:rsidRPr="008132AB">
        <w:rPr>
          <w:rFonts w:ascii="Times New Roman" w:hAnsi="Times New Roman"/>
          <w:sz w:val="24"/>
          <w:lang w:val="es-ES_tradnl"/>
        </w:rPr>
        <w:t xml:space="preserve">que debe tenerse cuidado con la intervención estatal de los partidos y presenta la proposición sustitutiva que se transcribe: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garantiza a todos los nacionales el derecho a fundar, organizar y desarrollar partidos y movimientos políticos y la libertad de afiliarse o retirarse de ellos.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937432">
        <w:rPr>
          <w:rFonts w:ascii="Times New Roman" w:hAnsi="Times New Roman"/>
          <w:sz w:val="24"/>
          <w:lang w:val="es-ES_tradnl"/>
        </w:rPr>
        <w:t>h</w:t>
      </w:r>
      <w:r w:rsidR="00935190">
        <w:rPr>
          <w:rFonts w:ascii="Times New Roman" w:hAnsi="Times New Roman"/>
          <w:sz w:val="24"/>
          <w:lang w:val="es-ES_tradnl"/>
        </w:rPr>
        <w:t>onorable Delegata</w:t>
      </w:r>
      <w:r w:rsidRPr="008132AB">
        <w:rPr>
          <w:rFonts w:ascii="Times New Roman" w:hAnsi="Times New Roman"/>
          <w:sz w:val="24"/>
          <w:lang w:val="es-ES_tradnl"/>
        </w:rPr>
        <w:t>rio Darío Mejía Agudelo propone incluir los movimientos sociales</w:t>
      </w:r>
      <w:r w:rsidR="00937432">
        <w:rPr>
          <w:rFonts w:ascii="Times New Roman" w:hAnsi="Times New Roman"/>
          <w:sz w:val="24"/>
          <w:lang w:val="es-ES_tradnl"/>
        </w:rPr>
        <w:t>,</w:t>
      </w:r>
      <w:r w:rsidRPr="008132AB">
        <w:rPr>
          <w:rFonts w:ascii="Times New Roman" w:hAnsi="Times New Roman"/>
          <w:sz w:val="24"/>
          <w:lang w:val="es-ES_tradnl"/>
        </w:rPr>
        <w:t xml:space="preserve"> y apunta que no necesariamente el movimiento social que participa en elecciones se convierte en movimiento político. Se busca ampliar la participación en po</w:t>
      </w:r>
      <w:r w:rsidR="00C54F1B">
        <w:rPr>
          <w:rFonts w:ascii="Times New Roman" w:hAnsi="Times New Roman"/>
          <w:sz w:val="24"/>
          <w:lang w:val="es-ES_tradnl"/>
        </w:rPr>
        <w:t>líti</w:t>
      </w:r>
      <w:r w:rsidRPr="008132AB">
        <w:rPr>
          <w:rFonts w:ascii="Times New Roman" w:hAnsi="Times New Roman"/>
          <w:sz w:val="24"/>
          <w:lang w:val="es-ES_tradnl"/>
        </w:rPr>
        <w:t xml:space="preserve">ca desde el punto de vista democrático.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937432">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ente Mis</w:t>
      </w:r>
      <w:r w:rsidR="00937432">
        <w:rPr>
          <w:rFonts w:ascii="Times New Roman" w:hAnsi="Times New Roman"/>
          <w:sz w:val="24"/>
          <w:lang w:val="es-ES_tradnl"/>
        </w:rPr>
        <w:t>ael</w:t>
      </w:r>
      <w:r w:rsidRPr="008132AB">
        <w:rPr>
          <w:rFonts w:ascii="Times New Roman" w:hAnsi="Times New Roman"/>
          <w:sz w:val="24"/>
          <w:lang w:val="es-ES_tradnl"/>
        </w:rPr>
        <w:t xml:space="preserve"> Pastrana Borrero afirma que en todas partes los partidos tienen una organización conforme a un sistema legal. Cualquier agrupación puede hacer presencia electoral</w:t>
      </w:r>
      <w:r w:rsidR="00937432">
        <w:rPr>
          <w:rFonts w:ascii="Times New Roman" w:hAnsi="Times New Roman"/>
          <w:sz w:val="24"/>
          <w:lang w:val="es-ES_tradnl"/>
        </w:rPr>
        <w:t>,</w:t>
      </w:r>
      <w:r w:rsidRPr="008132AB">
        <w:rPr>
          <w:rFonts w:ascii="Times New Roman" w:hAnsi="Times New Roman"/>
          <w:sz w:val="24"/>
          <w:lang w:val="es-ES_tradnl"/>
        </w:rPr>
        <w:t xml:space="preserve"> pero eso no implica q</w:t>
      </w:r>
      <w:r w:rsidR="00937432">
        <w:rPr>
          <w:rFonts w:ascii="Times New Roman" w:hAnsi="Times New Roman"/>
          <w:sz w:val="24"/>
          <w:lang w:val="es-ES_tradnl"/>
        </w:rPr>
        <w:t>ue no haya partidos organizados,</w:t>
      </w:r>
      <w:r w:rsidRPr="008132AB">
        <w:rPr>
          <w:rFonts w:ascii="Times New Roman" w:hAnsi="Times New Roman"/>
          <w:sz w:val="24"/>
          <w:lang w:val="es-ES_tradnl"/>
        </w:rPr>
        <w:t xml:space="preserve"> lo uno no excluye lo otro: institucionalizar los partidos es modernizar el Estado, deben fijarse unos requisitos mínimos para constituirse como partido o como agrupación, por ejemplo un mínimo de personas que realicen la inscripción</w:t>
      </w:r>
      <w:r w:rsidR="00937432">
        <w:rPr>
          <w:rFonts w:ascii="Times New Roman" w:hAnsi="Times New Roman"/>
          <w:sz w:val="24"/>
          <w:lang w:val="es-ES_tradnl"/>
        </w:rPr>
        <w:t>,</w:t>
      </w:r>
      <w:r w:rsidRPr="008132AB">
        <w:rPr>
          <w:rFonts w:ascii="Times New Roman" w:hAnsi="Times New Roman"/>
          <w:sz w:val="24"/>
          <w:lang w:val="es-ES_tradnl"/>
        </w:rPr>
        <w:t xml:space="preserve"> bien como agrupación permanente o para el momento electoral.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937432">
        <w:rPr>
          <w:rFonts w:ascii="Times New Roman" w:hAnsi="Times New Roman"/>
          <w:sz w:val="24"/>
          <w:lang w:val="es-ES_tradnl"/>
        </w:rPr>
        <w:t>h</w:t>
      </w:r>
      <w:r w:rsidR="00935190">
        <w:rPr>
          <w:rFonts w:ascii="Times New Roman" w:hAnsi="Times New Roman"/>
          <w:sz w:val="24"/>
          <w:lang w:val="es-ES_tradnl"/>
        </w:rPr>
        <w:t>onorable Delegata</w:t>
      </w:r>
      <w:r w:rsidRPr="008132AB">
        <w:rPr>
          <w:rFonts w:ascii="Times New Roman" w:hAnsi="Times New Roman"/>
          <w:sz w:val="24"/>
          <w:lang w:val="es-ES_tradnl"/>
        </w:rPr>
        <w:t>ria</w:t>
      </w:r>
      <w:r w:rsidR="00564FC2">
        <w:rPr>
          <w:rFonts w:ascii="Times New Roman" w:hAnsi="Times New Roman"/>
          <w:sz w:val="24"/>
          <w:lang w:val="es-ES_tradnl"/>
        </w:rPr>
        <w:t xml:space="preserve"> María </w:t>
      </w:r>
      <w:r w:rsidRPr="008132AB">
        <w:rPr>
          <w:rFonts w:ascii="Times New Roman" w:hAnsi="Times New Roman"/>
          <w:sz w:val="24"/>
          <w:lang w:val="es-ES_tradnl"/>
        </w:rPr>
        <w:t xml:space="preserve">Mercedes Carranza Coronado señala que la </w:t>
      </w:r>
      <w:r w:rsidRPr="008132AB">
        <w:rPr>
          <w:rFonts w:ascii="Times New Roman" w:hAnsi="Times New Roman"/>
          <w:sz w:val="24"/>
          <w:lang w:val="es-ES_tradnl"/>
        </w:rPr>
        <w:lastRenderedPageBreak/>
        <w:t>institucionalización debe ser una posibilida</w:t>
      </w:r>
      <w:r w:rsidR="00937432">
        <w:rPr>
          <w:rFonts w:ascii="Times New Roman" w:hAnsi="Times New Roman"/>
          <w:sz w:val="24"/>
          <w:lang w:val="es-ES_tradnl"/>
        </w:rPr>
        <w:t>d para partidos y movimientos; é</w:t>
      </w:r>
      <w:r w:rsidRPr="008132AB">
        <w:rPr>
          <w:rFonts w:ascii="Times New Roman" w:hAnsi="Times New Roman"/>
          <w:sz w:val="24"/>
          <w:lang w:val="es-ES_tradnl"/>
        </w:rPr>
        <w:t xml:space="preserve">sa es la única manera de organizarlos evitando que se limiten al momento electoral.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937432">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considera que el primer a</w:t>
      </w:r>
      <w:r w:rsidR="003B4D17">
        <w:rPr>
          <w:rFonts w:ascii="Times New Roman" w:hAnsi="Times New Roman"/>
          <w:sz w:val="24"/>
          <w:lang w:val="es-ES_tradnl"/>
        </w:rPr>
        <w:t>rtículo</w:t>
      </w:r>
      <w:r w:rsidRPr="008132AB">
        <w:rPr>
          <w:rFonts w:ascii="Times New Roman" w:hAnsi="Times New Roman"/>
          <w:sz w:val="24"/>
          <w:lang w:val="es-ES_tradnl"/>
        </w:rPr>
        <w:t xml:space="preserve"> ha de estar dedicado más a las garantías que a las limitaciones</w:t>
      </w:r>
      <w:r w:rsidR="00937432">
        <w:rPr>
          <w:rFonts w:ascii="Times New Roman" w:hAnsi="Times New Roman"/>
          <w:sz w:val="24"/>
          <w:lang w:val="es-ES_tradnl"/>
        </w:rPr>
        <w:t>,</w:t>
      </w:r>
      <w:r w:rsidRPr="008132AB">
        <w:rPr>
          <w:rFonts w:ascii="Times New Roman" w:hAnsi="Times New Roman"/>
          <w:sz w:val="24"/>
          <w:lang w:val="es-ES_tradnl"/>
        </w:rPr>
        <w:t xml:space="preserve"> refiriéndose a la apertura política que se vive. Se muestra de acuerdo con el Delegatario Mejía Agudelo en cuanto a darle</w:t>
      </w:r>
      <w:r w:rsidR="00937432">
        <w:rPr>
          <w:rFonts w:ascii="Times New Roman" w:hAnsi="Times New Roman"/>
          <w:sz w:val="24"/>
          <w:lang w:val="es-ES_tradnl"/>
        </w:rPr>
        <w:t>s</w:t>
      </w:r>
      <w:r w:rsidRPr="008132AB">
        <w:rPr>
          <w:rFonts w:ascii="Times New Roman" w:hAnsi="Times New Roman"/>
          <w:sz w:val="24"/>
          <w:lang w:val="es-ES_tradnl"/>
        </w:rPr>
        <w:t xml:space="preserve"> cabida a los movimientos sociales y propone un segundo inciso de este tenor: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Igualmente</w:t>
      </w:r>
      <w:r w:rsidR="00937432">
        <w:rPr>
          <w:rFonts w:ascii="Times New Roman" w:hAnsi="Times New Roman"/>
          <w:sz w:val="24"/>
          <w:lang w:val="es-ES_tradnl"/>
        </w:rPr>
        <w:t>,</w:t>
      </w:r>
      <w:r w:rsidRPr="008132AB">
        <w:rPr>
          <w:rFonts w:ascii="Times New Roman" w:hAnsi="Times New Roman"/>
          <w:sz w:val="24"/>
          <w:lang w:val="es-ES_tradnl"/>
        </w:rPr>
        <w:t xml:space="preserve"> se garantiza a las agrupaciones sociales, cívicas, religiosas a manifestarse </w:t>
      </w:r>
      <w:r w:rsidR="00C54F1B">
        <w:rPr>
          <w:rFonts w:ascii="Times New Roman" w:hAnsi="Times New Roman"/>
          <w:sz w:val="24"/>
          <w:lang w:val="es-ES_tradnl"/>
        </w:rPr>
        <w:t>y participar en los eventos polí</w:t>
      </w:r>
      <w:r w:rsidRPr="008132AB">
        <w:rPr>
          <w:rFonts w:ascii="Times New Roman" w:hAnsi="Times New Roman"/>
          <w:sz w:val="24"/>
          <w:lang w:val="es-ES_tradnl"/>
        </w:rPr>
        <w:t xml:space="preserve">ticos.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937432">
        <w:rPr>
          <w:rFonts w:ascii="Times New Roman" w:hAnsi="Times New Roman"/>
          <w:sz w:val="24"/>
          <w:lang w:val="es-ES_tradnl"/>
        </w:rPr>
        <w:t>h</w:t>
      </w:r>
      <w:r w:rsidR="00935190">
        <w:rPr>
          <w:rFonts w:ascii="Times New Roman" w:hAnsi="Times New Roman"/>
          <w:sz w:val="24"/>
          <w:lang w:val="es-ES_tradnl"/>
        </w:rPr>
        <w:t>onorable Delegata</w:t>
      </w:r>
      <w:r w:rsidRPr="008132AB">
        <w:rPr>
          <w:rFonts w:ascii="Times New Roman" w:hAnsi="Times New Roman"/>
          <w:sz w:val="24"/>
          <w:lang w:val="es-ES_tradnl"/>
        </w:rPr>
        <w:t xml:space="preserve">rio Horacio Serpa Uribe reitera que cuando se utiliza la denominación de partido no hay una alusión a los actuales e igualmente ocurre con los movimientos. Es indispensable la </w:t>
      </w:r>
      <w:r w:rsidRPr="00C54F1B">
        <w:rPr>
          <w:rFonts w:ascii="Times New Roman" w:hAnsi="Times New Roman"/>
          <w:sz w:val="24"/>
          <w:lang w:val="es-ES_tradnl"/>
        </w:rPr>
        <w:t>institu</w:t>
      </w:r>
      <w:r w:rsidR="00C54F1B" w:rsidRPr="00C54F1B">
        <w:rPr>
          <w:rFonts w:ascii="Times New Roman" w:hAnsi="Times New Roman"/>
          <w:bCs/>
          <w:sz w:val="24"/>
          <w:szCs w:val="14"/>
          <w:lang w:val="es-ES_tradnl"/>
        </w:rPr>
        <w:t>cionali</w:t>
      </w:r>
      <w:r w:rsidRPr="00C54F1B">
        <w:rPr>
          <w:rFonts w:ascii="Times New Roman" w:hAnsi="Times New Roman"/>
          <w:bCs/>
          <w:sz w:val="24"/>
          <w:szCs w:val="14"/>
          <w:lang w:val="es-ES_tradnl"/>
        </w:rPr>
        <w:t>zación</w:t>
      </w:r>
      <w:r w:rsidR="00FB6A1C">
        <w:rPr>
          <w:rFonts w:ascii="Times New Roman" w:hAnsi="Times New Roman"/>
          <w:bCs/>
          <w:sz w:val="24"/>
          <w:szCs w:val="14"/>
          <w:lang w:val="es-ES_tradnl"/>
        </w:rPr>
        <w:t>,</w:t>
      </w:r>
      <w:r w:rsidRPr="00C54F1B">
        <w:rPr>
          <w:rFonts w:ascii="Times New Roman" w:hAnsi="Times New Roman"/>
          <w:bCs/>
          <w:sz w:val="24"/>
          <w:szCs w:val="14"/>
          <w:lang w:val="es-ES_tradnl"/>
        </w:rPr>
        <w:t xml:space="preserve"> pues </w:t>
      </w:r>
      <w:r w:rsidRPr="00C54F1B">
        <w:rPr>
          <w:rFonts w:ascii="Times New Roman" w:hAnsi="Times New Roman"/>
          <w:sz w:val="24"/>
          <w:lang w:val="es-ES_tradnl"/>
        </w:rPr>
        <w:t xml:space="preserve">debe haber un principio de organización con base </w:t>
      </w:r>
      <w:r w:rsidRPr="00C54F1B">
        <w:rPr>
          <w:rFonts w:ascii="Times New Roman" w:hAnsi="Times New Roman"/>
          <w:bCs/>
          <w:sz w:val="24"/>
          <w:szCs w:val="14"/>
          <w:lang w:val="es-ES_tradnl"/>
        </w:rPr>
        <w:t xml:space="preserve">en </w:t>
      </w:r>
      <w:r w:rsidR="00FB6A1C">
        <w:rPr>
          <w:rFonts w:ascii="Times New Roman" w:hAnsi="Times New Roman"/>
          <w:sz w:val="24"/>
          <w:lang w:val="es-ES_tradnl"/>
        </w:rPr>
        <w:t>la ley;</w:t>
      </w:r>
      <w:r w:rsidRPr="00C54F1B">
        <w:rPr>
          <w:rFonts w:ascii="Times New Roman" w:hAnsi="Times New Roman"/>
          <w:sz w:val="24"/>
          <w:lang w:val="es-ES_tradnl"/>
        </w:rPr>
        <w:t xml:space="preserve"> eso brinda la seguridad de que existan colectividades con principios de seriedad. Lo único que se exige es que</w:t>
      </w:r>
      <w:r w:rsidRPr="008132AB">
        <w:rPr>
          <w:rFonts w:ascii="Times New Roman" w:hAnsi="Times New Roman"/>
          <w:sz w:val="24"/>
          <w:lang w:val="es-ES_tradnl"/>
        </w:rPr>
        <w:t xml:space="preserve"> el partido tenga estatutos que cumplan con dos requisitos: ceñirse a la Constitución y a la ley y estar</w:t>
      </w:r>
      <w:r w:rsidR="00FB6A1C">
        <w:rPr>
          <w:rFonts w:ascii="Times New Roman" w:hAnsi="Times New Roman"/>
          <w:sz w:val="24"/>
          <w:lang w:val="es-ES_tradnl"/>
        </w:rPr>
        <w:t xml:space="preserve"> organizados democráticamente. É</w:t>
      </w:r>
      <w:r w:rsidRPr="008132AB">
        <w:rPr>
          <w:rFonts w:ascii="Times New Roman" w:hAnsi="Times New Roman"/>
          <w:sz w:val="24"/>
          <w:lang w:val="es-ES_tradnl"/>
        </w:rPr>
        <w:t>sa es la manera de colocar a los partidos en el marco de la democracia participativa</w:t>
      </w:r>
      <w:r w:rsidR="00FB6A1C">
        <w:rPr>
          <w:rFonts w:ascii="Times New Roman" w:hAnsi="Times New Roman"/>
          <w:sz w:val="24"/>
          <w:lang w:val="es-ES_tradnl"/>
        </w:rPr>
        <w:t>,</w:t>
      </w:r>
      <w:r w:rsidRPr="008132AB">
        <w:rPr>
          <w:rFonts w:ascii="Times New Roman" w:hAnsi="Times New Roman"/>
          <w:sz w:val="24"/>
          <w:lang w:val="es-ES_tradnl"/>
        </w:rPr>
        <w:t xml:space="preserve"> ya que no se puede pensar que una democracia de este tipo esté dirigida por partidos no democráticos. Además, al ciudadano colombiano no se le niega la posibilidad de expresarse de otra manera y por eso se habla de movimientos p</w:t>
      </w:r>
      <w:r w:rsidR="00C54F1B">
        <w:rPr>
          <w:rFonts w:ascii="Times New Roman" w:hAnsi="Times New Roman"/>
          <w:sz w:val="24"/>
          <w:lang w:val="es-ES_tradnl"/>
        </w:rPr>
        <w:t>olític</w:t>
      </w:r>
      <w:r w:rsidRPr="008132AB">
        <w:rPr>
          <w:rFonts w:ascii="Times New Roman" w:hAnsi="Times New Roman"/>
          <w:sz w:val="24"/>
          <w:lang w:val="es-ES_tradnl"/>
        </w:rPr>
        <w:t>os y de grupos significativos de ciudadanos. En</w:t>
      </w:r>
      <w:r w:rsidR="00FB6A1C">
        <w:rPr>
          <w:rFonts w:ascii="Times New Roman" w:hAnsi="Times New Roman"/>
          <w:sz w:val="24"/>
          <w:lang w:val="es-ES_tradnl"/>
        </w:rPr>
        <w:t xml:space="preserve"> </w:t>
      </w:r>
      <w:r w:rsidRPr="008132AB">
        <w:rPr>
          <w:rFonts w:ascii="Times New Roman" w:hAnsi="Times New Roman"/>
          <w:sz w:val="24"/>
          <w:lang w:val="es-ES_tradnl"/>
        </w:rPr>
        <w:t>tratándose del ejercicio de la actividad p</w:t>
      </w:r>
      <w:r w:rsidR="00C54F1B">
        <w:rPr>
          <w:rFonts w:ascii="Times New Roman" w:hAnsi="Times New Roman"/>
          <w:sz w:val="24"/>
          <w:lang w:val="es-ES_tradnl"/>
        </w:rPr>
        <w:t>olític</w:t>
      </w:r>
      <w:r w:rsidRPr="008132AB">
        <w:rPr>
          <w:rFonts w:ascii="Times New Roman" w:hAnsi="Times New Roman"/>
          <w:sz w:val="24"/>
          <w:lang w:val="es-ES_tradnl"/>
        </w:rPr>
        <w:t>a</w:t>
      </w:r>
      <w:r w:rsidR="00FB6A1C">
        <w:rPr>
          <w:rFonts w:ascii="Times New Roman" w:hAnsi="Times New Roman"/>
          <w:sz w:val="24"/>
          <w:lang w:val="es-ES_tradnl"/>
        </w:rPr>
        <w:t>,</w:t>
      </w:r>
      <w:r w:rsidRPr="008132AB">
        <w:rPr>
          <w:rFonts w:ascii="Times New Roman" w:hAnsi="Times New Roman"/>
          <w:sz w:val="24"/>
          <w:lang w:val="es-ES_tradnl"/>
        </w:rPr>
        <w:t xml:space="preserve"> es preciso distinguir</w:t>
      </w:r>
      <w:r w:rsidR="00FB6A1C">
        <w:rPr>
          <w:rFonts w:ascii="Times New Roman" w:hAnsi="Times New Roman"/>
          <w:sz w:val="24"/>
          <w:lang w:val="es-ES_tradnl"/>
        </w:rPr>
        <w:t>,</w:t>
      </w:r>
      <w:r w:rsidRPr="008132AB">
        <w:rPr>
          <w:rFonts w:ascii="Times New Roman" w:hAnsi="Times New Roman"/>
          <w:sz w:val="24"/>
          <w:lang w:val="es-ES_tradnl"/>
        </w:rPr>
        <w:t xml:space="preserve"> pues los partidos tienen derecho a acceder a los medios de comunicación del Estado y a la financiación estatal tanto para su funcionamiento como para las campañas eleccionarias.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FB6A1C">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presenta la siguiente proposición sustitutiva: </w:t>
      </w:r>
    </w:p>
    <w:p w:rsidR="00453AF5" w:rsidRPr="008132AB" w:rsidRDefault="00453AF5" w:rsidP="00453AF5">
      <w:pPr>
        <w:spacing w:after="0" w:line="240" w:lineRule="auto"/>
        <w:jc w:val="both"/>
        <w:rPr>
          <w:rFonts w:ascii="Times New Roman" w:hAnsi="Times New Roman"/>
          <w:sz w:val="24"/>
          <w:lang w:val="es-ES_tradnl"/>
        </w:rPr>
      </w:pPr>
      <w:r w:rsidRPr="00C54F1B">
        <w:rPr>
          <w:rFonts w:ascii="Times New Roman" w:hAnsi="Times New Roman"/>
          <w:bCs/>
          <w:sz w:val="24"/>
          <w:lang w:val="es-ES_tradnl"/>
        </w:rPr>
        <w:t>Artículo</w:t>
      </w:r>
      <w:r w:rsidR="00C54F1B">
        <w:rPr>
          <w:rFonts w:ascii="Times New Roman" w:hAnsi="Times New Roman"/>
          <w:bCs/>
          <w:sz w:val="24"/>
          <w:lang w:val="es-ES_tradnl"/>
        </w:rPr>
        <w:t>.</w:t>
      </w:r>
      <w:r w:rsidRPr="008132AB">
        <w:rPr>
          <w:rFonts w:ascii="Times New Roman" w:hAnsi="Times New Roman"/>
          <w:b/>
          <w:bCs/>
          <w:sz w:val="24"/>
          <w:lang w:val="es-ES_tradnl"/>
        </w:rPr>
        <w:t xml:space="preserve"> </w:t>
      </w:r>
      <w:r w:rsidRPr="008132AB">
        <w:rPr>
          <w:rFonts w:ascii="Times New Roman" w:hAnsi="Times New Roman"/>
          <w:sz w:val="24"/>
          <w:lang w:val="es-ES_tradnl"/>
        </w:rPr>
        <w:t>Se garantiza a todos los nacionales el derecho a fundar, organizar y desarrolla</w:t>
      </w:r>
      <w:r w:rsidR="00C54F1B">
        <w:rPr>
          <w:rFonts w:ascii="Times New Roman" w:hAnsi="Times New Roman"/>
          <w:sz w:val="24"/>
          <w:lang w:val="es-ES_tradnl"/>
        </w:rPr>
        <w:t>r</w:t>
      </w:r>
      <w:r w:rsidRPr="008132AB">
        <w:rPr>
          <w:rFonts w:ascii="Times New Roman" w:hAnsi="Times New Roman"/>
          <w:sz w:val="24"/>
          <w:lang w:val="es-ES_tradnl"/>
        </w:rPr>
        <w:t xml:space="preserve"> partidos y movimientos p</w:t>
      </w:r>
      <w:r w:rsidR="00C54F1B">
        <w:rPr>
          <w:rFonts w:ascii="Times New Roman" w:hAnsi="Times New Roman"/>
          <w:sz w:val="24"/>
          <w:lang w:val="es-ES_tradnl"/>
        </w:rPr>
        <w:t>olítico</w:t>
      </w:r>
      <w:r w:rsidRPr="008132AB">
        <w:rPr>
          <w:rFonts w:ascii="Times New Roman" w:hAnsi="Times New Roman"/>
          <w:sz w:val="24"/>
          <w:lang w:val="es-ES_tradnl"/>
        </w:rPr>
        <w:t>s y la libertad de afi</w:t>
      </w:r>
      <w:r w:rsidR="00C54F1B">
        <w:rPr>
          <w:rFonts w:ascii="Times New Roman" w:hAnsi="Times New Roman"/>
          <w:sz w:val="24"/>
          <w:lang w:val="es-ES_tradnl"/>
        </w:rPr>
        <w:t>li</w:t>
      </w:r>
      <w:r w:rsidRPr="008132AB">
        <w:rPr>
          <w:rFonts w:ascii="Times New Roman" w:hAnsi="Times New Roman"/>
          <w:sz w:val="24"/>
          <w:lang w:val="es-ES_tradnl"/>
        </w:rPr>
        <w:t>arse o retirarse de e</w:t>
      </w:r>
      <w:r w:rsidR="00C54F1B">
        <w:rPr>
          <w:rFonts w:ascii="Times New Roman" w:hAnsi="Times New Roman"/>
          <w:sz w:val="24"/>
          <w:lang w:val="es-ES_tradnl"/>
        </w:rPr>
        <w:t>l</w:t>
      </w:r>
      <w:r w:rsidRPr="008132AB">
        <w:rPr>
          <w:rFonts w:ascii="Times New Roman" w:hAnsi="Times New Roman"/>
          <w:sz w:val="24"/>
          <w:lang w:val="es-ES_tradnl"/>
        </w:rPr>
        <w:t xml:space="preserve">los.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Igualmente</w:t>
      </w:r>
      <w:r w:rsidR="00FB6A1C">
        <w:rPr>
          <w:rFonts w:ascii="Times New Roman" w:hAnsi="Times New Roman"/>
          <w:sz w:val="24"/>
          <w:lang w:val="es-ES_tradnl"/>
        </w:rPr>
        <w:t>,</w:t>
      </w:r>
      <w:r w:rsidRPr="008132AB">
        <w:rPr>
          <w:rFonts w:ascii="Times New Roman" w:hAnsi="Times New Roman"/>
          <w:sz w:val="24"/>
          <w:lang w:val="es-ES_tradnl"/>
        </w:rPr>
        <w:t xml:space="preserve"> se garantiza a las agrupaciones sociales a manifestarse y participar en los eventos p</w:t>
      </w:r>
      <w:r w:rsidR="00C54F1B">
        <w:rPr>
          <w:rFonts w:ascii="Times New Roman" w:hAnsi="Times New Roman"/>
          <w:sz w:val="24"/>
          <w:lang w:val="es-ES_tradnl"/>
        </w:rPr>
        <w:t>olític</w:t>
      </w:r>
      <w:r w:rsidRPr="008132AB">
        <w:rPr>
          <w:rFonts w:ascii="Times New Roman" w:hAnsi="Times New Roman"/>
          <w:sz w:val="24"/>
          <w:lang w:val="es-ES_tradnl"/>
        </w:rPr>
        <w:t xml:space="preserve">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FB6A1C">
        <w:rPr>
          <w:rFonts w:ascii="Times New Roman" w:hAnsi="Times New Roman"/>
          <w:sz w:val="24"/>
          <w:lang w:val="es-ES_tradnl"/>
        </w:rPr>
        <w:t>h</w:t>
      </w:r>
      <w:r w:rsidR="00935190">
        <w:rPr>
          <w:rFonts w:ascii="Times New Roman" w:hAnsi="Times New Roman"/>
          <w:sz w:val="24"/>
          <w:lang w:val="es-ES_tradnl"/>
        </w:rPr>
        <w:t>onorable Delegata</w:t>
      </w:r>
      <w:r w:rsidR="00FB6A1C">
        <w:rPr>
          <w:rFonts w:ascii="Times New Roman" w:hAnsi="Times New Roman"/>
          <w:sz w:val="24"/>
          <w:lang w:val="es-ES_tradnl"/>
        </w:rPr>
        <w:t>rio Augusto Ramí</w:t>
      </w:r>
      <w:r w:rsidRPr="008132AB">
        <w:rPr>
          <w:rFonts w:ascii="Times New Roman" w:hAnsi="Times New Roman"/>
          <w:sz w:val="24"/>
          <w:lang w:val="es-ES_tradnl"/>
        </w:rPr>
        <w:t xml:space="preserve">rez Ocampo sugiere recoger el tema de las organizaciones sociales en otros artículos o en la propuesta sustitutiva, a la vez que consignar las apreciaciones del Constituyente Pastrana Borrero y consagrar que “en ningún caso podrá la ley hacer coercitiva la disciplina interna de los partidos y movimientos ni exigir afiliación a ellos para poder participar en las elecciones”. </w:t>
      </w:r>
    </w:p>
    <w:p w:rsidR="00FB6A1C"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FB6A1C">
        <w:rPr>
          <w:rFonts w:ascii="Times New Roman" w:hAnsi="Times New Roman"/>
          <w:sz w:val="24"/>
          <w:lang w:val="es-ES_tradnl"/>
        </w:rPr>
        <w:t>h</w:t>
      </w:r>
      <w:r w:rsidR="00564FC2">
        <w:rPr>
          <w:rFonts w:ascii="Times New Roman" w:hAnsi="Times New Roman"/>
          <w:sz w:val="24"/>
          <w:lang w:val="es-ES_tradnl"/>
        </w:rPr>
        <w:t>onorable Constituy</w:t>
      </w:r>
      <w:r w:rsidR="00C54F1B">
        <w:rPr>
          <w:rFonts w:ascii="Times New Roman" w:hAnsi="Times New Roman"/>
          <w:sz w:val="24"/>
          <w:lang w:val="es-ES_tradnl"/>
        </w:rPr>
        <w:t>ente Aí</w:t>
      </w:r>
      <w:r w:rsidRPr="008132AB">
        <w:rPr>
          <w:rFonts w:ascii="Times New Roman" w:hAnsi="Times New Roman"/>
          <w:sz w:val="24"/>
          <w:lang w:val="es-ES_tradnl"/>
        </w:rPr>
        <w:t>da Abella Esquivel hace unas observaciones generales a los artículos presentados y as</w:t>
      </w:r>
      <w:r w:rsidR="00C54F1B">
        <w:rPr>
          <w:rFonts w:ascii="Times New Roman" w:hAnsi="Times New Roman"/>
          <w:sz w:val="24"/>
          <w:lang w:val="es-ES_tradnl"/>
        </w:rPr>
        <w:t>í</w:t>
      </w:r>
      <w:r w:rsidRPr="008132AB">
        <w:rPr>
          <w:rFonts w:ascii="Times New Roman" w:hAnsi="Times New Roman"/>
          <w:sz w:val="24"/>
          <w:lang w:val="es-ES_tradnl"/>
        </w:rPr>
        <w:t xml:space="preserve"> sugiere suspender el número dos</w:t>
      </w:r>
      <w:r w:rsidR="00FB6A1C">
        <w:rPr>
          <w:rFonts w:ascii="Times New Roman" w:hAnsi="Times New Roman"/>
          <w:sz w:val="24"/>
          <w:lang w:val="es-ES_tradnl"/>
        </w:rPr>
        <w:t>,</w:t>
      </w:r>
      <w:r w:rsidRPr="008132AB">
        <w:rPr>
          <w:rFonts w:ascii="Times New Roman" w:hAnsi="Times New Roman"/>
          <w:sz w:val="24"/>
          <w:lang w:val="es-ES_tradnl"/>
        </w:rPr>
        <w:t xml:space="preserve"> sobre postulación de candidatos por considerarlo violatorio de los derechos p</w:t>
      </w:r>
      <w:r w:rsidR="00C54F1B">
        <w:rPr>
          <w:rFonts w:ascii="Times New Roman" w:hAnsi="Times New Roman"/>
          <w:sz w:val="24"/>
          <w:lang w:val="es-ES_tradnl"/>
        </w:rPr>
        <w:t>olítico</w:t>
      </w:r>
      <w:r w:rsidRPr="008132AB">
        <w:rPr>
          <w:rFonts w:ascii="Times New Roman" w:hAnsi="Times New Roman"/>
          <w:sz w:val="24"/>
          <w:lang w:val="es-ES_tradnl"/>
        </w:rPr>
        <w:t>s. Respecto del a</w:t>
      </w:r>
      <w:r w:rsidR="003B4D17">
        <w:rPr>
          <w:rFonts w:ascii="Times New Roman" w:hAnsi="Times New Roman"/>
          <w:sz w:val="24"/>
          <w:lang w:val="es-ES_tradnl"/>
        </w:rPr>
        <w:t>rtículo</w:t>
      </w:r>
      <w:r w:rsidR="00C54F1B">
        <w:rPr>
          <w:rFonts w:ascii="Times New Roman" w:hAnsi="Times New Roman"/>
          <w:sz w:val="24"/>
          <w:lang w:val="es-ES_tradnl"/>
        </w:rPr>
        <w:t xml:space="preserve"> </w:t>
      </w:r>
      <w:r w:rsidR="00FB6A1C">
        <w:rPr>
          <w:rFonts w:ascii="Times New Roman" w:hAnsi="Times New Roman"/>
          <w:sz w:val="24"/>
          <w:lang w:val="es-ES_tradnl"/>
        </w:rPr>
        <w:t>sexto</w:t>
      </w:r>
      <w:r w:rsidR="00C54F1B">
        <w:rPr>
          <w:rFonts w:ascii="Times New Roman" w:hAnsi="Times New Roman"/>
          <w:sz w:val="24"/>
          <w:lang w:val="es-ES_tradnl"/>
        </w:rPr>
        <w:t xml:space="preserve"> apunta que debe permití</w:t>
      </w:r>
      <w:r w:rsidRPr="008132AB">
        <w:rPr>
          <w:rFonts w:ascii="Times New Roman" w:hAnsi="Times New Roman"/>
          <w:sz w:val="24"/>
          <w:lang w:val="es-ES_tradnl"/>
        </w:rPr>
        <w:t>rsele</w:t>
      </w:r>
      <w:r w:rsidR="00FB6A1C">
        <w:rPr>
          <w:rFonts w:ascii="Times New Roman" w:hAnsi="Times New Roman"/>
          <w:sz w:val="24"/>
          <w:lang w:val="es-ES_tradnl"/>
        </w:rPr>
        <w:t>s</w:t>
      </w:r>
      <w:r w:rsidRPr="008132AB">
        <w:rPr>
          <w:rFonts w:ascii="Times New Roman" w:hAnsi="Times New Roman"/>
          <w:sz w:val="24"/>
          <w:lang w:val="es-ES_tradnl"/>
        </w:rPr>
        <w:t xml:space="preserve"> a los funcionarios públicos participar en política</w:t>
      </w:r>
      <w:r w:rsidR="00FB6A1C">
        <w:rPr>
          <w:rFonts w:ascii="Times New Roman" w:hAnsi="Times New Roman"/>
          <w:sz w:val="24"/>
          <w:lang w:val="es-ES_tradnl"/>
        </w:rPr>
        <w:t>,</w:t>
      </w:r>
      <w:r w:rsidRPr="008132AB">
        <w:rPr>
          <w:rFonts w:ascii="Times New Roman" w:hAnsi="Times New Roman"/>
          <w:sz w:val="24"/>
          <w:lang w:val="es-ES_tradnl"/>
        </w:rPr>
        <w:t xml:space="preserve"> pues parte de la inmoralidad radica en que se impide esa participación</w:t>
      </w:r>
      <w:r w:rsidR="00FB6A1C">
        <w:rPr>
          <w:rFonts w:ascii="Times New Roman" w:hAnsi="Times New Roman"/>
          <w:sz w:val="24"/>
          <w:lang w:val="es-ES_tradnl"/>
        </w:rPr>
        <w:t>;</w:t>
      </w:r>
      <w:r w:rsidRPr="008132AB">
        <w:rPr>
          <w:rFonts w:ascii="Times New Roman" w:hAnsi="Times New Roman"/>
          <w:sz w:val="24"/>
          <w:lang w:val="es-ES_tradnl"/>
        </w:rPr>
        <w:t xml:space="preserve"> y finalmente se muestra de acuerdo con el enunciado del a</w:t>
      </w:r>
      <w:r w:rsidR="003B4D17">
        <w:rPr>
          <w:rFonts w:ascii="Times New Roman" w:hAnsi="Times New Roman"/>
          <w:sz w:val="24"/>
          <w:lang w:val="es-ES_tradnl"/>
        </w:rPr>
        <w:t>rtículo</w:t>
      </w:r>
      <w:r w:rsidRPr="008132AB">
        <w:rPr>
          <w:rFonts w:ascii="Times New Roman" w:hAnsi="Times New Roman"/>
          <w:sz w:val="24"/>
          <w:lang w:val="es-ES_tradnl"/>
        </w:rPr>
        <w:t xml:space="preserve"> séptimo</w:t>
      </w:r>
      <w:r w:rsidR="00FB6A1C">
        <w:rPr>
          <w:rFonts w:ascii="Times New Roman" w:hAnsi="Times New Roman"/>
          <w:sz w:val="24"/>
          <w:lang w:val="es-ES_tradnl"/>
        </w:rPr>
        <w:t>,</w:t>
      </w:r>
      <w:r w:rsidRPr="008132AB">
        <w:rPr>
          <w:rFonts w:ascii="Times New Roman" w:hAnsi="Times New Roman"/>
          <w:sz w:val="24"/>
          <w:lang w:val="es-ES_tradnl"/>
        </w:rPr>
        <w:t xml:space="preserve"> sobre protección a los bienes y sedes de los p</w:t>
      </w:r>
      <w:r w:rsidR="00FB6A1C">
        <w:rPr>
          <w:rFonts w:ascii="Times New Roman" w:hAnsi="Times New Roman"/>
          <w:sz w:val="24"/>
          <w:lang w:val="es-ES_tradnl"/>
        </w:rPr>
        <w:t>artidos políticos.</w:t>
      </w:r>
    </w:p>
    <w:p w:rsidR="00453AF5" w:rsidRPr="008132AB" w:rsidRDefault="00C54F1B" w:rsidP="00453AF5">
      <w:pPr>
        <w:spacing w:after="0" w:line="240" w:lineRule="auto"/>
        <w:jc w:val="both"/>
        <w:rPr>
          <w:rFonts w:ascii="Times New Roman" w:hAnsi="Times New Roman"/>
          <w:sz w:val="24"/>
          <w:lang w:val="es-ES_tradnl"/>
        </w:rPr>
      </w:pPr>
      <w:r>
        <w:rPr>
          <w:rFonts w:ascii="Times New Roman" w:hAnsi="Times New Roman"/>
          <w:sz w:val="24"/>
          <w:lang w:val="es-ES_tradnl"/>
        </w:rPr>
        <w:t>El Delegatari</w:t>
      </w:r>
      <w:r w:rsidR="00453AF5" w:rsidRPr="008132AB">
        <w:rPr>
          <w:rFonts w:ascii="Times New Roman" w:hAnsi="Times New Roman"/>
          <w:sz w:val="24"/>
          <w:lang w:val="es-ES_tradnl"/>
        </w:rPr>
        <w:t>o Mej</w:t>
      </w:r>
      <w:r>
        <w:rPr>
          <w:rFonts w:ascii="Times New Roman" w:hAnsi="Times New Roman"/>
          <w:sz w:val="24"/>
          <w:lang w:val="es-ES_tradnl"/>
        </w:rPr>
        <w:t>í</w:t>
      </w:r>
      <w:r w:rsidR="00453AF5" w:rsidRPr="008132AB">
        <w:rPr>
          <w:rFonts w:ascii="Times New Roman" w:hAnsi="Times New Roman"/>
          <w:sz w:val="24"/>
          <w:lang w:val="es-ES_tradnl"/>
        </w:rPr>
        <w:t>a Agudelo apunta que es preocupante que la participación en p</w:t>
      </w:r>
      <w:r>
        <w:rPr>
          <w:rFonts w:ascii="Times New Roman" w:hAnsi="Times New Roman"/>
          <w:sz w:val="24"/>
          <w:lang w:val="es-ES_tradnl"/>
        </w:rPr>
        <w:t>olític</w:t>
      </w:r>
      <w:r w:rsidR="00453AF5" w:rsidRPr="008132AB">
        <w:rPr>
          <w:rFonts w:ascii="Times New Roman" w:hAnsi="Times New Roman"/>
          <w:sz w:val="24"/>
          <w:lang w:val="es-ES_tradnl"/>
        </w:rPr>
        <w:t>a se restrinja a quienes son miembros de los partidos políticos. Los derechos p</w:t>
      </w:r>
      <w:r>
        <w:rPr>
          <w:rFonts w:ascii="Times New Roman" w:hAnsi="Times New Roman"/>
          <w:sz w:val="24"/>
          <w:lang w:val="es-ES_tradnl"/>
        </w:rPr>
        <w:t>olític</w:t>
      </w:r>
      <w:r w:rsidR="00453AF5" w:rsidRPr="008132AB">
        <w:rPr>
          <w:rFonts w:ascii="Times New Roman" w:hAnsi="Times New Roman"/>
          <w:sz w:val="24"/>
          <w:lang w:val="es-ES_tradnl"/>
        </w:rPr>
        <w:t xml:space="preserve">os son de los ciudadanos.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El </w:t>
      </w:r>
      <w:r w:rsidR="00FB6A1C">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sostiene que es indispensable determinar si hay libertad política para actuar democráticamente o</w:t>
      </w:r>
      <w:r w:rsidR="00FB6A1C">
        <w:rPr>
          <w:rFonts w:ascii="Times New Roman" w:hAnsi="Times New Roman"/>
          <w:sz w:val="24"/>
          <w:lang w:val="es-ES_tradnl"/>
        </w:rPr>
        <w:t xml:space="preserve"> é</w:t>
      </w:r>
      <w:r w:rsidR="00564FC2">
        <w:rPr>
          <w:rFonts w:ascii="Times New Roman" w:hAnsi="Times New Roman"/>
          <w:sz w:val="24"/>
          <w:lang w:val="es-ES_tradnl"/>
        </w:rPr>
        <w:t>st</w:t>
      </w:r>
      <w:r w:rsidRPr="008132AB">
        <w:rPr>
          <w:rFonts w:ascii="Times New Roman" w:hAnsi="Times New Roman"/>
          <w:sz w:val="24"/>
          <w:lang w:val="es-ES_tradnl"/>
        </w:rPr>
        <w:t>a se restringe hasta extinguirse en una reglamentación que nadie puede precisar. Muchos aspectos están remitidos a la ley que podría acabar con la libertad p</w:t>
      </w:r>
      <w:r w:rsidR="00C54F1B">
        <w:rPr>
          <w:rFonts w:ascii="Times New Roman" w:hAnsi="Times New Roman"/>
          <w:sz w:val="24"/>
          <w:lang w:val="es-ES_tradnl"/>
        </w:rPr>
        <w:t>olític</w:t>
      </w:r>
      <w:r w:rsidRPr="008132AB">
        <w:rPr>
          <w:rFonts w:ascii="Times New Roman" w:hAnsi="Times New Roman"/>
          <w:sz w:val="24"/>
          <w:lang w:val="es-ES_tradnl"/>
        </w:rPr>
        <w:t xml:space="preserve">a y entrometerse en la </w:t>
      </w:r>
      <w:r w:rsidRPr="008132AB">
        <w:rPr>
          <w:rFonts w:ascii="Times New Roman" w:hAnsi="Times New Roman"/>
          <w:sz w:val="24"/>
          <w:lang w:val="es-ES_tradnl"/>
        </w:rPr>
        <w:lastRenderedPageBreak/>
        <w:t>organización interna de los partidos a la vez que tratar de conceder ventajas a unos movimientos y desfavorecer a otros. El a</w:t>
      </w:r>
      <w:r w:rsidR="003B4D17">
        <w:rPr>
          <w:rFonts w:ascii="Times New Roman" w:hAnsi="Times New Roman"/>
          <w:sz w:val="24"/>
          <w:lang w:val="es-ES_tradnl"/>
        </w:rPr>
        <w:t>rtículo</w:t>
      </w:r>
      <w:r w:rsidRPr="008132AB">
        <w:rPr>
          <w:rFonts w:ascii="Times New Roman" w:hAnsi="Times New Roman"/>
          <w:sz w:val="24"/>
          <w:lang w:val="es-ES_tradnl"/>
        </w:rPr>
        <w:t xml:space="preserve"> pretende favorecer a los partidos y desmerecer de todos los demás movimientos. Las reglamentaciones son peligrosas y debe evitarse el totalitarismo de los partidos dentro de la democracia. No hay distinción posible entre partidos, movimientos y grupos</w:t>
      </w:r>
      <w:r w:rsidR="00FB6A1C">
        <w:rPr>
          <w:rFonts w:ascii="Times New Roman" w:hAnsi="Times New Roman"/>
          <w:sz w:val="24"/>
          <w:lang w:val="es-ES_tradnl"/>
        </w:rPr>
        <w:t>,</w:t>
      </w:r>
      <w:r w:rsidRPr="008132AB">
        <w:rPr>
          <w:rFonts w:ascii="Times New Roman" w:hAnsi="Times New Roman"/>
          <w:sz w:val="24"/>
          <w:lang w:val="es-ES_tradnl"/>
        </w:rPr>
        <w:t xml:space="preserve"> todos son </w:t>
      </w:r>
      <w:r w:rsidRPr="008132AB">
        <w:rPr>
          <w:rFonts w:ascii="Times New Roman" w:hAnsi="Times New Roman"/>
          <w:sz w:val="24"/>
          <w:szCs w:val="14"/>
          <w:lang w:val="es-ES_tradnl"/>
        </w:rPr>
        <w:t xml:space="preserve">iguales. En seguida da lectura a la siguiente proposición sustitutiva: </w:t>
      </w:r>
    </w:p>
    <w:p w:rsidR="00453AF5" w:rsidRPr="008132AB" w:rsidRDefault="00C54F1B"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w:t>
      </w:r>
      <w:r w:rsidRPr="00C54F1B">
        <w:rPr>
          <w:rFonts w:ascii="Times New Roman" w:hAnsi="Times New Roman"/>
          <w:i/>
          <w:sz w:val="24"/>
          <w:lang w:val="es-ES_tradnl"/>
        </w:rPr>
        <w:t>Partidos</w:t>
      </w:r>
      <w:r>
        <w:rPr>
          <w:rFonts w:ascii="Times New Roman" w:hAnsi="Times New Roman"/>
          <w:i/>
          <w:sz w:val="24"/>
          <w:lang w:val="es-ES_tradnl"/>
        </w:rPr>
        <w:t xml:space="preserve"> polí</w:t>
      </w:r>
      <w:r w:rsidRPr="00C54F1B">
        <w:rPr>
          <w:rFonts w:ascii="Times New Roman" w:hAnsi="Times New Roman"/>
          <w:i/>
          <w:sz w:val="24"/>
          <w:lang w:val="es-ES_tradnl"/>
        </w:rPr>
        <w:t>ticos.</w:t>
      </w:r>
      <w:r>
        <w:rPr>
          <w:rFonts w:ascii="Times New Roman" w:hAnsi="Times New Roman"/>
          <w:i/>
          <w:sz w:val="24"/>
          <w:lang w:val="es-ES_tradnl"/>
        </w:rPr>
        <w:t xml:space="preserve"> </w:t>
      </w:r>
      <w:r w:rsidR="00453AF5" w:rsidRPr="008132AB">
        <w:rPr>
          <w:rFonts w:ascii="Times New Roman" w:hAnsi="Times New Roman"/>
          <w:sz w:val="24"/>
          <w:szCs w:val="14"/>
          <w:lang w:val="es-ES_tradnl"/>
        </w:rPr>
        <w:t>Con el exclusivo fin de colaborar en la financiación de las campañas p</w:t>
      </w:r>
      <w:r>
        <w:rPr>
          <w:rFonts w:ascii="Times New Roman" w:hAnsi="Times New Roman"/>
          <w:sz w:val="24"/>
          <w:szCs w:val="14"/>
          <w:lang w:val="es-ES_tradnl"/>
        </w:rPr>
        <w:t>olític</w:t>
      </w:r>
      <w:r w:rsidR="00453AF5" w:rsidRPr="008132AB">
        <w:rPr>
          <w:rFonts w:ascii="Times New Roman" w:hAnsi="Times New Roman"/>
          <w:sz w:val="24"/>
          <w:szCs w:val="14"/>
          <w:lang w:val="es-ES_tradnl"/>
        </w:rPr>
        <w:t>as o de otorgar participación equitativa en los medios de difusión del Estado, podrá la ley exigirles a los partidos y movimientos políti</w:t>
      </w:r>
      <w:r>
        <w:rPr>
          <w:rFonts w:ascii="Times New Roman" w:hAnsi="Times New Roman"/>
          <w:sz w:val="24"/>
          <w:szCs w:val="14"/>
          <w:lang w:val="es-ES_tradnl"/>
        </w:rPr>
        <w:t>cos la Constitución de personerí</w:t>
      </w:r>
      <w:r w:rsidR="00453AF5" w:rsidRPr="008132AB">
        <w:rPr>
          <w:rFonts w:ascii="Times New Roman" w:hAnsi="Times New Roman"/>
          <w:sz w:val="24"/>
          <w:szCs w:val="14"/>
          <w:lang w:val="es-ES_tradnl"/>
        </w:rPr>
        <w:t>a jurídica y la inscripción ante la autoridad del nombre con que se distingan, los nombres de sus directivas y los de sus respectivas enseñas. En ningún caso podrá la ley hacer coercitiva la disciplina interna en la organización de los partidos y movimientos ni exigir afiliación a ellos para pode</w:t>
      </w:r>
      <w:r w:rsidR="00CE57A2">
        <w:rPr>
          <w:rFonts w:ascii="Times New Roman" w:hAnsi="Times New Roman"/>
          <w:sz w:val="24"/>
          <w:szCs w:val="14"/>
          <w:lang w:val="es-ES_tradnl"/>
        </w:rPr>
        <w:t>r participar en las elecciones.</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Intervienen los honorables Delegatarios Alberto Zalamea Costa</w:t>
      </w:r>
      <w:r w:rsidR="00B56A86">
        <w:rPr>
          <w:rFonts w:ascii="Times New Roman" w:hAnsi="Times New Roman"/>
          <w:sz w:val="24"/>
          <w:szCs w:val="14"/>
          <w:lang w:val="es-ES_tradnl"/>
        </w:rPr>
        <w:t xml:space="preserve"> y</w:t>
      </w:r>
      <w:r w:rsidRPr="008132AB">
        <w:rPr>
          <w:rFonts w:ascii="Times New Roman" w:hAnsi="Times New Roman"/>
          <w:sz w:val="24"/>
          <w:szCs w:val="14"/>
          <w:lang w:val="es-ES_tradnl"/>
        </w:rPr>
        <w:t xml:space="preserve">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 Hormaza</w:t>
      </w:r>
      <w:r w:rsidR="00B56A86">
        <w:rPr>
          <w:rFonts w:ascii="Times New Roman" w:hAnsi="Times New Roman"/>
          <w:sz w:val="24"/>
          <w:szCs w:val="14"/>
          <w:lang w:val="es-ES_tradnl"/>
        </w:rPr>
        <w:t>,</w:t>
      </w:r>
      <w:r w:rsidRPr="008132AB">
        <w:rPr>
          <w:rFonts w:ascii="Times New Roman" w:hAnsi="Times New Roman"/>
          <w:sz w:val="24"/>
          <w:szCs w:val="14"/>
          <w:lang w:val="es-ES_tradnl"/>
        </w:rPr>
        <w:t xml:space="preserve"> quien propone rechazar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segundo tanto por el contenido como por la forma; garantizar la financiación tanto para partidos como para movimientos estableciendo ciertas responsabilidades y teniendo en cuenta los resultados electorales. Señala además que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cuarto es prohibitivo y que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sexto contiene restricciones </w:t>
      </w:r>
      <w:proofErr w:type="gramStart"/>
      <w:r w:rsidRPr="008132AB">
        <w:rPr>
          <w:rFonts w:ascii="Times New Roman" w:hAnsi="Times New Roman"/>
          <w:sz w:val="24"/>
          <w:szCs w:val="14"/>
          <w:lang w:val="es-ES_tradnl"/>
        </w:rPr>
        <w:t>mucho</w:t>
      </w:r>
      <w:proofErr w:type="gramEnd"/>
      <w:r w:rsidRPr="008132AB">
        <w:rPr>
          <w:rFonts w:ascii="Times New Roman" w:hAnsi="Times New Roman"/>
          <w:sz w:val="24"/>
          <w:szCs w:val="14"/>
          <w:lang w:val="es-ES_tradnl"/>
        </w:rPr>
        <w:t xml:space="preserve"> menores frente a la normatividad vigente, o sea que</w:t>
      </w:r>
      <w:r w:rsidR="00CE57A2">
        <w:rPr>
          <w:rFonts w:ascii="Times New Roman" w:hAnsi="Times New Roman"/>
          <w:sz w:val="24"/>
          <w:szCs w:val="14"/>
          <w:lang w:val="es-ES_tradnl"/>
        </w:rPr>
        <w:t xml:space="preserve"> en lugar de restringir se amplí</w:t>
      </w:r>
      <w:r w:rsidRPr="008132AB">
        <w:rPr>
          <w:rFonts w:ascii="Times New Roman" w:hAnsi="Times New Roman"/>
          <w:sz w:val="24"/>
          <w:szCs w:val="14"/>
          <w:lang w:val="es-ES_tradnl"/>
        </w:rPr>
        <w:t>a; sobre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séptimo</w:t>
      </w:r>
      <w:r w:rsidR="00B56A86">
        <w:rPr>
          <w:rFonts w:ascii="Times New Roman" w:hAnsi="Times New Roman"/>
          <w:sz w:val="24"/>
          <w:szCs w:val="14"/>
          <w:lang w:val="es-ES_tradnl"/>
        </w:rPr>
        <w:t>,</w:t>
      </w:r>
      <w:r w:rsidRPr="008132AB">
        <w:rPr>
          <w:rFonts w:ascii="Times New Roman" w:hAnsi="Times New Roman"/>
          <w:sz w:val="24"/>
          <w:szCs w:val="14"/>
          <w:lang w:val="es-ES_tradnl"/>
        </w:rPr>
        <w:t xml:space="preserve"> sostiene que ha de procurarse la protección </w:t>
      </w:r>
      <w:r w:rsidR="00CE57A2">
        <w:rPr>
          <w:rFonts w:ascii="Times New Roman" w:hAnsi="Times New Roman"/>
          <w:sz w:val="24"/>
          <w:szCs w:val="14"/>
          <w:lang w:val="es-ES_tradnl"/>
        </w:rPr>
        <w:t>del ejercicio político</w:t>
      </w:r>
      <w:r w:rsidR="00B56A86">
        <w:rPr>
          <w:rFonts w:ascii="Times New Roman" w:hAnsi="Times New Roman"/>
          <w:sz w:val="24"/>
          <w:szCs w:val="14"/>
          <w:lang w:val="es-ES_tradnl"/>
        </w:rPr>
        <w:t>,</w:t>
      </w:r>
      <w:r w:rsidR="00CE57A2">
        <w:rPr>
          <w:rFonts w:ascii="Times New Roman" w:hAnsi="Times New Roman"/>
          <w:sz w:val="24"/>
          <w:szCs w:val="14"/>
          <w:lang w:val="es-ES_tradnl"/>
        </w:rPr>
        <w:t xml:space="preserve"> yendo así</w:t>
      </w:r>
      <w:r w:rsidRPr="008132AB">
        <w:rPr>
          <w:rFonts w:ascii="Times New Roman" w:hAnsi="Times New Roman"/>
          <w:sz w:val="24"/>
          <w:szCs w:val="14"/>
          <w:lang w:val="es-ES_tradnl"/>
        </w:rPr>
        <w:t xml:space="preserve"> más allá de la simple protección de las sedes y bienes</w:t>
      </w:r>
      <w:r w:rsidR="00B56A86">
        <w:rPr>
          <w:rFonts w:ascii="Times New Roman" w:hAnsi="Times New Roman"/>
          <w:sz w:val="24"/>
          <w:szCs w:val="14"/>
          <w:lang w:val="es-ES_tradnl"/>
        </w:rPr>
        <w:t>.</w:t>
      </w:r>
      <w:r w:rsidRPr="008132AB">
        <w:rPr>
          <w:rFonts w:ascii="Times New Roman" w:hAnsi="Times New Roman"/>
          <w:sz w:val="24"/>
          <w:szCs w:val="14"/>
          <w:lang w:val="es-ES_tradnl"/>
        </w:rPr>
        <w:t xml:space="preserve"> Respecto de esta norma</w:t>
      </w:r>
      <w:r w:rsidR="00B56A86">
        <w:rPr>
          <w:rFonts w:ascii="Times New Roman" w:hAnsi="Times New Roman"/>
          <w:sz w:val="24"/>
          <w:szCs w:val="14"/>
          <w:lang w:val="es-ES_tradnl"/>
        </w:rPr>
        <w:t>,</w:t>
      </w:r>
      <w:r w:rsidRPr="008132AB">
        <w:rPr>
          <w:rFonts w:ascii="Times New Roman" w:hAnsi="Times New Roman"/>
          <w:sz w:val="24"/>
          <w:szCs w:val="14"/>
          <w:lang w:val="es-ES_tradnl"/>
        </w:rPr>
        <w:t xml:space="preserve"> el Constituyente Zalamea Costa propone la siguiente redacción: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Estado garantizará protección especial a las sedes y bienes de los partidos, movimientos y agrupaciones políticas.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Según el </w:t>
      </w:r>
      <w:r w:rsidR="005A3CA4">
        <w:rPr>
          <w:rFonts w:ascii="Times New Roman" w:hAnsi="Times New Roman"/>
          <w:sz w:val="24"/>
          <w:szCs w:val="14"/>
          <w:lang w:val="es-ES_tradnl"/>
        </w:rPr>
        <w:t xml:space="preserve">honorable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o Horacio Serpa Uribe</w:t>
      </w:r>
      <w:r w:rsidR="005A3CA4">
        <w:rPr>
          <w:rFonts w:ascii="Times New Roman" w:hAnsi="Times New Roman"/>
          <w:sz w:val="24"/>
          <w:szCs w:val="14"/>
          <w:lang w:val="es-ES_tradnl"/>
        </w:rPr>
        <w:t>,</w:t>
      </w:r>
      <w:r w:rsidRPr="008132AB">
        <w:rPr>
          <w:rFonts w:ascii="Times New Roman" w:hAnsi="Times New Roman"/>
          <w:sz w:val="24"/>
          <w:szCs w:val="14"/>
          <w:lang w:val="es-ES_tradnl"/>
        </w:rPr>
        <w:t xml:space="preserve"> es importante determinar que los partidos deben tener unos estatutos. Se trata de crear colectividades </w:t>
      </w:r>
      <w:r w:rsidR="00CE57A2">
        <w:rPr>
          <w:rFonts w:ascii="Times New Roman" w:hAnsi="Times New Roman"/>
          <w:sz w:val="24"/>
          <w:szCs w:val="14"/>
          <w:lang w:val="es-ES_tradnl"/>
        </w:rPr>
        <w:t>respetables,</w:t>
      </w:r>
      <w:r w:rsidRPr="008132AB">
        <w:rPr>
          <w:rFonts w:ascii="Times New Roman" w:hAnsi="Times New Roman"/>
          <w:sz w:val="24"/>
          <w:szCs w:val="14"/>
          <w:lang w:val="es-ES_tradnl"/>
        </w:rPr>
        <w:t xml:space="preserve"> serias. No se pretende bloquear la libertad de los ciudadanos,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segundo no busca liberar a los partidos de requisitos, sencillamente</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 xml:space="preserve">os los han cumplido previamente. Interpelan los </w:t>
      </w:r>
      <w:r w:rsidR="005A3CA4">
        <w:rPr>
          <w:rFonts w:ascii="Times New Roman" w:hAnsi="Times New Roman"/>
          <w:sz w:val="24"/>
          <w:szCs w:val="14"/>
          <w:lang w:val="es-ES_tradnl"/>
        </w:rPr>
        <w:t xml:space="preserve">honorables </w:t>
      </w:r>
      <w:r w:rsidR="00A74663">
        <w:rPr>
          <w:rFonts w:ascii="Times New Roman" w:hAnsi="Times New Roman"/>
          <w:sz w:val="24"/>
          <w:szCs w:val="14"/>
          <w:lang w:val="es-ES_tradnl"/>
        </w:rPr>
        <w:t>Consti</w:t>
      </w:r>
      <w:r w:rsidRPr="008132AB">
        <w:rPr>
          <w:rFonts w:ascii="Times New Roman" w:hAnsi="Times New Roman"/>
          <w:sz w:val="24"/>
          <w:szCs w:val="14"/>
          <w:lang w:val="es-ES_tradnl"/>
        </w:rPr>
        <w:t xml:space="preserve">tuyentes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Patino Hormaza y Jaime Arias López</w:t>
      </w:r>
      <w:r w:rsidR="005A3CA4">
        <w:rPr>
          <w:rFonts w:ascii="Times New Roman" w:hAnsi="Times New Roman"/>
          <w:sz w:val="24"/>
          <w:szCs w:val="14"/>
          <w:lang w:val="es-ES_tradnl"/>
        </w:rPr>
        <w:t>,</w:t>
      </w:r>
      <w:r w:rsidRPr="008132AB">
        <w:rPr>
          <w:rFonts w:ascii="Times New Roman" w:hAnsi="Times New Roman"/>
          <w:sz w:val="24"/>
          <w:szCs w:val="14"/>
          <w:lang w:val="es-ES_tradnl"/>
        </w:rPr>
        <w:t xml:space="preserve"> quien refiriéndose al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octavo pregunta si el articulado no estará dejando una ventana abierta para que no se entiendan incluidos los candidatos independientes dándose pie </w:t>
      </w:r>
      <w:r w:rsidR="00CE57A2">
        <w:rPr>
          <w:rFonts w:ascii="Times New Roman" w:hAnsi="Times New Roman"/>
          <w:sz w:val="24"/>
          <w:szCs w:val="14"/>
          <w:lang w:val="es-ES_tradnl"/>
        </w:rPr>
        <w:t>a que se les nieguen las garantí</w:t>
      </w:r>
      <w:r w:rsidRPr="008132AB">
        <w:rPr>
          <w:rFonts w:ascii="Times New Roman" w:hAnsi="Times New Roman"/>
          <w:sz w:val="24"/>
          <w:szCs w:val="14"/>
          <w:lang w:val="es-ES_tradnl"/>
        </w:rPr>
        <w:t>as a las que se refieren los otros siete (7)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s. El </w:t>
      </w:r>
      <w:r w:rsidR="005A3CA4" w:rsidRPr="008132AB">
        <w:rPr>
          <w:rFonts w:ascii="Times New Roman" w:hAnsi="Times New Roman"/>
          <w:sz w:val="24"/>
          <w:szCs w:val="14"/>
          <w:lang w:val="es-ES_tradnl"/>
        </w:rPr>
        <w:t xml:space="preserve">Delegatario </w:t>
      </w:r>
      <w:r w:rsidRPr="008132AB">
        <w:rPr>
          <w:rFonts w:ascii="Times New Roman" w:hAnsi="Times New Roman"/>
          <w:sz w:val="24"/>
          <w:szCs w:val="14"/>
          <w:lang w:val="es-ES_tradnl"/>
        </w:rPr>
        <w:t>Serpa Uribe señala que la idea no es negarle a nadie el derecho a ejercer la actividad p</w:t>
      </w:r>
      <w:r w:rsidR="00C54F1B">
        <w:rPr>
          <w:rFonts w:ascii="Times New Roman" w:hAnsi="Times New Roman"/>
          <w:sz w:val="24"/>
          <w:szCs w:val="14"/>
          <w:lang w:val="es-ES_tradnl"/>
        </w:rPr>
        <w:t>olític</w:t>
      </w:r>
      <w:r w:rsidR="005A3CA4">
        <w:rPr>
          <w:rFonts w:ascii="Times New Roman" w:hAnsi="Times New Roman"/>
          <w:sz w:val="24"/>
          <w:szCs w:val="14"/>
          <w:lang w:val="es-ES_tradnl"/>
        </w:rPr>
        <w:t>a;</w:t>
      </w:r>
      <w:r w:rsidRPr="008132AB">
        <w:rPr>
          <w:rFonts w:ascii="Times New Roman" w:hAnsi="Times New Roman"/>
          <w:sz w:val="24"/>
          <w:szCs w:val="14"/>
          <w:lang w:val="es-ES_tradnl"/>
        </w:rPr>
        <w:t xml:space="preserve"> ese derecho se garantiza a todos los ciudadanos y para e</w:t>
      </w:r>
      <w:r w:rsidR="005A3CA4">
        <w:rPr>
          <w:rFonts w:ascii="Times New Roman" w:hAnsi="Times New Roman"/>
          <w:sz w:val="24"/>
          <w:szCs w:val="14"/>
          <w:lang w:val="es-ES_tradnl"/>
        </w:rPr>
        <w:t>jercerlo tienen que organizarse,</w:t>
      </w:r>
      <w:r w:rsidRPr="008132AB">
        <w:rPr>
          <w:rFonts w:ascii="Times New Roman" w:hAnsi="Times New Roman"/>
          <w:sz w:val="24"/>
          <w:szCs w:val="14"/>
          <w:lang w:val="es-ES_tradnl"/>
        </w:rPr>
        <w:t xml:space="preserve"> la política entraña conjunción de voluntades y propósitos. Es indispensable consagrar esa libertad y también darle a Colombia la posibilidad de contar con organizaciones p</w:t>
      </w:r>
      <w:r w:rsidR="00C54F1B">
        <w:rPr>
          <w:rFonts w:ascii="Times New Roman" w:hAnsi="Times New Roman"/>
          <w:sz w:val="24"/>
          <w:szCs w:val="14"/>
          <w:lang w:val="es-ES_tradnl"/>
        </w:rPr>
        <w:t>olític</w:t>
      </w:r>
      <w:r w:rsidRPr="008132AB">
        <w:rPr>
          <w:rFonts w:ascii="Times New Roman" w:hAnsi="Times New Roman"/>
          <w:sz w:val="24"/>
          <w:szCs w:val="14"/>
          <w:lang w:val="es-ES_tradnl"/>
        </w:rPr>
        <w:t xml:space="preserve">as estables bien formadas y responsables ante la ciudadanía. Los partidos deben reunir unos requisitos y </w:t>
      </w:r>
      <w:r w:rsidR="005A3CA4">
        <w:rPr>
          <w:rFonts w:ascii="Times New Roman" w:hAnsi="Times New Roman"/>
          <w:sz w:val="24"/>
          <w:szCs w:val="14"/>
          <w:lang w:val="es-ES_tradnl"/>
        </w:rPr>
        <w:t>é</w:t>
      </w:r>
      <w:r w:rsidRPr="008132AB">
        <w:rPr>
          <w:rFonts w:ascii="Times New Roman" w:hAnsi="Times New Roman"/>
          <w:sz w:val="24"/>
          <w:szCs w:val="14"/>
          <w:lang w:val="es-ES_tradnl"/>
        </w:rPr>
        <w:t xml:space="preserve">stos también se exigen a movimientos y grupos de personas.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5A3CA4">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Alberto Zalamea Costa expresa que se están confundiendo dos aspectos, uno es el relativo al acceso a la vida política</w:t>
      </w:r>
      <w:r w:rsidR="005A3CA4">
        <w:rPr>
          <w:rFonts w:ascii="Times New Roman" w:hAnsi="Times New Roman"/>
          <w:sz w:val="24"/>
          <w:szCs w:val="14"/>
          <w:lang w:val="es-ES_tradnl"/>
        </w:rPr>
        <w:t>,</w:t>
      </w:r>
      <w:r w:rsidRPr="008132AB">
        <w:rPr>
          <w:rFonts w:ascii="Times New Roman" w:hAnsi="Times New Roman"/>
          <w:sz w:val="24"/>
          <w:szCs w:val="14"/>
          <w:lang w:val="es-ES_tradnl"/>
        </w:rPr>
        <w:t xml:space="preserve"> otro es el atinente a la regulación interna de los par</w:t>
      </w:r>
      <w:r w:rsidR="005A3CA4">
        <w:rPr>
          <w:rFonts w:ascii="Times New Roman" w:hAnsi="Times New Roman"/>
          <w:sz w:val="24"/>
          <w:szCs w:val="14"/>
          <w:lang w:val="es-ES_tradnl"/>
        </w:rPr>
        <w:t>tidos; lo primero puede tocarse,</w:t>
      </w:r>
      <w:r w:rsidRPr="008132AB">
        <w:rPr>
          <w:rFonts w:ascii="Times New Roman" w:hAnsi="Times New Roman"/>
          <w:sz w:val="24"/>
          <w:szCs w:val="14"/>
          <w:lang w:val="es-ES_tradnl"/>
        </w:rPr>
        <w:t xml:space="preserve"> lo segundo no. El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 xml:space="preserve">o Serpa Uribe manifiesta que apoyaría la proposición sustitutiva presentada por el </w:t>
      </w:r>
      <w:r w:rsidR="005A3CA4" w:rsidRPr="008132AB">
        <w:rPr>
          <w:rFonts w:ascii="Times New Roman" w:hAnsi="Times New Roman"/>
          <w:sz w:val="24"/>
          <w:szCs w:val="14"/>
          <w:lang w:val="es-ES_tradnl"/>
        </w:rPr>
        <w:t xml:space="preserve">Delegatario </w:t>
      </w:r>
      <w:r w:rsidRPr="008132AB">
        <w:rPr>
          <w:rFonts w:ascii="Times New Roman" w:hAnsi="Times New Roman"/>
          <w:sz w:val="24"/>
          <w:szCs w:val="14"/>
          <w:lang w:val="es-ES_tradnl"/>
        </w:rPr>
        <w:t>Zalamea C</w:t>
      </w:r>
      <w:r w:rsidR="005A3CA4">
        <w:rPr>
          <w:rFonts w:ascii="Times New Roman" w:hAnsi="Times New Roman"/>
          <w:sz w:val="24"/>
          <w:szCs w:val="14"/>
          <w:lang w:val="es-ES_tradnl"/>
        </w:rPr>
        <w:t>o</w:t>
      </w:r>
      <w:r w:rsidRPr="008132AB">
        <w:rPr>
          <w:rFonts w:ascii="Times New Roman" w:hAnsi="Times New Roman"/>
          <w:sz w:val="24"/>
          <w:szCs w:val="14"/>
          <w:lang w:val="es-ES_tradnl"/>
        </w:rPr>
        <w:t>sta y puntualiza que la Constitución ha de contener una alusión concreta a la institucionalización. La propuesta contempla la exigencia de unos estatutos diseñados de acuerdo con su talante y con</w:t>
      </w:r>
      <w:r w:rsidR="005A3CA4">
        <w:rPr>
          <w:rFonts w:ascii="Times New Roman" w:hAnsi="Times New Roman"/>
          <w:sz w:val="24"/>
          <w:szCs w:val="14"/>
          <w:lang w:val="es-ES_tradnl"/>
        </w:rPr>
        <w:t xml:space="preserve"> dos requerimientos adicionales:</w:t>
      </w:r>
      <w:r w:rsidRPr="008132AB">
        <w:rPr>
          <w:rFonts w:ascii="Times New Roman" w:hAnsi="Times New Roman"/>
          <w:sz w:val="24"/>
          <w:szCs w:val="14"/>
          <w:lang w:val="es-ES_tradnl"/>
        </w:rPr>
        <w:t xml:space="preserve"> el sometimiento a la Constitución y a las leyes y un principio democrático en su organización; cada colectividad señalará cuáles son los rumbos de ese principio democrático. S</w:t>
      </w:r>
      <w:r w:rsidR="00CE57A2">
        <w:rPr>
          <w:rFonts w:ascii="Times New Roman" w:hAnsi="Times New Roman"/>
          <w:sz w:val="24"/>
          <w:szCs w:val="14"/>
          <w:lang w:val="es-ES_tradnl"/>
        </w:rPr>
        <w:t>i</w:t>
      </w:r>
      <w:r w:rsidRPr="008132AB">
        <w:rPr>
          <w:rFonts w:ascii="Times New Roman" w:hAnsi="Times New Roman"/>
          <w:sz w:val="24"/>
          <w:szCs w:val="14"/>
          <w:lang w:val="es-ES_tradnl"/>
        </w:rPr>
        <w:t xml:space="preserve"> se va a fortalecer la </w:t>
      </w:r>
      <w:r w:rsidRPr="008132AB">
        <w:rPr>
          <w:rFonts w:ascii="Times New Roman" w:hAnsi="Times New Roman"/>
          <w:sz w:val="24"/>
          <w:szCs w:val="14"/>
          <w:lang w:val="es-ES_tradnl"/>
        </w:rPr>
        <w:lastRenderedPageBreak/>
        <w:t>democracia participativa</w:t>
      </w:r>
      <w:r w:rsidR="005A3CA4">
        <w:rPr>
          <w:rFonts w:ascii="Times New Roman" w:hAnsi="Times New Roman"/>
          <w:sz w:val="24"/>
          <w:szCs w:val="14"/>
          <w:lang w:val="es-ES_tradnl"/>
        </w:rPr>
        <w:t>,</w:t>
      </w:r>
      <w:r w:rsidRPr="008132AB">
        <w:rPr>
          <w:rFonts w:ascii="Times New Roman" w:hAnsi="Times New Roman"/>
          <w:sz w:val="24"/>
          <w:szCs w:val="14"/>
          <w:lang w:val="es-ES_tradnl"/>
        </w:rPr>
        <w:t xml:space="preserve"> hay que dar lugar a que en los partidos haya un mínimo de requisitos para el desarrollo de la actividad democrática. En cuanto al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sexto afirma que la normatividad actual contiene una prohibición para todos los empleados públicos, la norma entraña una rebaja notable de las talanqueras existentes, así a los sectores docentes </w:t>
      </w:r>
      <w:r w:rsidR="005A3CA4">
        <w:rPr>
          <w:rFonts w:ascii="Times New Roman" w:hAnsi="Times New Roman"/>
          <w:sz w:val="24"/>
          <w:szCs w:val="14"/>
          <w:lang w:val="es-ES_tradnl"/>
        </w:rPr>
        <w:t>se les permite la participación.</w:t>
      </w:r>
      <w:r w:rsidRPr="008132AB">
        <w:rPr>
          <w:rFonts w:ascii="Times New Roman" w:hAnsi="Times New Roman"/>
          <w:sz w:val="24"/>
          <w:szCs w:val="14"/>
          <w:lang w:val="es-ES_tradnl"/>
        </w:rPr>
        <w:t xml:space="preserve"> Concluye su intervención anotando que se está pensando en brindar un </w:t>
      </w:r>
      <w:r w:rsidR="005A3CA4">
        <w:rPr>
          <w:rFonts w:ascii="Times New Roman" w:hAnsi="Times New Roman"/>
          <w:sz w:val="24"/>
          <w:szCs w:val="14"/>
          <w:lang w:val="es-ES_tradnl"/>
        </w:rPr>
        <w:t>e</w:t>
      </w:r>
      <w:r w:rsidRPr="008132AB">
        <w:rPr>
          <w:rFonts w:ascii="Times New Roman" w:hAnsi="Times New Roman"/>
          <w:sz w:val="24"/>
          <w:szCs w:val="14"/>
          <w:lang w:val="es-ES_tradnl"/>
        </w:rPr>
        <w:t>status especial a las colectividades p</w:t>
      </w:r>
      <w:r w:rsidR="00C54F1B">
        <w:rPr>
          <w:rFonts w:ascii="Times New Roman" w:hAnsi="Times New Roman"/>
          <w:sz w:val="24"/>
          <w:szCs w:val="14"/>
          <w:lang w:val="es-ES_tradnl"/>
        </w:rPr>
        <w:t>olític</w:t>
      </w:r>
      <w:r w:rsidRPr="008132AB">
        <w:rPr>
          <w:rFonts w:ascii="Times New Roman" w:hAnsi="Times New Roman"/>
          <w:sz w:val="24"/>
          <w:szCs w:val="14"/>
          <w:lang w:val="es-ES_tradnl"/>
        </w:rPr>
        <w:t>as organizadas</w:t>
      </w:r>
      <w:r w:rsidR="005A3CA4">
        <w:rPr>
          <w:rFonts w:ascii="Times New Roman" w:hAnsi="Times New Roman"/>
          <w:sz w:val="24"/>
          <w:szCs w:val="14"/>
          <w:lang w:val="es-ES_tradnl"/>
        </w:rPr>
        <w:t>,</w:t>
      </w:r>
      <w:r w:rsidRPr="008132AB">
        <w:rPr>
          <w:rFonts w:ascii="Times New Roman" w:hAnsi="Times New Roman"/>
          <w:sz w:val="24"/>
          <w:szCs w:val="14"/>
          <w:lang w:val="es-ES_tradnl"/>
        </w:rPr>
        <w:t xml:space="preserve"> sin que</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o signifique limitaciones en el ejercicio de la actividad p</w:t>
      </w:r>
      <w:r w:rsidR="00C54F1B">
        <w:rPr>
          <w:rFonts w:ascii="Times New Roman" w:hAnsi="Times New Roman"/>
          <w:sz w:val="24"/>
          <w:szCs w:val="14"/>
          <w:lang w:val="es-ES_tradnl"/>
        </w:rPr>
        <w:t>olític</w:t>
      </w:r>
      <w:r w:rsidRPr="008132AB">
        <w:rPr>
          <w:rFonts w:ascii="Times New Roman" w:hAnsi="Times New Roman"/>
          <w:sz w:val="24"/>
          <w:szCs w:val="14"/>
          <w:lang w:val="es-ES_tradnl"/>
        </w:rPr>
        <w:t xml:space="preserve">a para personas o grupos de personas.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5A3CA4">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Misa</w:t>
      </w:r>
      <w:r w:rsidR="005A3CA4">
        <w:rPr>
          <w:rFonts w:ascii="Times New Roman" w:hAnsi="Times New Roman"/>
          <w:sz w:val="24"/>
          <w:szCs w:val="14"/>
          <w:lang w:val="es-ES_tradnl"/>
        </w:rPr>
        <w:t>el</w:t>
      </w:r>
      <w:r w:rsidRPr="008132AB">
        <w:rPr>
          <w:rFonts w:ascii="Times New Roman" w:hAnsi="Times New Roman"/>
          <w:sz w:val="24"/>
          <w:szCs w:val="14"/>
          <w:lang w:val="es-ES_tradnl"/>
        </w:rPr>
        <w:t xml:space="preserve"> Pastrana Borrero anota que la primera vez que se mencionaron los partidos en la C</w:t>
      </w:r>
      <w:r w:rsidR="00CE57A2">
        <w:rPr>
          <w:rFonts w:ascii="Times New Roman" w:hAnsi="Times New Roman"/>
          <w:sz w:val="24"/>
          <w:szCs w:val="14"/>
          <w:lang w:val="es-ES_tradnl"/>
        </w:rPr>
        <w:t>onstitución fue en 1968, quitand</w:t>
      </w:r>
      <w:r w:rsidRPr="008132AB">
        <w:rPr>
          <w:rFonts w:ascii="Times New Roman" w:hAnsi="Times New Roman"/>
          <w:sz w:val="24"/>
          <w:szCs w:val="14"/>
          <w:lang w:val="es-ES_tradnl"/>
        </w:rPr>
        <w:t>o las ataduras del bipartidismo. Los partidos figuran dentro de la organización del Estado en todas las constituciones del mundo. Los partidos requieren tener un puesto en la sociedad para que no lleguen por sorpresa y sin que la sociedad sepa cuáles son sus programas, estatutos, etcétera. Reitera la necesid</w:t>
      </w:r>
      <w:r w:rsidR="00CE57A2">
        <w:rPr>
          <w:rFonts w:ascii="Times New Roman" w:hAnsi="Times New Roman"/>
          <w:sz w:val="24"/>
          <w:szCs w:val="14"/>
          <w:lang w:val="es-ES_tradnl"/>
        </w:rPr>
        <w:t>ad de exigir unas condiciones mí</w:t>
      </w:r>
      <w:r w:rsidRPr="008132AB">
        <w:rPr>
          <w:rFonts w:ascii="Times New Roman" w:hAnsi="Times New Roman"/>
          <w:sz w:val="24"/>
          <w:szCs w:val="14"/>
          <w:lang w:val="es-ES_tradnl"/>
        </w:rPr>
        <w:t>nimas y de reconocer los partidos, movimientos y agrupaciones sin tenerle temor a la ley, colectividades que además tienen compromisos</w:t>
      </w:r>
      <w:r w:rsidR="00CE57A2">
        <w:rPr>
          <w:rFonts w:ascii="Times New Roman" w:hAnsi="Times New Roman"/>
          <w:sz w:val="24"/>
          <w:szCs w:val="14"/>
          <w:lang w:val="es-ES_tradnl"/>
        </w:rPr>
        <w:t>,</w:t>
      </w:r>
      <w:r w:rsidR="005A3CA4">
        <w:rPr>
          <w:rFonts w:ascii="Times New Roman" w:hAnsi="Times New Roman"/>
          <w:sz w:val="24"/>
          <w:szCs w:val="14"/>
          <w:lang w:val="es-ES_tradnl"/>
        </w:rPr>
        <w:t xml:space="preserve"> deberes y no so</w:t>
      </w:r>
      <w:r w:rsidRPr="008132AB">
        <w:rPr>
          <w:rFonts w:ascii="Times New Roman" w:hAnsi="Times New Roman"/>
          <w:sz w:val="24"/>
          <w:szCs w:val="14"/>
          <w:lang w:val="es-ES_tradnl"/>
        </w:rPr>
        <w:t xml:space="preserve">lo privilegios y derechos.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5A3CA4">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Horacio Serpa Uribe propone el siguiente artículo adicional: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ley establecerá los r</w:t>
      </w:r>
      <w:r w:rsidR="00CE57A2">
        <w:rPr>
          <w:rFonts w:ascii="Times New Roman" w:hAnsi="Times New Roman"/>
          <w:sz w:val="24"/>
          <w:szCs w:val="14"/>
          <w:lang w:val="es-ES_tradnl"/>
        </w:rPr>
        <w:t>equisitos para otorgar personerí</w:t>
      </w:r>
      <w:r w:rsidRPr="008132AB">
        <w:rPr>
          <w:rFonts w:ascii="Times New Roman" w:hAnsi="Times New Roman"/>
          <w:sz w:val="24"/>
          <w:szCs w:val="14"/>
          <w:lang w:val="es-ES_tradnl"/>
        </w:rPr>
        <w:t>a jurídica a los partidos p</w:t>
      </w:r>
      <w:r w:rsidR="00C54F1B">
        <w:rPr>
          <w:rFonts w:ascii="Times New Roman" w:hAnsi="Times New Roman"/>
          <w:sz w:val="24"/>
          <w:szCs w:val="14"/>
          <w:lang w:val="es-ES_tradnl"/>
        </w:rPr>
        <w:t>olític</w:t>
      </w:r>
      <w:r w:rsidR="00CE57A2">
        <w:rPr>
          <w:rFonts w:ascii="Times New Roman" w:hAnsi="Times New Roman"/>
          <w:sz w:val="24"/>
          <w:szCs w:val="14"/>
          <w:lang w:val="es-ES_tradnl"/>
        </w:rPr>
        <w:t>o</w:t>
      </w:r>
      <w:r w:rsidRPr="008132AB">
        <w:rPr>
          <w:rFonts w:ascii="Times New Roman" w:hAnsi="Times New Roman"/>
          <w:sz w:val="24"/>
          <w:szCs w:val="14"/>
          <w:lang w:val="es-ES_tradnl"/>
        </w:rPr>
        <w:t>s, que se organizarán ciñéndose a los pri</w:t>
      </w:r>
      <w:r w:rsidR="00CE57A2">
        <w:rPr>
          <w:rFonts w:ascii="Times New Roman" w:hAnsi="Times New Roman"/>
          <w:sz w:val="24"/>
          <w:szCs w:val="14"/>
          <w:lang w:val="es-ES_tradnl"/>
        </w:rPr>
        <w:t>ncipios de la democracia partici</w:t>
      </w:r>
      <w:r w:rsidR="005A3CA4">
        <w:rPr>
          <w:rFonts w:ascii="Times New Roman" w:hAnsi="Times New Roman"/>
          <w:sz w:val="24"/>
          <w:szCs w:val="14"/>
          <w:lang w:val="es-ES_tradnl"/>
        </w:rPr>
        <w:t>pativa.</w:t>
      </w:r>
      <w:r w:rsidRPr="008132AB">
        <w:rPr>
          <w:rFonts w:ascii="Times New Roman" w:hAnsi="Times New Roman"/>
          <w:sz w:val="24"/>
          <w:szCs w:val="14"/>
          <w:lang w:val="es-ES_tradnl"/>
        </w:rPr>
        <w:t xml:space="preserve"> </w:t>
      </w:r>
    </w:p>
    <w:p w:rsidR="00453AF5" w:rsidRPr="00CE57A2" w:rsidRDefault="00CE57A2" w:rsidP="00CE57A2">
      <w:pPr>
        <w:spacing w:after="0" w:line="240" w:lineRule="auto"/>
        <w:jc w:val="center"/>
        <w:rPr>
          <w:rFonts w:ascii="Times New Roman" w:hAnsi="Times New Roman"/>
          <w:bCs/>
          <w:sz w:val="24"/>
          <w:szCs w:val="14"/>
          <w:lang w:val="es-ES_tradnl"/>
        </w:rPr>
      </w:pPr>
      <w:r w:rsidRPr="00CE57A2">
        <w:rPr>
          <w:rFonts w:ascii="Times New Roman" w:hAnsi="Times New Roman"/>
          <w:bCs/>
          <w:sz w:val="24"/>
          <w:szCs w:val="14"/>
          <w:lang w:val="es-ES_tradnl"/>
        </w:rPr>
        <w:t>V</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Habiéndose hecho presente el señor </w:t>
      </w:r>
      <w:r w:rsidR="005A3CA4" w:rsidRPr="008132AB">
        <w:rPr>
          <w:rFonts w:ascii="Times New Roman" w:hAnsi="Times New Roman"/>
          <w:sz w:val="24"/>
          <w:szCs w:val="14"/>
          <w:lang w:val="es-ES_tradnl"/>
        </w:rPr>
        <w:t xml:space="preserve">Canciller </w:t>
      </w:r>
      <w:r w:rsidRPr="008132AB">
        <w:rPr>
          <w:rFonts w:ascii="Times New Roman" w:hAnsi="Times New Roman"/>
          <w:sz w:val="24"/>
          <w:szCs w:val="14"/>
          <w:lang w:val="es-ES_tradnl"/>
        </w:rPr>
        <w:t xml:space="preserve">de la República, doctor Luis Fernando Jaramillo Correa la Comisión escucha su exposición sobre las reformas al Concordato. </w:t>
      </w:r>
    </w:p>
    <w:p w:rsidR="00453AF5" w:rsidRPr="00CE57A2" w:rsidRDefault="00453AF5" w:rsidP="00453AF5">
      <w:pPr>
        <w:spacing w:after="0" w:line="240" w:lineRule="auto"/>
        <w:jc w:val="both"/>
        <w:rPr>
          <w:rFonts w:ascii="Times New Roman" w:hAnsi="Times New Roman"/>
          <w:b/>
          <w:bCs/>
          <w:sz w:val="24"/>
          <w:lang w:val="es-ES_tradnl"/>
        </w:rPr>
      </w:pPr>
      <w:r w:rsidRPr="00CE57A2">
        <w:rPr>
          <w:rFonts w:ascii="Times New Roman" w:hAnsi="Times New Roman"/>
          <w:b/>
          <w:sz w:val="24"/>
          <w:lang w:val="es-ES_tradnl"/>
        </w:rPr>
        <w:t>I</w:t>
      </w:r>
      <w:r w:rsidR="00CE57A2">
        <w:rPr>
          <w:rFonts w:ascii="Times New Roman" w:hAnsi="Times New Roman"/>
          <w:b/>
          <w:sz w:val="24"/>
          <w:lang w:val="es-ES_tradnl"/>
        </w:rPr>
        <w:t>ntervenció</w:t>
      </w:r>
      <w:r w:rsidR="00CE57A2" w:rsidRPr="00CE57A2">
        <w:rPr>
          <w:rFonts w:ascii="Times New Roman" w:hAnsi="Times New Roman"/>
          <w:b/>
          <w:sz w:val="24"/>
          <w:lang w:val="es-ES_tradnl"/>
        </w:rPr>
        <w:t xml:space="preserve">n </w:t>
      </w:r>
      <w:r w:rsidR="00CE57A2" w:rsidRPr="00CE57A2">
        <w:rPr>
          <w:rFonts w:ascii="Times New Roman" w:hAnsi="Times New Roman"/>
          <w:b/>
          <w:bCs/>
          <w:sz w:val="24"/>
          <w:lang w:val="es-ES_tradnl"/>
        </w:rPr>
        <w:t xml:space="preserve">del </w:t>
      </w:r>
      <w:r w:rsidR="00CE57A2" w:rsidRPr="00CE57A2">
        <w:rPr>
          <w:rFonts w:ascii="Times New Roman" w:hAnsi="Times New Roman"/>
          <w:b/>
          <w:sz w:val="24"/>
          <w:lang w:val="es-ES_tradnl"/>
        </w:rPr>
        <w:t xml:space="preserve">doctor Luis Fernando Jaramillo </w:t>
      </w:r>
      <w:r w:rsidR="00CE57A2" w:rsidRPr="00CE57A2">
        <w:rPr>
          <w:rFonts w:ascii="Times New Roman" w:hAnsi="Times New Roman"/>
          <w:b/>
          <w:bCs/>
          <w:sz w:val="24"/>
          <w:lang w:val="es-ES_tradnl"/>
        </w:rPr>
        <w:t>Correa,</w:t>
      </w:r>
      <w:r w:rsidRPr="00CE57A2">
        <w:rPr>
          <w:rFonts w:ascii="Times New Roman" w:hAnsi="Times New Roman"/>
          <w:b/>
          <w:bCs/>
          <w:sz w:val="24"/>
          <w:lang w:val="es-ES_tradnl"/>
        </w:rPr>
        <w:t xml:space="preserve"> </w:t>
      </w:r>
      <w:r w:rsidR="00CE57A2" w:rsidRPr="00CE57A2">
        <w:rPr>
          <w:rFonts w:ascii="Times New Roman" w:hAnsi="Times New Roman"/>
          <w:b/>
          <w:bCs/>
          <w:sz w:val="24"/>
          <w:lang w:val="es-ES_tradnl"/>
        </w:rPr>
        <w:t xml:space="preserve">Ministro de Relaciones Exteriores, ante la Asamblea Nacional Constituyente </w:t>
      </w:r>
      <w:r w:rsidR="00CE57A2" w:rsidRPr="00CE57A2">
        <w:rPr>
          <w:rFonts w:ascii="Times New Roman" w:hAnsi="Times New Roman"/>
          <w:b/>
          <w:sz w:val="24"/>
          <w:lang w:val="es-ES_tradnl"/>
        </w:rPr>
        <w:t xml:space="preserve">sobre </w:t>
      </w:r>
      <w:r w:rsidR="00CE57A2" w:rsidRPr="00CE57A2">
        <w:rPr>
          <w:rFonts w:ascii="Times New Roman" w:hAnsi="Times New Roman"/>
          <w:b/>
          <w:bCs/>
          <w:sz w:val="24"/>
          <w:lang w:val="es-ES_tradnl"/>
        </w:rPr>
        <w:t xml:space="preserve">las </w:t>
      </w:r>
      <w:r w:rsidR="005A3CA4">
        <w:rPr>
          <w:rFonts w:ascii="Times New Roman" w:hAnsi="Times New Roman"/>
          <w:b/>
          <w:bCs/>
          <w:sz w:val="24"/>
          <w:lang w:val="es-ES_tradnl"/>
        </w:rPr>
        <w:t>r</w:t>
      </w:r>
      <w:r w:rsidR="00CE57A2" w:rsidRPr="00CE57A2">
        <w:rPr>
          <w:rFonts w:ascii="Times New Roman" w:hAnsi="Times New Roman"/>
          <w:b/>
          <w:sz w:val="24"/>
          <w:lang w:val="es-ES_tradnl"/>
        </w:rPr>
        <w:t xml:space="preserve">eformas </w:t>
      </w:r>
      <w:r w:rsidR="00CE57A2" w:rsidRPr="00CE57A2">
        <w:rPr>
          <w:rFonts w:ascii="Times New Roman" w:hAnsi="Times New Roman"/>
          <w:b/>
          <w:bCs/>
          <w:sz w:val="24"/>
          <w:lang w:val="es-ES_tradnl"/>
        </w:rPr>
        <w:t xml:space="preserve">al Concordato </w:t>
      </w:r>
    </w:p>
    <w:p w:rsidR="00453AF5" w:rsidRPr="00CE57A2" w:rsidRDefault="00453AF5" w:rsidP="00453AF5">
      <w:pPr>
        <w:spacing w:after="0" w:line="240" w:lineRule="auto"/>
        <w:jc w:val="both"/>
        <w:rPr>
          <w:rFonts w:ascii="Times New Roman" w:hAnsi="Times New Roman"/>
          <w:bCs/>
          <w:sz w:val="24"/>
          <w:lang w:val="es-ES_tradnl"/>
        </w:rPr>
      </w:pPr>
      <w:r w:rsidRPr="00CE57A2">
        <w:rPr>
          <w:rFonts w:ascii="Times New Roman" w:hAnsi="Times New Roman"/>
          <w:sz w:val="24"/>
          <w:lang w:val="es-ES_tradnl"/>
        </w:rPr>
        <w:t>Bogotá</w:t>
      </w:r>
      <w:r w:rsidR="00CE57A2" w:rsidRPr="00CE57A2">
        <w:rPr>
          <w:rFonts w:ascii="Times New Roman" w:hAnsi="Times New Roman"/>
          <w:sz w:val="24"/>
          <w:lang w:val="es-ES_tradnl"/>
        </w:rPr>
        <w:t>,</w:t>
      </w:r>
      <w:r w:rsidRPr="00CE57A2">
        <w:rPr>
          <w:rFonts w:ascii="Times New Roman" w:hAnsi="Times New Roman"/>
          <w:sz w:val="24"/>
          <w:lang w:val="es-ES_tradnl"/>
        </w:rPr>
        <w:t xml:space="preserve"> </w:t>
      </w:r>
      <w:r w:rsidRPr="00CE57A2">
        <w:rPr>
          <w:rFonts w:ascii="Times New Roman" w:hAnsi="Times New Roman"/>
          <w:bCs/>
          <w:sz w:val="24"/>
          <w:lang w:val="es-ES_tradnl"/>
        </w:rPr>
        <w:t>D.</w:t>
      </w:r>
      <w:r w:rsidR="00CE57A2">
        <w:rPr>
          <w:rFonts w:ascii="Times New Roman" w:hAnsi="Times New Roman"/>
          <w:bCs/>
          <w:sz w:val="24"/>
          <w:lang w:val="es-ES_tradnl"/>
        </w:rPr>
        <w:t xml:space="preserve"> </w:t>
      </w:r>
      <w:r w:rsidR="005A3CA4">
        <w:rPr>
          <w:rFonts w:ascii="Times New Roman" w:hAnsi="Times New Roman"/>
          <w:bCs/>
          <w:sz w:val="24"/>
          <w:lang w:val="es-ES_tradnl"/>
        </w:rPr>
        <w:t>E.,</w:t>
      </w:r>
      <w:r w:rsidRPr="00CE57A2">
        <w:rPr>
          <w:rFonts w:ascii="Times New Roman" w:hAnsi="Times New Roman"/>
          <w:bCs/>
          <w:sz w:val="24"/>
          <w:lang w:val="es-ES_tradnl"/>
        </w:rPr>
        <w:t xml:space="preserve"> </w:t>
      </w:r>
      <w:r w:rsidR="005A3CA4">
        <w:rPr>
          <w:rFonts w:ascii="Times New Roman" w:hAnsi="Times New Roman"/>
          <w:bCs/>
          <w:sz w:val="24"/>
          <w:lang w:val="es-ES_tradnl"/>
        </w:rPr>
        <w:t xml:space="preserve">14 de </w:t>
      </w:r>
      <w:r w:rsidRPr="00CE57A2">
        <w:rPr>
          <w:rFonts w:ascii="Times New Roman" w:hAnsi="Times New Roman"/>
          <w:bCs/>
          <w:sz w:val="24"/>
          <w:lang w:val="es-ES_tradnl"/>
        </w:rPr>
        <w:t>mayo</w:t>
      </w:r>
      <w:r w:rsidR="00CE57A2">
        <w:rPr>
          <w:rFonts w:ascii="Times New Roman" w:hAnsi="Times New Roman"/>
          <w:bCs/>
          <w:sz w:val="24"/>
          <w:lang w:val="es-ES_tradnl"/>
        </w:rPr>
        <w:t xml:space="preserve"> </w:t>
      </w:r>
      <w:r w:rsidRPr="00CE57A2">
        <w:rPr>
          <w:rFonts w:ascii="Times New Roman" w:hAnsi="Times New Roman"/>
          <w:bCs/>
          <w:sz w:val="24"/>
          <w:lang w:val="es-ES_tradnl"/>
        </w:rPr>
        <w:t xml:space="preserve">de 1991 </w:t>
      </w:r>
    </w:p>
    <w:p w:rsidR="00453AF5" w:rsidRPr="008132AB" w:rsidRDefault="00CE57A2"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Es para mí</w:t>
      </w:r>
      <w:r w:rsidR="00453AF5" w:rsidRPr="008132AB">
        <w:rPr>
          <w:rFonts w:ascii="Times New Roman" w:hAnsi="Times New Roman"/>
          <w:sz w:val="24"/>
          <w:szCs w:val="14"/>
          <w:lang w:val="es-ES_tradnl"/>
        </w:rPr>
        <w:t xml:space="preserve"> muy grato atender la gentil invitación de la Comisión Primera de la </w:t>
      </w:r>
      <w:r>
        <w:rPr>
          <w:rFonts w:ascii="Times New Roman" w:hAnsi="Times New Roman"/>
          <w:sz w:val="24"/>
          <w:szCs w:val="14"/>
          <w:lang w:val="es-ES_tradnl"/>
        </w:rPr>
        <w:t>Asamblea Nacional Constituyente</w:t>
      </w:r>
      <w:r w:rsidR="00453AF5" w:rsidRPr="008132AB">
        <w:rPr>
          <w:rFonts w:ascii="Times New Roman" w:hAnsi="Times New Roman"/>
          <w:sz w:val="24"/>
          <w:szCs w:val="14"/>
          <w:lang w:val="es-ES_tradnl"/>
        </w:rPr>
        <w:t xml:space="preserve"> </w:t>
      </w:r>
      <w:r w:rsidR="008D077C">
        <w:rPr>
          <w:rFonts w:ascii="Times New Roman" w:hAnsi="Times New Roman"/>
          <w:sz w:val="24"/>
          <w:szCs w:val="14"/>
          <w:lang w:val="es-ES_tradnl"/>
        </w:rPr>
        <w:t>p</w:t>
      </w:r>
      <w:r w:rsidR="00453AF5" w:rsidRPr="008132AB">
        <w:rPr>
          <w:rFonts w:ascii="Times New Roman" w:hAnsi="Times New Roman"/>
          <w:sz w:val="24"/>
          <w:szCs w:val="14"/>
          <w:lang w:val="es-ES_tradnl"/>
        </w:rPr>
        <w:t>ara</w:t>
      </w: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exponer el pensamiento del Gobierno Nacional en relación con el Concordato vigente entre el Es</w:t>
      </w:r>
      <w:r>
        <w:rPr>
          <w:rFonts w:ascii="Times New Roman" w:hAnsi="Times New Roman"/>
          <w:sz w:val="24"/>
          <w:szCs w:val="14"/>
          <w:lang w:val="es-ES_tradnl"/>
        </w:rPr>
        <w:t>tado colombiano y la Santa Sede</w:t>
      </w:r>
      <w:r w:rsidR="00453AF5" w:rsidRPr="008132AB">
        <w:rPr>
          <w:rFonts w:ascii="Times New Roman" w:hAnsi="Times New Roman"/>
          <w:sz w:val="24"/>
          <w:szCs w:val="14"/>
          <w:lang w:val="es-ES_tradnl"/>
        </w:rPr>
        <w:t xml:space="preserve"> y señalar</w:t>
      </w:r>
      <w:r>
        <w:rPr>
          <w:rFonts w:ascii="Times New Roman" w:hAnsi="Times New Roman"/>
          <w:sz w:val="24"/>
          <w:szCs w:val="14"/>
          <w:lang w:val="es-ES_tradnl"/>
        </w:rPr>
        <w:t xml:space="preserve"> los principales antecedentes o</w:t>
      </w:r>
      <w:r w:rsidR="00453AF5" w:rsidRPr="008132AB">
        <w:rPr>
          <w:rFonts w:ascii="Times New Roman" w:hAnsi="Times New Roman"/>
          <w:sz w:val="24"/>
          <w:szCs w:val="14"/>
          <w:lang w:val="es-ES_tradnl"/>
        </w:rPr>
        <w:t xml:space="preserve"> circunstancias que han rodeado las conversaciones sostenidas en los últimos años. </w:t>
      </w:r>
    </w:p>
    <w:p w:rsidR="00453AF5" w:rsidRPr="00CE57A2" w:rsidRDefault="00CE57A2" w:rsidP="00453AF5">
      <w:pPr>
        <w:spacing w:after="0" w:line="240" w:lineRule="auto"/>
        <w:jc w:val="both"/>
        <w:rPr>
          <w:rFonts w:ascii="Times New Roman" w:hAnsi="Times New Roman"/>
          <w:b/>
          <w:sz w:val="24"/>
          <w:lang w:val="es-ES_tradnl"/>
        </w:rPr>
      </w:pPr>
      <w:r w:rsidRPr="00CE57A2">
        <w:rPr>
          <w:rFonts w:ascii="Times New Roman" w:hAnsi="Times New Roman"/>
          <w:b/>
          <w:sz w:val="24"/>
          <w:lang w:val="es-ES_tradnl"/>
        </w:rPr>
        <w:t>I</w:t>
      </w:r>
      <w:r w:rsidR="00453AF5" w:rsidRPr="00CE57A2">
        <w:rPr>
          <w:rFonts w:ascii="Times New Roman" w:hAnsi="Times New Roman"/>
          <w:b/>
          <w:sz w:val="24"/>
          <w:lang w:val="es-ES_tradnl"/>
        </w:rPr>
        <w:t xml:space="preserve">. ANTECEDENTES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Me parece conv</w:t>
      </w:r>
      <w:r w:rsidR="00CE57A2">
        <w:rPr>
          <w:rFonts w:ascii="Times New Roman" w:hAnsi="Times New Roman"/>
          <w:sz w:val="24"/>
          <w:szCs w:val="14"/>
          <w:lang w:val="es-ES_tradnl"/>
        </w:rPr>
        <w:t>eniente iniciar mi intervención reco</w:t>
      </w:r>
      <w:r w:rsidRPr="008132AB">
        <w:rPr>
          <w:rFonts w:ascii="Times New Roman" w:hAnsi="Times New Roman"/>
          <w:sz w:val="24"/>
          <w:szCs w:val="14"/>
          <w:lang w:val="es-ES_tradnl"/>
        </w:rPr>
        <w:t>rdando que en el mes de julio de 1986, con ocasión de la visita que Su Santidad, Juan Pablo II</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 realizó al país,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electo de Colombia</w:t>
      </w:r>
      <w:r w:rsidR="00CE57A2">
        <w:rPr>
          <w:rFonts w:ascii="Times New Roman" w:hAnsi="Times New Roman"/>
          <w:sz w:val="24"/>
          <w:szCs w:val="14"/>
          <w:lang w:val="es-ES_tradnl"/>
        </w:rPr>
        <w:t xml:space="preserve">, doctor </w:t>
      </w:r>
      <w:r w:rsidRPr="008132AB">
        <w:rPr>
          <w:rFonts w:ascii="Times New Roman" w:hAnsi="Times New Roman"/>
          <w:sz w:val="24"/>
          <w:szCs w:val="14"/>
          <w:lang w:val="es-ES_tradnl"/>
        </w:rPr>
        <w:t xml:space="preserve">Virgilio Barco, en </w:t>
      </w:r>
      <w:r w:rsidR="00CE57A2">
        <w:rPr>
          <w:rFonts w:ascii="Times New Roman" w:hAnsi="Times New Roman"/>
          <w:sz w:val="24"/>
          <w:szCs w:val="14"/>
          <w:lang w:val="es-ES_tradnl"/>
        </w:rPr>
        <w:t>carta que entregó a Su Santidad</w:t>
      </w:r>
      <w:r w:rsidRPr="008132AB">
        <w:rPr>
          <w:rFonts w:ascii="Times New Roman" w:hAnsi="Times New Roman"/>
          <w:sz w:val="24"/>
          <w:szCs w:val="14"/>
          <w:lang w:val="es-ES_tradnl"/>
        </w:rPr>
        <w:t xml:space="preserve"> planteó la necesidad de explorar el camino de la modificación del Concordato para adaptarlo mejor a nuestra situación. </w:t>
      </w:r>
    </w:p>
    <w:p w:rsidR="00453AF5" w:rsidRPr="008132AB" w:rsidRDefault="008D077C"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El 18 de noviembre de 1986</w:t>
      </w:r>
      <w:r w:rsidR="00453AF5" w:rsidRPr="008132AB">
        <w:rPr>
          <w:rFonts w:ascii="Times New Roman" w:hAnsi="Times New Roman"/>
          <w:sz w:val="24"/>
          <w:szCs w:val="14"/>
          <w:lang w:val="es-ES_tradnl"/>
        </w:rPr>
        <w:t xml:space="preserve"> el</w:t>
      </w:r>
      <w:r w:rsidR="00624E4B">
        <w:rPr>
          <w:rFonts w:ascii="Times New Roman" w:hAnsi="Times New Roman"/>
          <w:sz w:val="24"/>
          <w:szCs w:val="14"/>
          <w:lang w:val="es-ES_tradnl"/>
        </w:rPr>
        <w:t xml:space="preserve"> Secretari</w:t>
      </w:r>
      <w:r w:rsidR="00453AF5" w:rsidRPr="008132AB">
        <w:rPr>
          <w:rFonts w:ascii="Times New Roman" w:hAnsi="Times New Roman"/>
          <w:sz w:val="24"/>
          <w:szCs w:val="14"/>
          <w:lang w:val="es-ES_tradnl"/>
        </w:rPr>
        <w:t>o de Estado de la Santa Sede dio respuesta al mensaje del</w:t>
      </w:r>
      <w:r w:rsidR="000307D0">
        <w:rPr>
          <w:rFonts w:ascii="Times New Roman" w:hAnsi="Times New Roman"/>
          <w:sz w:val="24"/>
          <w:szCs w:val="14"/>
          <w:lang w:val="es-ES_tradnl"/>
        </w:rPr>
        <w:t xml:space="preserve"> President</w:t>
      </w:r>
      <w:r w:rsidR="00453AF5" w:rsidRPr="008132AB">
        <w:rPr>
          <w:rFonts w:ascii="Times New Roman" w:hAnsi="Times New Roman"/>
          <w:sz w:val="24"/>
          <w:szCs w:val="14"/>
          <w:lang w:val="es-ES_tradnl"/>
        </w:rPr>
        <w:t xml:space="preserve">e Barco, insistiendo en la modernidad del Convenio de 1974 y su consonancia con los cambios operados en el país, poniendo de presente su refrendación por ambas partes en 1985.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Manifestaba a su vez la convicción de la Santa Sede y la de la iglesia nacional de que las normas sobre matrimonio corresponden a ambos ordenamientos, dejando sentado que la Iglesia no puede modificar su doctrina, por lo que considera no era del caso iniciar discusiones sobre el tema.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Posteriormente, el 28 de enero de 1987, el </w:t>
      </w:r>
      <w:r w:rsidR="00CE57A2" w:rsidRPr="008132AB">
        <w:rPr>
          <w:rFonts w:ascii="Times New Roman" w:hAnsi="Times New Roman"/>
          <w:sz w:val="24"/>
          <w:szCs w:val="14"/>
          <w:lang w:val="es-ES_tradnl"/>
        </w:rPr>
        <w:t xml:space="preserve">Canciller </w:t>
      </w:r>
      <w:r w:rsidRPr="008132AB">
        <w:rPr>
          <w:rFonts w:ascii="Times New Roman" w:hAnsi="Times New Roman"/>
          <w:sz w:val="24"/>
          <w:szCs w:val="14"/>
          <w:lang w:val="es-ES_tradnl"/>
        </w:rPr>
        <w:t>Julio Londoño</w:t>
      </w:r>
      <w:r w:rsidR="008D077C">
        <w:rPr>
          <w:rFonts w:ascii="Times New Roman" w:hAnsi="Times New Roman"/>
          <w:sz w:val="24"/>
          <w:szCs w:val="14"/>
          <w:lang w:val="es-ES_tradnl"/>
        </w:rPr>
        <w:t xml:space="preserve">, al responderle al Cardenal </w:t>
      </w:r>
      <w:proofErr w:type="spellStart"/>
      <w:r w:rsidR="008D077C">
        <w:rPr>
          <w:rFonts w:ascii="Times New Roman" w:hAnsi="Times New Roman"/>
          <w:sz w:val="24"/>
          <w:szCs w:val="14"/>
          <w:lang w:val="es-ES_tradnl"/>
        </w:rPr>
        <w:t>Ago</w:t>
      </w:r>
      <w:r w:rsidR="00CE57A2">
        <w:rPr>
          <w:rFonts w:ascii="Times New Roman" w:hAnsi="Times New Roman"/>
          <w:sz w:val="24"/>
          <w:szCs w:val="14"/>
          <w:lang w:val="es-ES_tradnl"/>
        </w:rPr>
        <w:t>stino</w:t>
      </w:r>
      <w:proofErr w:type="spellEnd"/>
      <w:r w:rsidR="00CE57A2">
        <w:rPr>
          <w:rFonts w:ascii="Times New Roman" w:hAnsi="Times New Roman"/>
          <w:sz w:val="24"/>
          <w:szCs w:val="14"/>
          <w:lang w:val="es-ES_tradnl"/>
        </w:rPr>
        <w:t xml:space="preserve"> </w:t>
      </w:r>
      <w:proofErr w:type="spellStart"/>
      <w:r w:rsidR="00CE57A2">
        <w:rPr>
          <w:rFonts w:ascii="Times New Roman" w:hAnsi="Times New Roman"/>
          <w:sz w:val="24"/>
          <w:szCs w:val="14"/>
          <w:lang w:val="es-ES_tradnl"/>
        </w:rPr>
        <w:t>Casaroli</w:t>
      </w:r>
      <w:proofErr w:type="spellEnd"/>
      <w:r w:rsidR="00CE57A2">
        <w:rPr>
          <w:rFonts w:ascii="Times New Roman" w:hAnsi="Times New Roman"/>
          <w:sz w:val="24"/>
          <w:szCs w:val="14"/>
          <w:lang w:val="es-ES_tradnl"/>
        </w:rPr>
        <w:t>,</w:t>
      </w:r>
      <w:r w:rsidRPr="008132AB">
        <w:rPr>
          <w:rFonts w:ascii="Times New Roman" w:hAnsi="Times New Roman"/>
          <w:sz w:val="24"/>
          <w:szCs w:val="14"/>
          <w:lang w:val="es-ES_tradnl"/>
        </w:rPr>
        <w:t xml:space="preserve"> reiteró el pensamiento del Estado colombiano y aclaró que la intención del Gobierno no era la de suprimir los convenios que regulan las relaciones entre </w:t>
      </w:r>
      <w:r w:rsidRPr="008132AB">
        <w:rPr>
          <w:rFonts w:ascii="Times New Roman" w:hAnsi="Times New Roman"/>
          <w:sz w:val="24"/>
          <w:szCs w:val="14"/>
          <w:lang w:val="es-ES_tradnl"/>
        </w:rPr>
        <w:lastRenderedPageBreak/>
        <w:t>los dos Estados, a pesar de que la mayoría de los países católicos no tienen nin</w:t>
      </w:r>
      <w:r w:rsidR="00CE57A2">
        <w:rPr>
          <w:rFonts w:ascii="Times New Roman" w:hAnsi="Times New Roman"/>
          <w:sz w:val="24"/>
          <w:szCs w:val="14"/>
          <w:lang w:val="es-ES_tradnl"/>
        </w:rPr>
        <w:t>gún tipo de acuerdo, convención</w:t>
      </w:r>
      <w:r w:rsidRPr="008132AB">
        <w:rPr>
          <w:rFonts w:ascii="Times New Roman" w:hAnsi="Times New Roman"/>
          <w:sz w:val="24"/>
          <w:szCs w:val="14"/>
          <w:lang w:val="es-ES_tradnl"/>
        </w:rPr>
        <w:t xml:space="preserve"> ni </w:t>
      </w:r>
      <w:r w:rsidRPr="00CE57A2">
        <w:rPr>
          <w:rFonts w:ascii="Times New Roman" w:hAnsi="Times New Roman"/>
          <w:i/>
          <w:sz w:val="24"/>
          <w:szCs w:val="14"/>
          <w:lang w:val="es-ES_tradnl"/>
        </w:rPr>
        <w:t>modus vivendi.</w:t>
      </w:r>
      <w:r w:rsidRPr="008132AB">
        <w:rPr>
          <w:rFonts w:ascii="Times New Roman" w:hAnsi="Times New Roman"/>
          <w:sz w:val="24"/>
          <w:szCs w:val="14"/>
          <w:lang w:val="es-ES_tradnl"/>
        </w:rPr>
        <w:t xml:space="preserve"> Interpretando los deseos del pueblo colombiano</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 lo que se busca es actualizar el régimen de las relaciones entre la Santa Sede y el Estado colombiano.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Señaló, así mismo, que “el sentimiento que anima al Gobierno es el de asegurar la prevalencia de la armonía entre la Iglesia y el pueblo colombiano, sin pretender que la Santa Sede tenga que hacer concesiones doctrinarias ni establecer criterios que afecten el dogma. Se propone negociar con la Santa Sede un convenio que, respeta</w:t>
      </w:r>
      <w:r w:rsidR="008D077C">
        <w:rPr>
          <w:rFonts w:ascii="Times New Roman" w:hAnsi="Times New Roman"/>
          <w:sz w:val="24"/>
          <w:szCs w:val="14"/>
          <w:lang w:val="es-ES_tradnl"/>
        </w:rPr>
        <w:t>ndo los derechos de la Iglesia c</w:t>
      </w:r>
      <w:r w:rsidRPr="008132AB">
        <w:rPr>
          <w:rFonts w:ascii="Times New Roman" w:hAnsi="Times New Roman"/>
          <w:sz w:val="24"/>
          <w:szCs w:val="14"/>
          <w:lang w:val="es-ES_tradnl"/>
        </w:rPr>
        <w:t xml:space="preserve">atólica, no limite los del Estado colombiano en aspectos fundamentales atinentes, entre otros, a la institución del matrimonio”.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De otra parte, el Gobierno </w:t>
      </w:r>
      <w:r w:rsidR="008D077C" w:rsidRPr="008132AB">
        <w:rPr>
          <w:rFonts w:ascii="Times New Roman" w:hAnsi="Times New Roman"/>
          <w:sz w:val="24"/>
          <w:szCs w:val="14"/>
          <w:lang w:val="es-ES_tradnl"/>
        </w:rPr>
        <w:t xml:space="preserve">Nacional </w:t>
      </w:r>
      <w:r w:rsidRPr="008132AB">
        <w:rPr>
          <w:rFonts w:ascii="Times New Roman" w:hAnsi="Times New Roman"/>
          <w:sz w:val="24"/>
          <w:szCs w:val="14"/>
          <w:lang w:val="es-ES_tradnl"/>
        </w:rPr>
        <w:t>precisó que “respeta la posición del Episcopado colombiano sobre la conveniencia de mantener el Concordato de 1974 en su estado actual, pero tiene elementos de juicio que le permiten afirmar que sobre este delicado asunto el Gobierno no puede renunciar a sus propias convicciones sobre la bon</w:t>
      </w:r>
      <w:r w:rsidR="008D077C">
        <w:rPr>
          <w:rFonts w:ascii="Times New Roman" w:hAnsi="Times New Roman"/>
          <w:sz w:val="24"/>
          <w:szCs w:val="14"/>
          <w:lang w:val="es-ES_tradnl"/>
        </w:rPr>
        <w:t>dad de la propuesta que formula,</w:t>
      </w:r>
      <w:r w:rsidRPr="008132AB">
        <w:rPr>
          <w:rFonts w:ascii="Times New Roman" w:hAnsi="Times New Roman"/>
          <w:sz w:val="24"/>
          <w:szCs w:val="14"/>
          <w:lang w:val="es-ES_tradnl"/>
        </w:rPr>
        <w:t xml:space="preserve"> para que</w:t>
      </w:r>
      <w:r w:rsidR="00CE57A2">
        <w:rPr>
          <w:rFonts w:ascii="Times New Roman" w:hAnsi="Times New Roman"/>
          <w:sz w:val="24"/>
          <w:szCs w:val="14"/>
          <w:lang w:val="es-ES_tradnl"/>
        </w:rPr>
        <w:t xml:space="preserve"> a la brevedad se inicien nego</w:t>
      </w:r>
      <w:r w:rsidRPr="008132AB">
        <w:rPr>
          <w:rFonts w:ascii="Times New Roman" w:hAnsi="Times New Roman"/>
          <w:sz w:val="24"/>
          <w:szCs w:val="14"/>
          <w:lang w:val="es-ES_tradnl"/>
        </w:rPr>
        <w:t xml:space="preserve">ciaciones diplomáticas entre el gobierno de Colombia y la Santa Sede”.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Con ocasión de la presentación de cartas credenciales como embajador del ex</w:t>
      </w:r>
      <w:r w:rsidR="008D077C">
        <w:rPr>
          <w:rFonts w:ascii="Times New Roman" w:hAnsi="Times New Roman"/>
          <w:sz w:val="24"/>
          <w:szCs w:val="14"/>
          <w:lang w:val="es-ES_tradnl"/>
        </w:rPr>
        <w:t xml:space="preserve"> </w:t>
      </w:r>
      <w:r w:rsidRPr="008132AB">
        <w:rPr>
          <w:rFonts w:ascii="Times New Roman" w:hAnsi="Times New Roman"/>
          <w:sz w:val="24"/>
          <w:szCs w:val="14"/>
          <w:lang w:val="es-ES_tradnl"/>
        </w:rPr>
        <w:t>presidente doctor Julio César Turbay Ayala</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 en marzo de 1987 se planteó nuevamente al</w:t>
      </w:r>
      <w:r w:rsidR="00624E4B">
        <w:rPr>
          <w:rFonts w:ascii="Times New Roman" w:hAnsi="Times New Roman"/>
          <w:sz w:val="24"/>
          <w:szCs w:val="14"/>
          <w:lang w:val="es-ES_tradnl"/>
        </w:rPr>
        <w:t xml:space="preserve"> Secretari</w:t>
      </w:r>
      <w:r w:rsidRPr="008132AB">
        <w:rPr>
          <w:rFonts w:ascii="Times New Roman" w:hAnsi="Times New Roman"/>
          <w:sz w:val="24"/>
          <w:szCs w:val="14"/>
          <w:lang w:val="es-ES_tradnl"/>
        </w:rPr>
        <w:t>o de Estado la reforma del Concordato. Pocos meses más tarde, en el mes de mayo de 1987, el</w:t>
      </w:r>
      <w:r w:rsidR="00624E4B">
        <w:rPr>
          <w:rFonts w:ascii="Times New Roman" w:hAnsi="Times New Roman"/>
          <w:sz w:val="24"/>
          <w:szCs w:val="14"/>
          <w:lang w:val="es-ES_tradnl"/>
        </w:rPr>
        <w:t xml:space="preserve"> Secretari</w:t>
      </w:r>
      <w:r w:rsidRPr="008132AB">
        <w:rPr>
          <w:rFonts w:ascii="Times New Roman" w:hAnsi="Times New Roman"/>
          <w:sz w:val="24"/>
          <w:szCs w:val="14"/>
          <w:lang w:val="es-ES_tradnl"/>
        </w:rPr>
        <w:t>o de Estado</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 al responder la carta del canciller Londoño del mes de enero de ese mismo año, solicitó </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indicar de modo preliminar </w:t>
      </w:r>
      <w:r w:rsidR="00CE57A2">
        <w:rPr>
          <w:rFonts w:ascii="Times New Roman" w:hAnsi="Times New Roman"/>
          <w:sz w:val="24"/>
          <w:szCs w:val="14"/>
          <w:lang w:val="es-ES_tradnl"/>
        </w:rPr>
        <w:t>l</w:t>
      </w:r>
      <w:r w:rsidRPr="008132AB">
        <w:rPr>
          <w:rFonts w:ascii="Times New Roman" w:hAnsi="Times New Roman"/>
          <w:sz w:val="24"/>
          <w:szCs w:val="14"/>
          <w:lang w:val="es-ES_tradnl"/>
        </w:rPr>
        <w:t xml:space="preserve">os puntos del </w:t>
      </w:r>
      <w:r w:rsidR="00682EEB">
        <w:rPr>
          <w:rFonts w:ascii="Times New Roman" w:hAnsi="Times New Roman"/>
          <w:sz w:val="24"/>
          <w:szCs w:val="14"/>
          <w:lang w:val="es-ES_tradnl"/>
        </w:rPr>
        <w:t>Concordato</w:t>
      </w:r>
      <w:r w:rsidRPr="008132AB">
        <w:rPr>
          <w:rFonts w:ascii="Times New Roman" w:hAnsi="Times New Roman"/>
          <w:sz w:val="24"/>
          <w:szCs w:val="14"/>
          <w:lang w:val="es-ES_tradnl"/>
        </w:rPr>
        <w:t xml:space="preserve"> vigente que desearía fueran tomados en examen”.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Inmediatamente el embajador Turbay hizo entrega al </w:t>
      </w:r>
      <w:r w:rsidR="00CE57A2" w:rsidRPr="008132AB">
        <w:rPr>
          <w:rFonts w:ascii="Times New Roman" w:hAnsi="Times New Roman"/>
          <w:sz w:val="24"/>
          <w:szCs w:val="14"/>
          <w:lang w:val="es-ES_tradnl"/>
        </w:rPr>
        <w:t xml:space="preserve">Cardenal </w:t>
      </w:r>
      <w:proofErr w:type="spellStart"/>
      <w:r w:rsidRPr="008132AB">
        <w:rPr>
          <w:rFonts w:ascii="Times New Roman" w:hAnsi="Times New Roman"/>
          <w:sz w:val="24"/>
          <w:szCs w:val="14"/>
          <w:lang w:val="es-ES_tradnl"/>
        </w:rPr>
        <w:t>Casaroli</w:t>
      </w:r>
      <w:proofErr w:type="spellEnd"/>
      <w:r w:rsidRPr="008132AB">
        <w:rPr>
          <w:rFonts w:ascii="Times New Roman" w:hAnsi="Times New Roman"/>
          <w:sz w:val="24"/>
          <w:szCs w:val="14"/>
          <w:lang w:val="es-ES_tradnl"/>
        </w:rPr>
        <w:t xml:space="preserve"> de un memorando en el que concreta el interés del </w:t>
      </w:r>
      <w:r w:rsidR="008D077C" w:rsidRPr="008132AB">
        <w:rPr>
          <w:rFonts w:ascii="Times New Roman" w:hAnsi="Times New Roman"/>
          <w:sz w:val="24"/>
          <w:szCs w:val="14"/>
          <w:lang w:val="es-ES_tradnl"/>
        </w:rPr>
        <w:t xml:space="preserve">Gobierno </w:t>
      </w:r>
      <w:r w:rsidRPr="008132AB">
        <w:rPr>
          <w:rFonts w:ascii="Times New Roman" w:hAnsi="Times New Roman"/>
          <w:sz w:val="24"/>
          <w:szCs w:val="14"/>
          <w:lang w:val="es-ES_tradnl"/>
        </w:rPr>
        <w:t xml:space="preserve">en modificar los artículos relativos al matrimonio y a la libertad de enseñanza.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En el mes de diciembre de ese año, una vez más,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 xml:space="preserve">e Virgilio Barco en carta a Su Santidad reiteró el gran </w:t>
      </w:r>
      <w:r w:rsidR="00CE57A2">
        <w:rPr>
          <w:rFonts w:ascii="Times New Roman" w:hAnsi="Times New Roman"/>
          <w:sz w:val="24"/>
          <w:szCs w:val="14"/>
          <w:lang w:val="es-ES_tradnl"/>
        </w:rPr>
        <w:t xml:space="preserve">interés de que </w:t>
      </w:r>
      <w:r w:rsidRPr="008132AB">
        <w:rPr>
          <w:rFonts w:ascii="Times New Roman" w:hAnsi="Times New Roman"/>
          <w:sz w:val="24"/>
          <w:szCs w:val="14"/>
          <w:lang w:val="es-ES_tradnl"/>
        </w:rPr>
        <w:t xml:space="preserve">se inicien negociaciones formales entre las dos partes, para llegar a un acuerdo que </w:t>
      </w:r>
      <w:r w:rsidR="00CE57A2">
        <w:rPr>
          <w:rFonts w:ascii="Times New Roman" w:hAnsi="Times New Roman"/>
          <w:sz w:val="24"/>
          <w:szCs w:val="14"/>
          <w:lang w:val="es-ES_tradnl"/>
        </w:rPr>
        <w:t>modifique el Concordato vigente</w:t>
      </w:r>
      <w:r w:rsidRPr="008132AB">
        <w:rPr>
          <w:rFonts w:ascii="Times New Roman" w:hAnsi="Times New Roman"/>
          <w:sz w:val="24"/>
          <w:szCs w:val="14"/>
          <w:lang w:val="es-ES_tradnl"/>
        </w:rPr>
        <w:t xml:space="preserve"> preservando la sólida armonía entre la </w:t>
      </w:r>
      <w:r w:rsidR="008D077C" w:rsidRPr="008132AB">
        <w:rPr>
          <w:rFonts w:ascii="Times New Roman" w:hAnsi="Times New Roman"/>
          <w:sz w:val="24"/>
          <w:szCs w:val="14"/>
          <w:lang w:val="es-ES_tradnl"/>
        </w:rPr>
        <w:t>Iglesia</w:t>
      </w:r>
      <w:r w:rsidRPr="008132AB">
        <w:rPr>
          <w:rFonts w:ascii="Times New Roman" w:hAnsi="Times New Roman"/>
          <w:sz w:val="24"/>
          <w:szCs w:val="14"/>
          <w:lang w:val="es-ES_tradnl"/>
        </w:rPr>
        <w:t xml:space="preserve">, el pueblo y el gobierno de Colombia.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En enero de 1988, el</w:t>
      </w:r>
      <w:r w:rsidR="00624E4B">
        <w:rPr>
          <w:rFonts w:ascii="Times New Roman" w:hAnsi="Times New Roman"/>
          <w:sz w:val="24"/>
          <w:szCs w:val="14"/>
          <w:lang w:val="es-ES_tradnl"/>
        </w:rPr>
        <w:t xml:space="preserve"> Secretari</w:t>
      </w:r>
      <w:r w:rsidRPr="008132AB">
        <w:rPr>
          <w:rFonts w:ascii="Times New Roman" w:hAnsi="Times New Roman"/>
          <w:sz w:val="24"/>
          <w:szCs w:val="14"/>
          <w:lang w:val="es-ES_tradnl"/>
        </w:rPr>
        <w:t>o de Estado dirigió una comunicación al embajador Turbay en respuesta a su memorando en la que le manifiesta que</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 compartiendo la opinión de la Conferencia Episcopal Colombiana</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 la que por cierto en repetidos documentos y declaraciones se ha opuesto a la revisión del Concordato, la Santa Sede estima que la norma sobre matrimonio </w:t>
      </w:r>
      <w:r w:rsidR="008D077C">
        <w:rPr>
          <w:rFonts w:ascii="Times New Roman" w:hAnsi="Times New Roman"/>
          <w:sz w:val="24"/>
          <w:szCs w:val="14"/>
          <w:lang w:val="es-ES_tradnl"/>
        </w:rPr>
        <w:t>“</w:t>
      </w:r>
      <w:r w:rsidRPr="008132AB">
        <w:rPr>
          <w:rFonts w:ascii="Times New Roman" w:hAnsi="Times New Roman"/>
          <w:sz w:val="24"/>
          <w:szCs w:val="14"/>
          <w:lang w:val="es-ES_tradnl"/>
        </w:rPr>
        <w:t xml:space="preserve">salvaguarda verdaderamente los derechos de los católicos, sin lesionar las prerrogativas del Estado”, por lo cual no ven razones para modificarlo. </w:t>
      </w:r>
    </w:p>
    <w:p w:rsidR="00453AF5" w:rsidRPr="008132AB" w:rsidRDefault="00CE57A2"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En ese mismo mes, el dí</w:t>
      </w:r>
      <w:r w:rsidR="00453AF5" w:rsidRPr="008132AB">
        <w:rPr>
          <w:rFonts w:ascii="Times New Roman" w:hAnsi="Times New Roman"/>
          <w:sz w:val="24"/>
          <w:szCs w:val="14"/>
          <w:lang w:val="es-ES_tradnl"/>
        </w:rPr>
        <w:t xml:space="preserve">a 21 de enero, el </w:t>
      </w:r>
      <w:r w:rsidR="00072384">
        <w:rPr>
          <w:rFonts w:ascii="Times New Roman" w:hAnsi="Times New Roman"/>
          <w:sz w:val="24"/>
          <w:szCs w:val="14"/>
          <w:lang w:val="es-ES_tradnl"/>
        </w:rPr>
        <w:t>Ministro</w:t>
      </w:r>
      <w:r w:rsidR="00453AF5" w:rsidRPr="008132AB">
        <w:rPr>
          <w:rFonts w:ascii="Times New Roman" w:hAnsi="Times New Roman"/>
          <w:sz w:val="24"/>
          <w:szCs w:val="14"/>
          <w:lang w:val="es-ES_tradnl"/>
        </w:rPr>
        <w:t xml:space="preserve"> Londoño Paredes insiste personalmente en visita a Roma en sus argumentos y de esas reuniones surge la iniciativa de que cada parte integre una comisión asesora para examinar conjuntamente la eventual actualización de algunas de las disposiciones del Concordato vigente. Luego de conversaciones adelantadas por las dos partes, en el mes de junio se anuncia la composición de las comisiones acordadas, las que se reúnen en el Vaticano bajo la presidencia d</w:t>
      </w:r>
      <w:r>
        <w:rPr>
          <w:rFonts w:ascii="Times New Roman" w:hAnsi="Times New Roman"/>
          <w:sz w:val="24"/>
          <w:szCs w:val="14"/>
          <w:lang w:val="es-ES_tradnl"/>
        </w:rPr>
        <w:t xml:space="preserve">el </w:t>
      </w:r>
      <w:r w:rsidR="008D077C">
        <w:rPr>
          <w:rFonts w:ascii="Times New Roman" w:hAnsi="Times New Roman"/>
          <w:sz w:val="24"/>
          <w:szCs w:val="14"/>
          <w:lang w:val="es-ES_tradnl"/>
        </w:rPr>
        <w:t xml:space="preserve">Embajador </w:t>
      </w:r>
      <w:r>
        <w:rPr>
          <w:rFonts w:ascii="Times New Roman" w:hAnsi="Times New Roman"/>
          <w:sz w:val="24"/>
          <w:szCs w:val="14"/>
          <w:lang w:val="es-ES_tradnl"/>
        </w:rPr>
        <w:t>Turbay y Monseñor Á</w:t>
      </w:r>
      <w:r w:rsidR="00453AF5" w:rsidRPr="008132AB">
        <w:rPr>
          <w:rFonts w:ascii="Times New Roman" w:hAnsi="Times New Roman"/>
          <w:sz w:val="24"/>
          <w:szCs w:val="14"/>
          <w:lang w:val="es-ES_tradnl"/>
        </w:rPr>
        <w:t xml:space="preserve">ngel </w:t>
      </w:r>
      <w:proofErr w:type="spellStart"/>
      <w:r w:rsidR="00453AF5" w:rsidRPr="008132AB">
        <w:rPr>
          <w:rFonts w:ascii="Times New Roman" w:hAnsi="Times New Roman"/>
          <w:sz w:val="24"/>
          <w:szCs w:val="14"/>
          <w:lang w:val="es-ES_tradnl"/>
        </w:rPr>
        <w:t>Sodano</w:t>
      </w:r>
      <w:proofErr w:type="spellEnd"/>
      <w:r w:rsidR="00453AF5" w:rsidRPr="008132AB">
        <w:rPr>
          <w:rFonts w:ascii="Times New Roman" w:hAnsi="Times New Roman"/>
          <w:sz w:val="24"/>
          <w:szCs w:val="14"/>
          <w:lang w:val="es-ES_tradnl"/>
        </w:rPr>
        <w:t>,</w:t>
      </w:r>
      <w:r w:rsidR="00624E4B">
        <w:rPr>
          <w:rFonts w:ascii="Times New Roman" w:hAnsi="Times New Roman"/>
          <w:sz w:val="24"/>
          <w:szCs w:val="14"/>
          <w:lang w:val="es-ES_tradnl"/>
        </w:rPr>
        <w:t xml:space="preserve"> Secretari</w:t>
      </w:r>
      <w:r w:rsidR="00453AF5" w:rsidRPr="008132AB">
        <w:rPr>
          <w:rFonts w:ascii="Times New Roman" w:hAnsi="Times New Roman"/>
          <w:sz w:val="24"/>
          <w:szCs w:val="14"/>
          <w:lang w:val="es-ES_tradnl"/>
        </w:rPr>
        <w:t>o del Consejo para los Asuntos Públicos de la Iglesia. En esta oportunidad, el</w:t>
      </w:r>
      <w:r w:rsidR="000307D0">
        <w:rPr>
          <w:rFonts w:ascii="Times New Roman" w:hAnsi="Times New Roman"/>
          <w:sz w:val="24"/>
          <w:szCs w:val="14"/>
          <w:lang w:val="es-ES_tradnl"/>
        </w:rPr>
        <w:t xml:space="preserve"> President</w:t>
      </w:r>
      <w:r w:rsidR="00453AF5" w:rsidRPr="008132AB">
        <w:rPr>
          <w:rFonts w:ascii="Times New Roman" w:hAnsi="Times New Roman"/>
          <w:sz w:val="24"/>
          <w:szCs w:val="14"/>
          <w:lang w:val="es-ES_tradnl"/>
        </w:rPr>
        <w:t xml:space="preserve">e de la delegación colombiana hizo una extensa presentación de su posición y entregó el documento contentivo de su propuesta. Tres directrices orientaron la posición del Gobierno: </w:t>
      </w:r>
    </w:p>
    <w:p w:rsidR="00453AF5" w:rsidRPr="008132AB" w:rsidRDefault="00CE57A2"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w:t>
      </w:r>
      <w:r w:rsidR="00453AF5" w:rsidRPr="008132AB">
        <w:rPr>
          <w:rFonts w:ascii="Times New Roman" w:hAnsi="Times New Roman"/>
          <w:sz w:val="24"/>
          <w:szCs w:val="14"/>
          <w:lang w:val="es-ES_tradnl"/>
        </w:rPr>
        <w:t xml:space="preserve"> Se trata de una negociación entre la Santa Sede y un gobierno que representa al pueblo colombiano, respetuoso de su tradición cristiana, que no desea por ningún motivo ir contra </w:t>
      </w:r>
      <w:r w:rsidR="00453AF5" w:rsidRPr="008132AB">
        <w:rPr>
          <w:rFonts w:ascii="Times New Roman" w:hAnsi="Times New Roman"/>
          <w:sz w:val="24"/>
          <w:szCs w:val="14"/>
          <w:lang w:val="es-ES_tradnl"/>
        </w:rPr>
        <w:lastRenderedPageBreak/>
        <w:t>dogmas y principios f</w:t>
      </w:r>
      <w:r>
        <w:rPr>
          <w:rFonts w:ascii="Times New Roman" w:hAnsi="Times New Roman"/>
          <w:sz w:val="24"/>
          <w:szCs w:val="14"/>
          <w:lang w:val="es-ES_tradnl"/>
        </w:rPr>
        <w:t>undamentales de la catolicidad;</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b) El Gobierno de Colombia estima necesario y oportuno iniciar gestiones para adecuar el Concordato al régimen constitucional vigente y a los nuevos hechos culturales y sociales que han transformado a la sociedad colombia</w:t>
      </w:r>
      <w:r w:rsidR="00BB6B90">
        <w:rPr>
          <w:rFonts w:ascii="Times New Roman" w:hAnsi="Times New Roman"/>
          <w:sz w:val="24"/>
          <w:szCs w:val="14"/>
          <w:lang w:val="es-ES_tradnl"/>
        </w:rPr>
        <w:t>na;</w:t>
      </w:r>
      <w:r w:rsidRPr="008132AB">
        <w:rPr>
          <w:rFonts w:ascii="Times New Roman" w:hAnsi="Times New Roman"/>
          <w:sz w:val="24"/>
          <w:szCs w:val="14"/>
          <w:lang w:val="es-ES_tradnl"/>
        </w:rPr>
        <w:t xml:space="preserve"> lo hizo ante la Santa Sede y no ante la Conferencia Episcopal, pues por mandato constitucional es con la Santa Sede con quien el Estado puede celebrar convenios sujetos a la posterior aprobación del C</w:t>
      </w:r>
      <w:r w:rsidR="00CE57A2">
        <w:rPr>
          <w:rFonts w:ascii="Times New Roman" w:hAnsi="Times New Roman"/>
          <w:sz w:val="24"/>
          <w:szCs w:val="14"/>
          <w:lang w:val="es-ES_tradnl"/>
        </w:rPr>
        <w:t>ongreso;</w:t>
      </w:r>
    </w:p>
    <w:p w:rsidR="00453AF5" w:rsidRPr="008132AB" w:rsidRDefault="00CE57A2"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c</w:t>
      </w:r>
      <w:r w:rsidR="00453AF5" w:rsidRPr="008132AB">
        <w:rPr>
          <w:rFonts w:ascii="Times New Roman" w:hAnsi="Times New Roman"/>
          <w:sz w:val="24"/>
          <w:szCs w:val="14"/>
          <w:lang w:val="es-ES_tradnl"/>
        </w:rPr>
        <w:t xml:space="preserve">) El criterio del Gobierno es buscar un consenso, de modo que el nuevo Concordato permita hacer realidad plena la libertad de enseñanza y la libertad de cultos que consagra la Constitución.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También se resaltó la situación insular del Concordato colombiano y el anhelo de que el régimen concordatario con Colombia</w:t>
      </w:r>
      <w:r w:rsidR="00CE57A2">
        <w:rPr>
          <w:rFonts w:ascii="Times New Roman" w:hAnsi="Times New Roman"/>
          <w:sz w:val="24"/>
          <w:szCs w:val="14"/>
          <w:lang w:val="es-ES_tradnl"/>
        </w:rPr>
        <w:t xml:space="preserve"> no difiera del de los demás paí</w:t>
      </w:r>
      <w:r w:rsidRPr="008132AB">
        <w:rPr>
          <w:rFonts w:ascii="Times New Roman" w:hAnsi="Times New Roman"/>
          <w:sz w:val="24"/>
          <w:szCs w:val="14"/>
          <w:lang w:val="es-ES_tradnl"/>
        </w:rPr>
        <w:t>ses latinoamericanos. Finalmente, se precisó que “la recíproca deferencia y el mutuo respeto en las relaciones entre el Estado y la Iglesia no supone que el primero renuncie en favor de la segunda a la soberanía. La protección que el Estado debe a la religión católica no implica sometimiento a la Iglesia en materias en las que se compromete el poder soberano de la Nación como es la relativa a la legislación, en este caso sobre el derecho de familia, de la cual el matrimonio</w:t>
      </w:r>
      <w:r w:rsidR="00BB6B90">
        <w:rPr>
          <w:rFonts w:ascii="Times New Roman" w:hAnsi="Times New Roman"/>
          <w:sz w:val="24"/>
          <w:szCs w:val="14"/>
          <w:lang w:val="es-ES_tradnl"/>
        </w:rPr>
        <w:t>,</w:t>
      </w:r>
      <w:r w:rsidR="00CE57A2">
        <w:rPr>
          <w:rFonts w:ascii="Times New Roman" w:hAnsi="Times New Roman"/>
          <w:sz w:val="24"/>
          <w:szCs w:val="14"/>
          <w:lang w:val="es-ES_tradnl"/>
        </w:rPr>
        <w:t xml:space="preserve"> como </w:t>
      </w:r>
      <w:r w:rsidRPr="008132AB">
        <w:rPr>
          <w:rFonts w:ascii="Times New Roman" w:hAnsi="Times New Roman"/>
          <w:sz w:val="24"/>
          <w:szCs w:val="14"/>
          <w:lang w:val="es-ES_tradnl"/>
        </w:rPr>
        <w:t xml:space="preserve">tantas veces lo hemos dicho, es piedra angular...”.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Durante aproximadamente un año se congelaron las conversaciones. Solamente el 3 de julio de 1989, al presentar cartas credenciales a Su Santidad, el </w:t>
      </w:r>
      <w:r w:rsidR="00CE57A2" w:rsidRPr="008132AB">
        <w:rPr>
          <w:rFonts w:ascii="Times New Roman" w:hAnsi="Times New Roman"/>
          <w:sz w:val="24"/>
          <w:szCs w:val="14"/>
          <w:lang w:val="es-ES_tradnl"/>
        </w:rPr>
        <w:t xml:space="preserve">Embajador </w:t>
      </w:r>
      <w:r w:rsidRPr="008132AB">
        <w:rPr>
          <w:rFonts w:ascii="Times New Roman" w:hAnsi="Times New Roman"/>
          <w:sz w:val="24"/>
          <w:szCs w:val="14"/>
          <w:lang w:val="es-ES_tradnl"/>
        </w:rPr>
        <w:t>de Colom</w:t>
      </w:r>
      <w:r w:rsidR="0069550F">
        <w:rPr>
          <w:rFonts w:ascii="Times New Roman" w:hAnsi="Times New Roman"/>
          <w:sz w:val="24"/>
          <w:szCs w:val="14"/>
          <w:lang w:val="es-ES_tradnl"/>
        </w:rPr>
        <w:t>bia,</w:t>
      </w:r>
      <w:r w:rsidR="00CE57A2">
        <w:rPr>
          <w:rFonts w:ascii="Times New Roman" w:hAnsi="Times New Roman"/>
          <w:sz w:val="24"/>
          <w:szCs w:val="14"/>
          <w:lang w:val="es-ES_tradnl"/>
        </w:rPr>
        <w:t xml:space="preserve"> doctor Fernando </w:t>
      </w:r>
      <w:proofErr w:type="spellStart"/>
      <w:r w:rsidR="00CE57A2">
        <w:rPr>
          <w:rFonts w:ascii="Times New Roman" w:hAnsi="Times New Roman"/>
          <w:sz w:val="24"/>
          <w:szCs w:val="14"/>
          <w:lang w:val="es-ES_tradnl"/>
        </w:rPr>
        <w:t>Hinestrosa</w:t>
      </w:r>
      <w:proofErr w:type="spellEnd"/>
      <w:r w:rsidR="0069550F">
        <w:rPr>
          <w:rFonts w:ascii="Times New Roman" w:hAnsi="Times New Roman"/>
          <w:sz w:val="24"/>
          <w:szCs w:val="14"/>
          <w:lang w:val="es-ES_tradnl"/>
        </w:rPr>
        <w:t>,</w:t>
      </w:r>
      <w:r w:rsidRPr="008132AB">
        <w:rPr>
          <w:rFonts w:ascii="Times New Roman" w:hAnsi="Times New Roman"/>
          <w:sz w:val="24"/>
          <w:szCs w:val="14"/>
          <w:lang w:val="es-ES_tradnl"/>
        </w:rPr>
        <w:t xml:space="preserve"> manifestó de nuevo el interés del Gobierno en la reforma del Concordato; el malestar causad</w:t>
      </w:r>
      <w:r w:rsidR="00BB6B90">
        <w:rPr>
          <w:rFonts w:ascii="Times New Roman" w:hAnsi="Times New Roman"/>
          <w:sz w:val="24"/>
          <w:szCs w:val="14"/>
          <w:lang w:val="es-ES_tradnl"/>
        </w:rPr>
        <w:t>o por la demora en su trámite y</w:t>
      </w:r>
      <w:r w:rsidRPr="008132AB">
        <w:rPr>
          <w:rFonts w:ascii="Times New Roman" w:hAnsi="Times New Roman"/>
          <w:sz w:val="24"/>
          <w:szCs w:val="14"/>
          <w:lang w:val="es-ES_tradnl"/>
        </w:rPr>
        <w:t xml:space="preserve"> en especial por el silencio de la Santa Sede durante todo el año transcurrido desde la reunión de las comisiones y la entrega del documento colombiano. Tanto Su Santidad como el</w:t>
      </w:r>
      <w:r w:rsidR="00624E4B">
        <w:rPr>
          <w:rFonts w:ascii="Times New Roman" w:hAnsi="Times New Roman"/>
          <w:sz w:val="24"/>
          <w:szCs w:val="14"/>
          <w:lang w:val="es-ES_tradnl"/>
        </w:rPr>
        <w:t xml:space="preserve"> Secretari</w:t>
      </w:r>
      <w:r w:rsidRPr="008132AB">
        <w:rPr>
          <w:rFonts w:ascii="Times New Roman" w:hAnsi="Times New Roman"/>
          <w:sz w:val="24"/>
          <w:szCs w:val="14"/>
          <w:lang w:val="es-ES_tradnl"/>
        </w:rPr>
        <w:t xml:space="preserve">o de Estado reiteraron su imposibilidad de hacer concesiones en materias de dogma y doctrina y la necesidad de consulta a la Iglesia local.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Transcurrieron cinco meses, y el 4 de diciembre llegó la respuesta de la Santa Sede al memorando presentado un año y medio antes por el Estado colombiano. En este documento se precisa que la “Santa Sede procede después de haber consultado</w:t>
      </w:r>
      <w:r w:rsidR="00BB6B90">
        <w:rPr>
          <w:rFonts w:ascii="Times New Roman" w:hAnsi="Times New Roman"/>
          <w:sz w:val="24"/>
          <w:szCs w:val="14"/>
          <w:lang w:val="es-ES_tradnl"/>
        </w:rPr>
        <w:t>,</w:t>
      </w:r>
      <w:r w:rsidRPr="008132AB">
        <w:rPr>
          <w:rFonts w:ascii="Times New Roman" w:hAnsi="Times New Roman"/>
          <w:sz w:val="24"/>
          <w:szCs w:val="14"/>
          <w:lang w:val="es-ES_tradnl"/>
        </w:rPr>
        <w:t xml:space="preserve"> como convenía</w:t>
      </w:r>
      <w:r w:rsidR="00BB6B90">
        <w:rPr>
          <w:rFonts w:ascii="Times New Roman" w:hAnsi="Times New Roman"/>
          <w:sz w:val="24"/>
          <w:szCs w:val="14"/>
          <w:lang w:val="es-ES_tradnl"/>
        </w:rPr>
        <w:t>,</w:t>
      </w:r>
      <w:r w:rsidRPr="008132AB">
        <w:rPr>
          <w:rFonts w:ascii="Times New Roman" w:hAnsi="Times New Roman"/>
          <w:sz w:val="24"/>
          <w:szCs w:val="14"/>
          <w:lang w:val="es-ES_tradnl"/>
        </w:rPr>
        <w:t xml:space="preserve"> con el excelentísimo Episcopado colombiano”.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documento se extiende largamente en la réplica de las consideraciones colombianas y concluye señalando que no encuentra razón válida para aceptar la reforma, teniendo en cuenta que el régimen matrimonial y el de enseñanza religiosa sancionados en el actual Concordato se acomodan a la letra y al espíritu de la Constitución colombiana y están en total conformidad </w:t>
      </w:r>
      <w:r w:rsidR="0069550F">
        <w:rPr>
          <w:rFonts w:ascii="Times New Roman" w:hAnsi="Times New Roman"/>
          <w:sz w:val="24"/>
          <w:szCs w:val="14"/>
          <w:lang w:val="es-ES_tradnl"/>
        </w:rPr>
        <w:t>con la doctrina católica, y que</w:t>
      </w:r>
      <w:r w:rsidRPr="008132AB">
        <w:rPr>
          <w:rFonts w:ascii="Times New Roman" w:hAnsi="Times New Roman"/>
          <w:sz w:val="24"/>
          <w:szCs w:val="14"/>
          <w:lang w:val="es-ES_tradnl"/>
        </w:rPr>
        <w:t xml:space="preserve"> además se ajustan a la tradición religiosa y jurídica del país y tienen en cuenta el hecho católico, aceptado mayoritariamente por el pueblo colombiano.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pesar de lo anterior, es bueno resaltar como aspecto positivo que fue</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 xml:space="preserve">a la primera respuesta formal de la Santa Sede a los planteamientos colombianos, agotado el trámite persistentemente señalado por ella de la consulta del Episcopado Nacional. Así mismo, la respuesta dejó abierto un camino para la discusión colocándola en un contexto doctrinario e histórico coherente con la realidad en </w:t>
      </w:r>
      <w:r w:rsidR="0069550F">
        <w:rPr>
          <w:rFonts w:ascii="Times New Roman" w:hAnsi="Times New Roman"/>
          <w:sz w:val="24"/>
          <w:szCs w:val="14"/>
          <w:lang w:val="es-ES_tradnl"/>
        </w:rPr>
        <w:t>materia concordataria de los paí</w:t>
      </w:r>
      <w:r w:rsidRPr="008132AB">
        <w:rPr>
          <w:rFonts w:ascii="Times New Roman" w:hAnsi="Times New Roman"/>
          <w:sz w:val="24"/>
          <w:szCs w:val="14"/>
          <w:lang w:val="es-ES_tradnl"/>
        </w:rPr>
        <w:t xml:space="preserve">ses latinoamericanos y de los casos europeos más recientes: Portugal, España e Italia.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Fue también evidente en las conversaciones posteriores que la Santa Sede prescindía por primera vez de mencionar la presen</w:t>
      </w:r>
      <w:r w:rsidR="0069550F">
        <w:rPr>
          <w:rFonts w:ascii="Times New Roman" w:hAnsi="Times New Roman"/>
          <w:sz w:val="24"/>
          <w:szCs w:val="14"/>
          <w:lang w:val="es-ES_tradnl"/>
        </w:rPr>
        <w:t>cia de objeciones de í</w:t>
      </w:r>
      <w:r w:rsidRPr="008132AB">
        <w:rPr>
          <w:rFonts w:ascii="Times New Roman" w:hAnsi="Times New Roman"/>
          <w:sz w:val="24"/>
          <w:szCs w:val="14"/>
          <w:lang w:val="es-ES_tradnl"/>
        </w:rPr>
        <w:t>ndole dogmática o doctrinal y aceptaba de alguna manera que el problema era político y de oport</w:t>
      </w:r>
      <w:r w:rsidR="0094376A">
        <w:rPr>
          <w:rFonts w:ascii="Times New Roman" w:hAnsi="Times New Roman"/>
          <w:sz w:val="24"/>
          <w:szCs w:val="14"/>
          <w:lang w:val="es-ES_tradnl"/>
        </w:rPr>
        <w:t>unidad, sobre todo frente a la i</w:t>
      </w:r>
      <w:r w:rsidRPr="008132AB">
        <w:rPr>
          <w:rFonts w:ascii="Times New Roman" w:hAnsi="Times New Roman"/>
          <w:sz w:val="24"/>
          <w:szCs w:val="14"/>
          <w:lang w:val="es-ES_tradnl"/>
        </w:rPr>
        <w:t xml:space="preserve">glesia colombiana. Ofreció entrar a deliberar sobre un texto aclaratorio del precepto relativo a la enseñanza religiosa, dando a entender que más adelante podría encontrarse un </w:t>
      </w:r>
      <w:r w:rsidRPr="008132AB">
        <w:rPr>
          <w:rFonts w:ascii="Times New Roman" w:hAnsi="Times New Roman"/>
          <w:sz w:val="24"/>
          <w:szCs w:val="14"/>
          <w:lang w:val="es-ES_tradnl"/>
        </w:rPr>
        <w:lastRenderedPageBreak/>
        <w:t xml:space="preserve">clima de mayor confianza para aceptar una reforma en materia matrimonial.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Gobierno respondió la comunicación de la Santa Sede el 7 de marzo de 1990, en la que se expresa la perseverancia del Estado en su propósito de alcanzar la reforma y su confianza en que, con una aproximación personal, y buena voluntad de las partes, se llegará a las enmiendas correspondientes. En ese mismo escrito se reiteraron los puntos de vista del Estado colombiano. </w:t>
      </w:r>
    </w:p>
    <w:p w:rsidR="00453AF5" w:rsidRPr="0069550F"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Por la situación particular colombiana, especialmente</w:t>
      </w:r>
      <w:r w:rsidR="0094376A">
        <w:rPr>
          <w:rFonts w:ascii="Times New Roman" w:hAnsi="Times New Roman"/>
          <w:sz w:val="24"/>
          <w:szCs w:val="14"/>
          <w:lang w:val="es-ES_tradnl"/>
        </w:rPr>
        <w:t xml:space="preserve"> </w:t>
      </w:r>
      <w:r w:rsidR="0069550F">
        <w:rPr>
          <w:rFonts w:ascii="Times New Roman" w:hAnsi="Times New Roman"/>
          <w:sz w:val="24"/>
          <w:szCs w:val="14"/>
          <w:lang w:val="es-ES_tradnl"/>
        </w:rPr>
        <w:t xml:space="preserve">el proceso electoral y la </w:t>
      </w:r>
      <w:r w:rsidRPr="008132AB">
        <w:rPr>
          <w:rFonts w:ascii="Times New Roman" w:hAnsi="Times New Roman"/>
          <w:sz w:val="24"/>
          <w:lang w:val="es-ES_tradnl"/>
        </w:rPr>
        <w:t>toma de posesión del gobierno del</w:t>
      </w:r>
      <w:r w:rsidR="000307D0">
        <w:rPr>
          <w:rFonts w:ascii="Times New Roman" w:hAnsi="Times New Roman"/>
          <w:sz w:val="24"/>
          <w:lang w:val="es-ES_tradnl"/>
        </w:rPr>
        <w:t xml:space="preserve"> President</w:t>
      </w:r>
      <w:r w:rsidRPr="008132AB">
        <w:rPr>
          <w:rFonts w:ascii="Times New Roman" w:hAnsi="Times New Roman"/>
          <w:sz w:val="24"/>
          <w:lang w:val="es-ES_tradnl"/>
        </w:rPr>
        <w:t>e César Gaviria, a partir del mes de mayo</w:t>
      </w:r>
      <w:r w:rsidR="0094376A">
        <w:rPr>
          <w:rFonts w:ascii="Times New Roman" w:hAnsi="Times New Roman"/>
          <w:sz w:val="24"/>
          <w:lang w:val="es-ES_tradnl"/>
        </w:rPr>
        <w:t>,</w:t>
      </w:r>
      <w:r w:rsidRPr="008132AB">
        <w:rPr>
          <w:rFonts w:ascii="Times New Roman" w:hAnsi="Times New Roman"/>
          <w:sz w:val="24"/>
          <w:lang w:val="es-ES_tradnl"/>
        </w:rPr>
        <w:t xml:space="preserve"> fecha del último encuentro de nuestro embajador con </w:t>
      </w:r>
      <w:r w:rsidR="0069550F">
        <w:rPr>
          <w:rFonts w:ascii="Times New Roman" w:hAnsi="Times New Roman"/>
          <w:sz w:val="24"/>
          <w:lang w:val="es-ES_tradnl"/>
        </w:rPr>
        <w:t>Monseñor</w:t>
      </w:r>
      <w:r w:rsidRPr="008132AB">
        <w:rPr>
          <w:rFonts w:ascii="Times New Roman" w:hAnsi="Times New Roman"/>
          <w:sz w:val="24"/>
          <w:lang w:val="es-ES_tradnl"/>
        </w:rPr>
        <w:t xml:space="preserve"> </w:t>
      </w:r>
      <w:proofErr w:type="spellStart"/>
      <w:r w:rsidRPr="008132AB">
        <w:rPr>
          <w:rFonts w:ascii="Times New Roman" w:hAnsi="Times New Roman"/>
          <w:sz w:val="24"/>
          <w:lang w:val="es-ES_tradnl"/>
        </w:rPr>
        <w:t>Sod</w:t>
      </w:r>
      <w:r w:rsidR="0069550F">
        <w:rPr>
          <w:rFonts w:ascii="Times New Roman" w:hAnsi="Times New Roman"/>
          <w:sz w:val="24"/>
          <w:lang w:val="es-ES_tradnl"/>
        </w:rPr>
        <w:t>ano</w:t>
      </w:r>
      <w:proofErr w:type="spellEnd"/>
      <w:r w:rsidR="0069550F">
        <w:rPr>
          <w:rFonts w:ascii="Times New Roman" w:hAnsi="Times New Roman"/>
          <w:sz w:val="24"/>
          <w:lang w:val="es-ES_tradnl"/>
        </w:rPr>
        <w:t xml:space="preserve"> hoy Pro</w:t>
      </w:r>
      <w:r w:rsidR="0069550F" w:rsidRPr="008132AB">
        <w:rPr>
          <w:rFonts w:ascii="Times New Roman" w:hAnsi="Times New Roman"/>
          <w:sz w:val="24"/>
          <w:lang w:val="es-ES_tradnl"/>
        </w:rPr>
        <w:t xml:space="preserve">secretario </w:t>
      </w:r>
      <w:r w:rsidRPr="008132AB">
        <w:rPr>
          <w:rFonts w:ascii="Times New Roman" w:hAnsi="Times New Roman"/>
          <w:sz w:val="24"/>
          <w:lang w:val="es-ES_tradnl"/>
        </w:rPr>
        <w:t>de Estado, en el cual se analizó el tema del Concordato, no se realizaron más conversaciones hasta el d</w:t>
      </w:r>
      <w:r w:rsidR="0069550F">
        <w:rPr>
          <w:rFonts w:ascii="Times New Roman" w:hAnsi="Times New Roman"/>
          <w:sz w:val="24"/>
          <w:lang w:val="es-ES_tradnl"/>
        </w:rPr>
        <w:t>í</w:t>
      </w:r>
      <w:r w:rsidRPr="008132AB">
        <w:rPr>
          <w:rFonts w:ascii="Times New Roman" w:hAnsi="Times New Roman"/>
          <w:sz w:val="24"/>
          <w:lang w:val="es-ES_tradnl"/>
        </w:rPr>
        <w:t>a 21 de diciembre, fecha en la que personalmente me entrevisté en el Vaticano con Su San</w:t>
      </w:r>
      <w:r w:rsidR="0094376A">
        <w:rPr>
          <w:rFonts w:ascii="Times New Roman" w:hAnsi="Times New Roman"/>
          <w:sz w:val="24"/>
          <w:lang w:val="es-ES_tradnl"/>
        </w:rPr>
        <w:t>t</w:t>
      </w:r>
      <w:r w:rsidRPr="008132AB">
        <w:rPr>
          <w:rFonts w:ascii="Times New Roman" w:hAnsi="Times New Roman"/>
          <w:sz w:val="24"/>
          <w:lang w:val="es-ES_tradnl"/>
        </w:rPr>
        <w:t xml:space="preserve">idad.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En dicha oportunidad tuve ocasión de presentarle la posición del nuevo Gobierno colombiano, coincidente con las gestiones realizadas hasta ese momento por el gobierno anterior y de manifestarle el deseo de que se pudieran reiniciar las conversaciones. Su Santidad manifestó el deseo de reiniciar el trabajo de las Comisiones asesoras acordadas para tal efecto. </w:t>
      </w:r>
    </w:p>
    <w:p w:rsidR="00453AF5" w:rsidRPr="008132AB" w:rsidRDefault="0069550F"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Igualmente, </w:t>
      </w:r>
      <w:r w:rsidR="00453AF5" w:rsidRPr="008132AB">
        <w:rPr>
          <w:rFonts w:ascii="Times New Roman" w:hAnsi="Times New Roman"/>
          <w:sz w:val="24"/>
          <w:lang w:val="es-ES_tradnl"/>
        </w:rPr>
        <w:t>le expresé a Su Santidad la preocupación del Gobierno de que la actitud dilatoria de la Iglesia pudiera generar una reacción inconv</w:t>
      </w:r>
      <w:r w:rsidR="0094376A">
        <w:rPr>
          <w:rFonts w:ascii="Times New Roman" w:hAnsi="Times New Roman"/>
          <w:sz w:val="24"/>
          <w:lang w:val="es-ES_tradnl"/>
        </w:rPr>
        <w:t>eniente en la opinión pública y,</w:t>
      </w:r>
      <w:r w:rsidR="00453AF5" w:rsidRPr="008132AB">
        <w:rPr>
          <w:rFonts w:ascii="Times New Roman" w:hAnsi="Times New Roman"/>
          <w:sz w:val="24"/>
          <w:lang w:val="es-ES_tradnl"/>
        </w:rPr>
        <w:t xml:space="preserve"> que con seguridad, en el seno de la Asam</w:t>
      </w:r>
      <w:r w:rsidR="0094376A">
        <w:rPr>
          <w:rFonts w:ascii="Times New Roman" w:hAnsi="Times New Roman"/>
          <w:sz w:val="24"/>
          <w:lang w:val="es-ES_tradnl"/>
        </w:rPr>
        <w:t>blea Constitucional se plantearí</w:t>
      </w:r>
      <w:r w:rsidR="00453AF5" w:rsidRPr="008132AB">
        <w:rPr>
          <w:rFonts w:ascii="Times New Roman" w:hAnsi="Times New Roman"/>
          <w:sz w:val="24"/>
          <w:lang w:val="es-ES_tradnl"/>
        </w:rPr>
        <w:t xml:space="preserve">a la necesidad de que el Estado recupere su plena autonomía para regular el estado civil de las personas.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Las dos últimas gestiones del </w:t>
      </w:r>
      <w:r w:rsidR="0094376A" w:rsidRPr="008132AB">
        <w:rPr>
          <w:rFonts w:ascii="Times New Roman" w:hAnsi="Times New Roman"/>
          <w:sz w:val="24"/>
          <w:lang w:val="es-ES_tradnl"/>
        </w:rPr>
        <w:t xml:space="preserve">Embajador </w:t>
      </w:r>
      <w:proofErr w:type="spellStart"/>
      <w:r w:rsidRPr="008132AB">
        <w:rPr>
          <w:rFonts w:ascii="Times New Roman" w:hAnsi="Times New Roman"/>
          <w:sz w:val="24"/>
          <w:lang w:val="es-ES_tradnl"/>
        </w:rPr>
        <w:t>Hinestrosa</w:t>
      </w:r>
      <w:proofErr w:type="spellEnd"/>
      <w:r w:rsidRPr="008132AB">
        <w:rPr>
          <w:rFonts w:ascii="Times New Roman" w:hAnsi="Times New Roman"/>
          <w:sz w:val="24"/>
          <w:lang w:val="es-ES_tradnl"/>
        </w:rPr>
        <w:t xml:space="preserve"> en los meses</w:t>
      </w:r>
      <w:r w:rsidR="0094376A">
        <w:rPr>
          <w:rFonts w:ascii="Times New Roman" w:hAnsi="Times New Roman"/>
          <w:sz w:val="24"/>
          <w:lang w:val="es-ES_tradnl"/>
        </w:rPr>
        <w:t xml:space="preserve"> de enero y febrero de este año con la Santa Sede i</w:t>
      </w:r>
      <w:r w:rsidRPr="008132AB">
        <w:rPr>
          <w:rFonts w:ascii="Times New Roman" w:hAnsi="Times New Roman"/>
          <w:sz w:val="24"/>
          <w:lang w:val="es-ES_tradnl"/>
        </w:rPr>
        <w:t>ndican que la Iglesia es consciente de</w:t>
      </w:r>
      <w:r w:rsidR="0069550F">
        <w:rPr>
          <w:rFonts w:ascii="Times New Roman" w:hAnsi="Times New Roman"/>
          <w:sz w:val="24"/>
          <w:lang w:val="es-ES_tradnl"/>
        </w:rPr>
        <w:t>l actual proceso que vive el paí</w:t>
      </w:r>
      <w:r w:rsidRPr="008132AB">
        <w:rPr>
          <w:rFonts w:ascii="Times New Roman" w:hAnsi="Times New Roman"/>
          <w:sz w:val="24"/>
          <w:lang w:val="es-ES_tradnl"/>
        </w:rPr>
        <w:t xml:space="preserve">s y de las implicaciones que las </w:t>
      </w:r>
      <w:r w:rsidR="0094376A">
        <w:rPr>
          <w:rFonts w:ascii="Times New Roman" w:hAnsi="Times New Roman"/>
          <w:sz w:val="24"/>
          <w:lang w:val="es-ES_tradnl"/>
        </w:rPr>
        <w:t xml:space="preserve">decisiones de la Asamblea </w:t>
      </w:r>
      <w:proofErr w:type="gramStart"/>
      <w:r w:rsidR="0094376A">
        <w:rPr>
          <w:rFonts w:ascii="Times New Roman" w:hAnsi="Times New Roman"/>
          <w:sz w:val="24"/>
          <w:lang w:val="es-ES_tradnl"/>
        </w:rPr>
        <w:t>traerí</w:t>
      </w:r>
      <w:r w:rsidRPr="008132AB">
        <w:rPr>
          <w:rFonts w:ascii="Times New Roman" w:hAnsi="Times New Roman"/>
          <w:sz w:val="24"/>
          <w:lang w:val="es-ES_tradnl"/>
        </w:rPr>
        <w:t>a</w:t>
      </w:r>
      <w:proofErr w:type="gramEnd"/>
      <w:r w:rsidRPr="008132AB">
        <w:rPr>
          <w:rFonts w:ascii="Times New Roman" w:hAnsi="Times New Roman"/>
          <w:sz w:val="24"/>
          <w:lang w:val="es-ES_tradnl"/>
        </w:rPr>
        <w:t xml:space="preserve"> para las relaciones entre la Iglesia y el Estado.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El Gobierno colombiano</w:t>
      </w:r>
      <w:r w:rsidR="0094376A">
        <w:rPr>
          <w:rFonts w:ascii="Times New Roman" w:hAnsi="Times New Roman"/>
          <w:sz w:val="24"/>
          <w:lang w:val="es-ES_tradnl"/>
        </w:rPr>
        <w:t>,</w:t>
      </w:r>
      <w:r w:rsidRPr="008132AB">
        <w:rPr>
          <w:rFonts w:ascii="Times New Roman" w:hAnsi="Times New Roman"/>
          <w:sz w:val="24"/>
          <w:lang w:val="es-ES_tradnl"/>
        </w:rPr>
        <w:t xml:space="preserve"> de conformid</w:t>
      </w:r>
      <w:r w:rsidR="0069550F">
        <w:rPr>
          <w:rFonts w:ascii="Times New Roman" w:hAnsi="Times New Roman"/>
          <w:sz w:val="24"/>
          <w:lang w:val="es-ES_tradnl"/>
        </w:rPr>
        <w:t xml:space="preserve">ad </w:t>
      </w:r>
      <w:r w:rsidR="0094376A">
        <w:rPr>
          <w:rFonts w:ascii="Times New Roman" w:hAnsi="Times New Roman"/>
          <w:sz w:val="24"/>
          <w:lang w:val="es-ES_tradnl"/>
        </w:rPr>
        <w:t>con</w:t>
      </w:r>
      <w:r w:rsidR="0069550F">
        <w:rPr>
          <w:rFonts w:ascii="Times New Roman" w:hAnsi="Times New Roman"/>
          <w:sz w:val="24"/>
          <w:lang w:val="es-ES_tradnl"/>
        </w:rPr>
        <w:t xml:space="preserve"> lo anterior,</w:t>
      </w:r>
      <w:r w:rsidRPr="008132AB">
        <w:rPr>
          <w:rFonts w:ascii="Times New Roman" w:hAnsi="Times New Roman"/>
          <w:sz w:val="24"/>
          <w:lang w:val="es-ES_tradnl"/>
        </w:rPr>
        <w:t xml:space="preserve"> reintegró la Comisión asesora con los nombres</w:t>
      </w:r>
      <w:r w:rsidR="0094376A">
        <w:rPr>
          <w:rFonts w:ascii="Times New Roman" w:hAnsi="Times New Roman"/>
          <w:sz w:val="24"/>
          <w:lang w:val="es-ES_tradnl"/>
        </w:rPr>
        <w:t xml:space="preserve"> de los Doctores Hernando Durán,</w:t>
      </w:r>
      <w:r w:rsidRPr="008132AB">
        <w:rPr>
          <w:rFonts w:ascii="Times New Roman" w:hAnsi="Times New Roman"/>
          <w:sz w:val="24"/>
          <w:lang w:val="es-ES_tradnl"/>
        </w:rPr>
        <w:t xml:space="preserve"> Fernando </w:t>
      </w:r>
      <w:proofErr w:type="spellStart"/>
      <w:r w:rsidRPr="008132AB">
        <w:rPr>
          <w:rFonts w:ascii="Times New Roman" w:hAnsi="Times New Roman"/>
          <w:sz w:val="24"/>
          <w:lang w:val="es-ES_tradnl"/>
        </w:rPr>
        <w:t>Hinestrosa</w:t>
      </w:r>
      <w:proofErr w:type="spellEnd"/>
      <w:r w:rsidRPr="008132AB">
        <w:rPr>
          <w:rFonts w:ascii="Times New Roman" w:hAnsi="Times New Roman"/>
          <w:sz w:val="24"/>
          <w:lang w:val="es-ES_tradnl"/>
        </w:rPr>
        <w:t xml:space="preserve"> y Carlos Holguín </w:t>
      </w:r>
      <w:proofErr w:type="spellStart"/>
      <w:r w:rsidRPr="008132AB">
        <w:rPr>
          <w:rFonts w:ascii="Times New Roman" w:hAnsi="Times New Roman"/>
          <w:sz w:val="24"/>
          <w:lang w:val="es-ES_tradnl"/>
        </w:rPr>
        <w:t>Holguín</w:t>
      </w:r>
      <w:proofErr w:type="spellEnd"/>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pasado 21 de marzo presentó cartas credenciales ante Su Santidad Juan Pablo II el </w:t>
      </w:r>
      <w:r w:rsidR="0094376A" w:rsidRPr="008132AB">
        <w:rPr>
          <w:rFonts w:ascii="Times New Roman" w:hAnsi="Times New Roman"/>
          <w:sz w:val="24"/>
          <w:lang w:val="es-ES_tradnl"/>
        </w:rPr>
        <w:t xml:space="preserve">Embajador </w:t>
      </w:r>
      <w:r w:rsidRPr="008132AB">
        <w:rPr>
          <w:rFonts w:ascii="Times New Roman" w:hAnsi="Times New Roman"/>
          <w:sz w:val="24"/>
          <w:lang w:val="es-ES_tradnl"/>
        </w:rPr>
        <w:t xml:space="preserve">Hernando Durán </w:t>
      </w:r>
      <w:proofErr w:type="spellStart"/>
      <w:r w:rsidRPr="008132AB">
        <w:rPr>
          <w:rFonts w:ascii="Times New Roman" w:hAnsi="Times New Roman"/>
          <w:sz w:val="24"/>
          <w:lang w:val="es-ES_tradnl"/>
        </w:rPr>
        <w:t>Dus</w:t>
      </w:r>
      <w:r w:rsidR="0069550F">
        <w:rPr>
          <w:rFonts w:ascii="Times New Roman" w:hAnsi="Times New Roman"/>
          <w:sz w:val="24"/>
          <w:lang w:val="es-ES_tradnl"/>
        </w:rPr>
        <w:t>sán</w:t>
      </w:r>
      <w:proofErr w:type="spellEnd"/>
      <w:r w:rsidR="0069550F">
        <w:rPr>
          <w:rFonts w:ascii="Times New Roman" w:hAnsi="Times New Roman"/>
          <w:sz w:val="24"/>
          <w:lang w:val="es-ES_tradnl"/>
        </w:rPr>
        <w:t>,</w:t>
      </w:r>
      <w:r w:rsidRPr="008132AB">
        <w:rPr>
          <w:rFonts w:ascii="Times New Roman" w:hAnsi="Times New Roman"/>
          <w:sz w:val="24"/>
          <w:lang w:val="es-ES_tradnl"/>
        </w:rPr>
        <w:t xml:space="preserve"> quien tiene precisas instrucciones del Gobierno Nacional de continuar estas gestiones. </w:t>
      </w:r>
    </w:p>
    <w:p w:rsidR="00453AF5" w:rsidRPr="008132AB" w:rsidRDefault="00453AF5" w:rsidP="00453AF5">
      <w:pPr>
        <w:spacing w:after="0" w:line="240" w:lineRule="auto"/>
        <w:jc w:val="both"/>
        <w:rPr>
          <w:rFonts w:ascii="Times New Roman" w:hAnsi="Times New Roman"/>
          <w:b/>
          <w:bCs/>
          <w:sz w:val="24"/>
          <w:lang w:val="es-ES_tradnl"/>
        </w:rPr>
      </w:pPr>
      <w:r w:rsidRPr="008132AB">
        <w:rPr>
          <w:rFonts w:ascii="Times New Roman" w:hAnsi="Times New Roman"/>
          <w:b/>
          <w:bCs/>
          <w:sz w:val="24"/>
          <w:lang w:val="es-ES_tradnl"/>
        </w:rPr>
        <w:t>II. L</w:t>
      </w:r>
      <w:r w:rsidR="0069550F" w:rsidRPr="008132AB">
        <w:rPr>
          <w:rFonts w:ascii="Times New Roman" w:hAnsi="Times New Roman"/>
          <w:b/>
          <w:bCs/>
          <w:sz w:val="24"/>
          <w:lang w:val="es-ES_tradnl"/>
        </w:rPr>
        <w:t xml:space="preserve">a propuesta del </w:t>
      </w:r>
      <w:r w:rsidRPr="0069550F">
        <w:rPr>
          <w:rFonts w:ascii="Times New Roman" w:hAnsi="Times New Roman"/>
          <w:b/>
          <w:sz w:val="24"/>
          <w:lang w:val="es-ES_tradnl"/>
        </w:rPr>
        <w:t>G</w:t>
      </w:r>
      <w:r w:rsidR="0069550F" w:rsidRPr="0069550F">
        <w:rPr>
          <w:rFonts w:ascii="Times New Roman" w:hAnsi="Times New Roman"/>
          <w:b/>
          <w:sz w:val="24"/>
          <w:lang w:val="es-ES_tradnl"/>
        </w:rPr>
        <w:t xml:space="preserve">obierno </w:t>
      </w:r>
      <w:r w:rsidR="0069550F" w:rsidRPr="0069550F">
        <w:rPr>
          <w:rFonts w:ascii="Times New Roman" w:hAnsi="Times New Roman"/>
          <w:b/>
          <w:bCs/>
          <w:sz w:val="24"/>
          <w:lang w:val="es-ES_tradnl"/>
        </w:rPr>
        <w:t>a la</w:t>
      </w:r>
      <w:r w:rsidR="0069550F" w:rsidRPr="008132AB">
        <w:rPr>
          <w:rFonts w:ascii="Times New Roman" w:hAnsi="Times New Roman"/>
          <w:b/>
          <w:bCs/>
          <w:sz w:val="24"/>
          <w:lang w:val="es-ES_tradnl"/>
        </w:rPr>
        <w:t xml:space="preserve"> </w:t>
      </w:r>
      <w:r w:rsidRPr="008132AB">
        <w:rPr>
          <w:rFonts w:ascii="Times New Roman" w:hAnsi="Times New Roman"/>
          <w:b/>
          <w:bCs/>
          <w:sz w:val="24"/>
          <w:lang w:val="es-ES_tradnl"/>
        </w:rPr>
        <w:t>A</w:t>
      </w:r>
      <w:r w:rsidR="0069550F" w:rsidRPr="008132AB">
        <w:rPr>
          <w:rFonts w:ascii="Times New Roman" w:hAnsi="Times New Roman"/>
          <w:b/>
          <w:bCs/>
          <w:sz w:val="24"/>
          <w:lang w:val="es-ES_tradnl"/>
        </w:rPr>
        <w:t xml:space="preserve">samblea Nacional Constituyente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En el proyecto de reforma a la Constitución Nacional presentado por el Gobierno se incorporan algunos a</w:t>
      </w:r>
      <w:r w:rsidR="003B4D17">
        <w:rPr>
          <w:rFonts w:ascii="Times New Roman" w:hAnsi="Times New Roman"/>
          <w:sz w:val="24"/>
          <w:lang w:val="es-ES_tradnl"/>
        </w:rPr>
        <w:t>rtículo</w:t>
      </w:r>
      <w:r w:rsidRPr="008132AB">
        <w:rPr>
          <w:rFonts w:ascii="Times New Roman" w:hAnsi="Times New Roman"/>
          <w:sz w:val="24"/>
          <w:lang w:val="es-ES_tradnl"/>
        </w:rPr>
        <w:t xml:space="preserve">s que guardan relación con el tema concordatario. Ellos son: lo relativo a la libertad de religión y de cultos; el derecho a la educación, </w:t>
      </w:r>
      <w:r w:rsidR="0069550F">
        <w:rPr>
          <w:rFonts w:ascii="Times New Roman" w:hAnsi="Times New Roman"/>
          <w:sz w:val="24"/>
          <w:lang w:val="es-ES_tradnl"/>
        </w:rPr>
        <w:t>libertad de enseñanza y autonomí</w:t>
      </w:r>
      <w:r w:rsidRPr="008132AB">
        <w:rPr>
          <w:rFonts w:ascii="Times New Roman" w:hAnsi="Times New Roman"/>
          <w:sz w:val="24"/>
          <w:lang w:val="es-ES_tradnl"/>
        </w:rPr>
        <w:t xml:space="preserve">a universitaria; y el referente a la protección de la familia.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En cuanto a la libertad de religión</w:t>
      </w:r>
      <w:r w:rsidR="0094376A">
        <w:rPr>
          <w:rFonts w:ascii="Times New Roman" w:hAnsi="Times New Roman"/>
          <w:sz w:val="24"/>
          <w:lang w:val="es-ES_tradnl"/>
        </w:rPr>
        <w:t>,</w:t>
      </w:r>
      <w:r w:rsidRPr="008132AB">
        <w:rPr>
          <w:rFonts w:ascii="Times New Roman" w:hAnsi="Times New Roman"/>
          <w:sz w:val="24"/>
          <w:lang w:val="es-ES_tradnl"/>
        </w:rPr>
        <w:t xml:space="preserve"> quiero reafirmar lo señalado en el proyecto gubernamental en cuanto a que la reforma propone poner en pie de igualdad la libertad de todas las confesiones religiosas e iglesias ante la </w:t>
      </w:r>
      <w:r w:rsidR="0094376A">
        <w:rPr>
          <w:rFonts w:ascii="Times New Roman" w:hAnsi="Times New Roman"/>
          <w:sz w:val="24"/>
          <w:lang w:val="es-ES_tradnl"/>
        </w:rPr>
        <w:t>l</w:t>
      </w:r>
      <w:r w:rsidRPr="008132AB">
        <w:rPr>
          <w:rFonts w:ascii="Times New Roman" w:hAnsi="Times New Roman"/>
          <w:sz w:val="24"/>
          <w:lang w:val="es-ES_tradnl"/>
        </w:rPr>
        <w:t>ey, pues de lo contrario</w:t>
      </w:r>
      <w:r w:rsidR="0094376A">
        <w:rPr>
          <w:rFonts w:ascii="Times New Roman" w:hAnsi="Times New Roman"/>
          <w:sz w:val="24"/>
          <w:lang w:val="es-ES_tradnl"/>
        </w:rPr>
        <w:t xml:space="preserve"> la libertad de religión se verí</w:t>
      </w:r>
      <w:r w:rsidRPr="008132AB">
        <w:rPr>
          <w:rFonts w:ascii="Times New Roman" w:hAnsi="Times New Roman"/>
          <w:sz w:val="24"/>
          <w:lang w:val="es-ES_tradnl"/>
        </w:rPr>
        <w:t xml:space="preserve">a seriamente limitada.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De consagrarse la propuesta gubernamental</w:t>
      </w:r>
      <w:r w:rsidR="0094376A">
        <w:rPr>
          <w:rFonts w:ascii="Times New Roman" w:hAnsi="Times New Roman"/>
          <w:sz w:val="24"/>
          <w:lang w:val="es-ES_tradnl"/>
        </w:rPr>
        <w:t>,</w:t>
      </w:r>
      <w:r w:rsidRPr="008132AB">
        <w:rPr>
          <w:rFonts w:ascii="Times New Roman" w:hAnsi="Times New Roman"/>
          <w:sz w:val="24"/>
          <w:lang w:val="es-ES_tradnl"/>
        </w:rPr>
        <w:t xml:space="preserve"> quedaría definida la n</w:t>
      </w:r>
      <w:r w:rsidR="0069550F">
        <w:rPr>
          <w:rFonts w:ascii="Times New Roman" w:hAnsi="Times New Roman"/>
          <w:sz w:val="24"/>
          <w:lang w:val="es-ES_tradnl"/>
        </w:rPr>
        <w:t>eutralidad del Estado frente a l</w:t>
      </w:r>
      <w:r w:rsidRPr="008132AB">
        <w:rPr>
          <w:rFonts w:ascii="Times New Roman" w:hAnsi="Times New Roman"/>
          <w:sz w:val="24"/>
          <w:lang w:val="es-ES_tradnl"/>
        </w:rPr>
        <w:t>as confesio</w:t>
      </w:r>
      <w:r w:rsidR="0094376A">
        <w:rPr>
          <w:rFonts w:ascii="Times New Roman" w:hAnsi="Times New Roman"/>
          <w:sz w:val="24"/>
          <w:lang w:val="es-ES_tradnl"/>
        </w:rPr>
        <w:t>nes religiosas y a las i</w:t>
      </w:r>
      <w:r w:rsidR="000E452A">
        <w:rPr>
          <w:rFonts w:ascii="Times New Roman" w:hAnsi="Times New Roman"/>
          <w:sz w:val="24"/>
          <w:lang w:val="es-ES_tradnl"/>
        </w:rPr>
        <w:t>glesias</w:t>
      </w:r>
      <w:r w:rsidR="0094376A">
        <w:rPr>
          <w:rFonts w:ascii="Times New Roman" w:hAnsi="Times New Roman"/>
          <w:sz w:val="24"/>
          <w:lang w:val="es-ES_tradnl"/>
        </w:rPr>
        <w:t>,</w:t>
      </w:r>
      <w:r w:rsidRPr="008132AB">
        <w:rPr>
          <w:rFonts w:ascii="Times New Roman" w:hAnsi="Times New Roman"/>
          <w:sz w:val="24"/>
          <w:lang w:val="es-ES_tradnl"/>
        </w:rPr>
        <w:t xml:space="preserve"> con lo que se asegura la </w:t>
      </w:r>
      <w:r w:rsidR="0069550F">
        <w:rPr>
          <w:rFonts w:ascii="Times New Roman" w:hAnsi="Times New Roman"/>
          <w:sz w:val="24"/>
          <w:lang w:val="es-ES_tradnl"/>
        </w:rPr>
        <w:t>li</w:t>
      </w:r>
      <w:r w:rsidRPr="008132AB">
        <w:rPr>
          <w:rFonts w:ascii="Times New Roman" w:hAnsi="Times New Roman"/>
          <w:sz w:val="24"/>
          <w:lang w:val="es-ES_tradnl"/>
        </w:rPr>
        <w:t xml:space="preserve">bertad de religión.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Ahora bien, para los efectos de esta </w:t>
      </w:r>
      <w:r w:rsidR="0094376A">
        <w:rPr>
          <w:rFonts w:ascii="Times New Roman" w:hAnsi="Times New Roman"/>
          <w:sz w:val="24"/>
          <w:lang w:val="es-ES_tradnl"/>
        </w:rPr>
        <w:t>ex</w:t>
      </w:r>
      <w:r w:rsidRPr="008132AB">
        <w:rPr>
          <w:rFonts w:ascii="Times New Roman" w:hAnsi="Times New Roman"/>
          <w:sz w:val="24"/>
          <w:szCs w:val="20"/>
          <w:lang w:val="es-ES_tradnl"/>
        </w:rPr>
        <w:t xml:space="preserve">posición </w:t>
      </w:r>
      <w:r w:rsidRPr="008132AB">
        <w:rPr>
          <w:rFonts w:ascii="Times New Roman" w:hAnsi="Times New Roman"/>
          <w:sz w:val="24"/>
          <w:lang w:val="es-ES_tradnl"/>
        </w:rPr>
        <w:t>y en relación c</w:t>
      </w:r>
      <w:r w:rsidR="0094376A">
        <w:rPr>
          <w:rFonts w:ascii="Times New Roman" w:hAnsi="Times New Roman"/>
          <w:sz w:val="24"/>
          <w:lang w:val="es-ES_tradnl"/>
        </w:rPr>
        <w:t>on el Concordato, se establecerí</w:t>
      </w:r>
      <w:r w:rsidRPr="008132AB">
        <w:rPr>
          <w:rFonts w:ascii="Times New Roman" w:hAnsi="Times New Roman"/>
          <w:sz w:val="24"/>
          <w:lang w:val="es-ES_tradnl"/>
        </w:rPr>
        <w:t xml:space="preserve">a que los </w:t>
      </w:r>
      <w:r w:rsidR="0094376A" w:rsidRPr="008132AB">
        <w:rPr>
          <w:rFonts w:ascii="Times New Roman" w:hAnsi="Times New Roman"/>
          <w:sz w:val="24"/>
          <w:lang w:val="es-ES_tradnl"/>
        </w:rPr>
        <w:t xml:space="preserve">acuerdos </w:t>
      </w:r>
      <w:r w:rsidRPr="008132AB">
        <w:rPr>
          <w:rFonts w:ascii="Times New Roman" w:hAnsi="Times New Roman"/>
          <w:sz w:val="24"/>
          <w:lang w:val="es-ES_tradnl"/>
        </w:rPr>
        <w:t xml:space="preserve">o </w:t>
      </w:r>
      <w:r w:rsidR="0094376A" w:rsidRPr="008132AB">
        <w:rPr>
          <w:rFonts w:ascii="Times New Roman" w:hAnsi="Times New Roman"/>
          <w:sz w:val="24"/>
          <w:lang w:val="es-ES_tradnl"/>
        </w:rPr>
        <w:t>concordatos</w:t>
      </w:r>
      <w:r w:rsidR="0094376A">
        <w:rPr>
          <w:rFonts w:ascii="Times New Roman" w:hAnsi="Times New Roman"/>
          <w:sz w:val="24"/>
          <w:lang w:val="es-ES_tradnl"/>
        </w:rPr>
        <w:t>,</w:t>
      </w:r>
      <w:r w:rsidR="0094376A" w:rsidRPr="008132AB">
        <w:rPr>
          <w:rFonts w:ascii="Times New Roman" w:hAnsi="Times New Roman"/>
          <w:sz w:val="24"/>
          <w:lang w:val="es-ES_tradnl"/>
        </w:rPr>
        <w:t xml:space="preserve"> </w:t>
      </w:r>
      <w:r w:rsidRPr="008132AB">
        <w:rPr>
          <w:rFonts w:ascii="Times New Roman" w:hAnsi="Times New Roman"/>
          <w:sz w:val="24"/>
          <w:lang w:val="es-ES_tradnl"/>
        </w:rPr>
        <w:t>como todos los demás tratados, deben ser sometidos a la aprobación posterior del órgano legislativo en la modalidad que acoja la Asamblea. Estos conveni</w:t>
      </w:r>
      <w:r w:rsidR="000E452A">
        <w:rPr>
          <w:rFonts w:ascii="Times New Roman" w:hAnsi="Times New Roman"/>
          <w:sz w:val="24"/>
          <w:lang w:val="es-ES_tradnl"/>
        </w:rPr>
        <w:t>os no necesariamente tendrí</w:t>
      </w:r>
      <w:r w:rsidRPr="008132AB">
        <w:rPr>
          <w:rFonts w:ascii="Times New Roman" w:hAnsi="Times New Roman"/>
          <w:sz w:val="24"/>
          <w:lang w:val="es-ES_tradnl"/>
        </w:rPr>
        <w:t xml:space="preserve">an que </w:t>
      </w:r>
      <w:r w:rsidR="0094376A">
        <w:rPr>
          <w:rFonts w:ascii="Times New Roman" w:hAnsi="Times New Roman"/>
          <w:sz w:val="24"/>
          <w:lang w:val="es-ES_tradnl"/>
        </w:rPr>
        <w:t>c</w:t>
      </w:r>
      <w:r w:rsidRPr="008132AB">
        <w:rPr>
          <w:rFonts w:ascii="Times New Roman" w:hAnsi="Times New Roman"/>
          <w:sz w:val="24"/>
          <w:lang w:val="es-ES_tradnl"/>
        </w:rPr>
        <w:t xml:space="preserve">ontener las mismas materias </w:t>
      </w:r>
      <w:r w:rsidRPr="008132AB">
        <w:rPr>
          <w:rFonts w:ascii="Times New Roman" w:hAnsi="Times New Roman"/>
          <w:sz w:val="24"/>
          <w:lang w:val="es-ES_tradnl"/>
        </w:rPr>
        <w:lastRenderedPageBreak/>
        <w:t>del Concordato vigente. El Estado, dentro de su competencia</w:t>
      </w:r>
      <w:r w:rsidR="0094376A">
        <w:rPr>
          <w:rFonts w:ascii="Times New Roman" w:hAnsi="Times New Roman"/>
          <w:sz w:val="24"/>
          <w:lang w:val="es-ES_tradnl"/>
        </w:rPr>
        <w:t>,</w:t>
      </w:r>
      <w:r w:rsidRPr="008132AB">
        <w:rPr>
          <w:rFonts w:ascii="Times New Roman" w:hAnsi="Times New Roman"/>
          <w:sz w:val="24"/>
          <w:lang w:val="es-ES_tradnl"/>
        </w:rPr>
        <w:t xml:space="preserve"> podría regular todas las materias.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En el campo educativo, el Gobierno considera que la libertad de educación estaría mejor protegida si la programación de la enseñanza religiosa en las escuelas públicas estuviera en su caso condicionada a la solicitud expresa de los estudiantes o de los padres. La verdadera libertad es la facultad de escoger libremente la materia y no la de renunciar a excusarse de asistir a la correspondiente asignatura, porque de esa manera el padre o el estudiante se expone socialmente</w:t>
      </w:r>
      <w:r w:rsidR="000E452A">
        <w:rPr>
          <w:rFonts w:ascii="Times New Roman" w:hAnsi="Times New Roman"/>
          <w:sz w:val="24"/>
          <w:lang w:val="es-ES_tradnl"/>
        </w:rPr>
        <w:t xml:space="preserve"> a ser calificado de ateo y a o</w:t>
      </w:r>
      <w:r w:rsidRPr="008132AB">
        <w:rPr>
          <w:rFonts w:ascii="Times New Roman" w:hAnsi="Times New Roman"/>
          <w:sz w:val="24"/>
          <w:lang w:val="es-ES_tradnl"/>
        </w:rPr>
        <w:t>tras cr</w:t>
      </w:r>
      <w:r w:rsidR="000E452A">
        <w:rPr>
          <w:rFonts w:ascii="Times New Roman" w:hAnsi="Times New Roman"/>
          <w:sz w:val="24"/>
          <w:lang w:val="es-ES_tradnl"/>
        </w:rPr>
        <w:t>í</w:t>
      </w:r>
      <w:r w:rsidRPr="008132AB">
        <w:rPr>
          <w:rFonts w:ascii="Times New Roman" w:hAnsi="Times New Roman"/>
          <w:sz w:val="24"/>
          <w:lang w:val="es-ES_tradnl"/>
        </w:rPr>
        <w:t xml:space="preserve">ticas sociales.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Igualmente</w:t>
      </w:r>
      <w:r w:rsidR="0094376A">
        <w:rPr>
          <w:rFonts w:ascii="Times New Roman" w:hAnsi="Times New Roman"/>
          <w:sz w:val="24"/>
          <w:lang w:val="es-ES_tradnl"/>
        </w:rPr>
        <w:t>,</w:t>
      </w:r>
      <w:r w:rsidRPr="008132AB">
        <w:rPr>
          <w:rFonts w:ascii="Times New Roman" w:hAnsi="Times New Roman"/>
          <w:sz w:val="24"/>
          <w:lang w:val="es-ES_tradnl"/>
        </w:rPr>
        <w:t xml:space="preserve"> el propósito de la reforma concordataria sería también enmarcar el sostenimiento de los planteles católicos en un cuadro de política general de apoyo a la educación inspirada en criterios de equidad que evite cualquier discriminación en el sentido de hacer obligatoria dicha enseñanza. Estos criterios están consagrados en otros </w:t>
      </w:r>
      <w:r w:rsidR="0094376A">
        <w:rPr>
          <w:rFonts w:ascii="Times New Roman" w:hAnsi="Times New Roman"/>
          <w:sz w:val="24"/>
          <w:lang w:val="es-ES_tradnl"/>
        </w:rPr>
        <w:t>c</w:t>
      </w:r>
      <w:r w:rsidRPr="008132AB">
        <w:rPr>
          <w:rFonts w:ascii="Times New Roman" w:hAnsi="Times New Roman"/>
          <w:sz w:val="24"/>
          <w:lang w:val="es-ES_tradnl"/>
        </w:rPr>
        <w:t>onvenios de la Santa Sede con estados latinoamericanos, donde</w:t>
      </w:r>
      <w:r w:rsidR="0094376A">
        <w:rPr>
          <w:rFonts w:ascii="Times New Roman" w:hAnsi="Times New Roman"/>
          <w:sz w:val="24"/>
          <w:lang w:val="es-ES_tradnl"/>
        </w:rPr>
        <w:t>,</w:t>
      </w:r>
      <w:r w:rsidRPr="008132AB">
        <w:rPr>
          <w:rFonts w:ascii="Times New Roman" w:hAnsi="Times New Roman"/>
          <w:sz w:val="24"/>
          <w:lang w:val="es-ES_tradnl"/>
        </w:rPr>
        <w:t xml:space="preserve"> a diferenc</w:t>
      </w:r>
      <w:r w:rsidR="0094376A">
        <w:rPr>
          <w:rFonts w:ascii="Times New Roman" w:hAnsi="Times New Roman"/>
          <w:sz w:val="24"/>
          <w:lang w:val="es-ES_tradnl"/>
        </w:rPr>
        <w:t>ia de lo que ocurre en Colombia,</w:t>
      </w:r>
      <w:r w:rsidRPr="008132AB">
        <w:rPr>
          <w:rFonts w:ascii="Times New Roman" w:hAnsi="Times New Roman"/>
          <w:sz w:val="24"/>
          <w:lang w:val="es-ES_tradnl"/>
        </w:rPr>
        <w:t xml:space="preserve"> República Dominicana y Perú</w:t>
      </w:r>
      <w:r w:rsidR="0094376A">
        <w:rPr>
          <w:rFonts w:ascii="Times New Roman" w:hAnsi="Times New Roman"/>
          <w:sz w:val="24"/>
          <w:lang w:val="es-ES_tradnl"/>
        </w:rPr>
        <w:t>,</w:t>
      </w:r>
      <w:r w:rsidRPr="008132AB">
        <w:rPr>
          <w:rFonts w:ascii="Times New Roman" w:hAnsi="Times New Roman"/>
          <w:sz w:val="24"/>
          <w:lang w:val="es-ES_tradnl"/>
        </w:rPr>
        <w:t xml:space="preserve"> no se reglamenta la programación de la enseñanza de la religión en las escuelas públicas. </w:t>
      </w:r>
    </w:p>
    <w:p w:rsidR="00453AF5" w:rsidRPr="008132AB" w:rsidRDefault="00DB2C23" w:rsidP="00453AF5">
      <w:pPr>
        <w:spacing w:after="0" w:line="240" w:lineRule="auto"/>
        <w:jc w:val="both"/>
        <w:rPr>
          <w:rFonts w:ascii="Times New Roman" w:hAnsi="Times New Roman"/>
          <w:sz w:val="24"/>
          <w:lang w:val="es-ES_tradnl"/>
        </w:rPr>
      </w:pPr>
      <w:r>
        <w:rPr>
          <w:rFonts w:ascii="Times New Roman" w:hAnsi="Times New Roman"/>
          <w:sz w:val="24"/>
          <w:lang w:val="es-ES_tradnl"/>
        </w:rPr>
        <w:t>El p</w:t>
      </w:r>
      <w:r w:rsidR="00453AF5" w:rsidRPr="008132AB">
        <w:rPr>
          <w:rFonts w:ascii="Times New Roman" w:hAnsi="Times New Roman"/>
          <w:sz w:val="24"/>
          <w:lang w:val="es-ES_tradnl"/>
        </w:rPr>
        <w:t xml:space="preserve">royecto de reforma del Gobierno sometido a la consideración de la Asamblea guarda íntima armonía con las consideraciones antes expuestas.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materia matrimonial es ciertamente la más compleja y debatida, y posiblemente aquella en la que existe mayor expectativa en la sociedad colombiana.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reforma busca la protección a la familia, y lo hace con el ánimo de proteger a la sociedad de los males que se derivan de las situaciones irregulares existentes, cada vez más frecuentes. </w:t>
      </w:r>
    </w:p>
    <w:p w:rsidR="00453AF5" w:rsidRPr="008132AB" w:rsidRDefault="000E452A" w:rsidP="00453AF5">
      <w:pPr>
        <w:spacing w:after="0" w:line="240" w:lineRule="auto"/>
        <w:jc w:val="both"/>
        <w:rPr>
          <w:rFonts w:ascii="Times New Roman" w:hAnsi="Times New Roman"/>
          <w:sz w:val="24"/>
          <w:lang w:val="es-ES_tradnl"/>
        </w:rPr>
      </w:pPr>
      <w:r>
        <w:rPr>
          <w:rFonts w:ascii="Times New Roman" w:hAnsi="Times New Roman"/>
          <w:sz w:val="24"/>
          <w:lang w:val="es-ES_tradnl"/>
        </w:rPr>
        <w:t>Esta reforma permitirí</w:t>
      </w:r>
      <w:r w:rsidR="00453AF5" w:rsidRPr="008132AB">
        <w:rPr>
          <w:rFonts w:ascii="Times New Roman" w:hAnsi="Times New Roman"/>
          <w:sz w:val="24"/>
          <w:lang w:val="es-ES_tradnl"/>
        </w:rPr>
        <w:t xml:space="preserve">a que la </w:t>
      </w:r>
      <w:r w:rsidR="00DB2C23" w:rsidRPr="008132AB">
        <w:rPr>
          <w:rFonts w:ascii="Times New Roman" w:hAnsi="Times New Roman"/>
          <w:sz w:val="24"/>
          <w:lang w:val="es-ES_tradnl"/>
        </w:rPr>
        <w:t>ley c</w:t>
      </w:r>
      <w:r w:rsidR="00453AF5" w:rsidRPr="008132AB">
        <w:rPr>
          <w:rFonts w:ascii="Times New Roman" w:hAnsi="Times New Roman"/>
          <w:sz w:val="24"/>
          <w:lang w:val="es-ES_tradnl"/>
        </w:rPr>
        <w:t xml:space="preserve">ivil establezca la cesación de los efectos civiles del matrimonio canónico, al igual que lo hace con el matrimonio </w:t>
      </w:r>
      <w:r w:rsidR="00DB2C23">
        <w:rPr>
          <w:rFonts w:ascii="Times New Roman" w:hAnsi="Times New Roman"/>
          <w:sz w:val="24"/>
          <w:lang w:val="es-ES_tradnl"/>
        </w:rPr>
        <w:t>c</w:t>
      </w:r>
      <w:r w:rsidR="00453AF5" w:rsidRPr="008132AB">
        <w:rPr>
          <w:rFonts w:ascii="Times New Roman" w:hAnsi="Times New Roman"/>
          <w:sz w:val="24"/>
          <w:lang w:val="es-ES_tradnl"/>
        </w:rPr>
        <w:t>ivil. En el caso particular del católi</w:t>
      </w:r>
      <w:r w:rsidR="00DB2C23">
        <w:rPr>
          <w:rFonts w:ascii="Times New Roman" w:hAnsi="Times New Roman"/>
          <w:sz w:val="24"/>
          <w:lang w:val="es-ES_tradnl"/>
        </w:rPr>
        <w:t>co, obviamente seguiría siendo i</w:t>
      </w:r>
      <w:r w:rsidR="00453AF5" w:rsidRPr="008132AB">
        <w:rPr>
          <w:rFonts w:ascii="Times New Roman" w:hAnsi="Times New Roman"/>
          <w:sz w:val="24"/>
          <w:lang w:val="es-ES_tradnl"/>
        </w:rPr>
        <w:t>ndis</w:t>
      </w:r>
      <w:r>
        <w:rPr>
          <w:rFonts w:ascii="Times New Roman" w:hAnsi="Times New Roman"/>
          <w:sz w:val="24"/>
          <w:lang w:val="es-ES_tradnl"/>
        </w:rPr>
        <w:t xml:space="preserve">oluble a los ojos de la </w:t>
      </w:r>
      <w:r w:rsidR="00DB2C23">
        <w:rPr>
          <w:rFonts w:ascii="Times New Roman" w:hAnsi="Times New Roman"/>
          <w:sz w:val="24"/>
          <w:lang w:val="es-ES_tradnl"/>
        </w:rPr>
        <w:t>Iglesia</w:t>
      </w:r>
      <w:r>
        <w:rPr>
          <w:rFonts w:ascii="Times New Roman" w:hAnsi="Times New Roman"/>
          <w:sz w:val="24"/>
          <w:lang w:val="es-ES_tradnl"/>
        </w:rPr>
        <w:t>,</w:t>
      </w:r>
      <w:r w:rsidR="00453AF5" w:rsidRPr="008132AB">
        <w:rPr>
          <w:rFonts w:ascii="Times New Roman" w:hAnsi="Times New Roman"/>
          <w:sz w:val="24"/>
          <w:lang w:val="es-ES_tradnl"/>
        </w:rPr>
        <w:t xml:space="preserve"> es decir, sin perjuicio de la libertad de los cónyuges para el cumplimiento de los actos propios de su convicción religiosa.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As</w:t>
      </w:r>
      <w:r w:rsidR="000E452A">
        <w:rPr>
          <w:rFonts w:ascii="Times New Roman" w:hAnsi="Times New Roman"/>
          <w:sz w:val="24"/>
          <w:lang w:val="es-ES_tradnl"/>
        </w:rPr>
        <w:t>í mismo, el matrimonio católico</w:t>
      </w:r>
      <w:r w:rsidRPr="008132AB">
        <w:rPr>
          <w:rFonts w:ascii="Times New Roman" w:hAnsi="Times New Roman"/>
          <w:sz w:val="24"/>
          <w:lang w:val="es-ES_tradnl"/>
        </w:rPr>
        <w:t xml:space="preserve"> mantendría los efectos civiles tal y como está hoy estipulado en el Concordato vigente.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derecho a conformar y desarrollar libremente una </w:t>
      </w:r>
      <w:r w:rsidR="000E452A">
        <w:rPr>
          <w:rFonts w:ascii="Times New Roman" w:hAnsi="Times New Roman"/>
          <w:sz w:val="24"/>
          <w:lang w:val="es-ES_tradnl"/>
        </w:rPr>
        <w:t>familia</w:t>
      </w:r>
      <w:r w:rsidR="00DB2C23">
        <w:rPr>
          <w:rFonts w:ascii="Times New Roman" w:hAnsi="Times New Roman"/>
          <w:sz w:val="24"/>
          <w:lang w:val="es-ES_tradnl"/>
        </w:rPr>
        <w:t>,</w:t>
      </w:r>
      <w:r w:rsidR="000E452A">
        <w:rPr>
          <w:rFonts w:ascii="Times New Roman" w:hAnsi="Times New Roman"/>
          <w:sz w:val="24"/>
          <w:lang w:val="es-ES_tradnl"/>
        </w:rPr>
        <w:t xml:space="preserve"> así</w:t>
      </w:r>
      <w:r w:rsidRPr="008132AB">
        <w:rPr>
          <w:rFonts w:ascii="Times New Roman" w:hAnsi="Times New Roman"/>
          <w:sz w:val="24"/>
          <w:lang w:val="es-ES_tradnl"/>
        </w:rPr>
        <w:t xml:space="preserve"> como la obligación de facilitar a los hijos las </w:t>
      </w:r>
      <w:r w:rsidR="000E452A">
        <w:rPr>
          <w:rFonts w:ascii="Times New Roman" w:hAnsi="Times New Roman"/>
          <w:sz w:val="24"/>
          <w:lang w:val="es-ES_tradnl"/>
        </w:rPr>
        <w:t>condiciones para una vida digna</w:t>
      </w:r>
      <w:r w:rsidR="00DB2C23">
        <w:rPr>
          <w:rFonts w:ascii="Times New Roman" w:hAnsi="Times New Roman"/>
          <w:sz w:val="24"/>
          <w:lang w:val="es-ES_tradnl"/>
        </w:rPr>
        <w:t>,</w:t>
      </w:r>
      <w:r w:rsidRPr="008132AB">
        <w:rPr>
          <w:rFonts w:ascii="Times New Roman" w:hAnsi="Times New Roman"/>
          <w:sz w:val="24"/>
          <w:lang w:val="es-ES_tradnl"/>
        </w:rPr>
        <w:t xml:space="preserve"> constituyen prerrogativas y deberes de todas las personas, que deben contar con la especial protección del Estado. Pues bien, este derecho fundamental debe abarcar también la posibilidad para restablecer una familia ante la evidencia de la ruptura definitiva de una unión conyugal.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La estabilidad matrimonial no puede depender simplemente de la prohibición a celebrar nuevas uniones. La imposición normativa de la indisolubilidad del matrimonio ha llevado a un sinnúmero de miembros de parejas desavenidas a buscar nuevas uniones al amparo de legislaciones foráneas. Es así como se ha convertido en práctica usual p</w:t>
      </w:r>
      <w:r w:rsidR="00DB2C23">
        <w:rPr>
          <w:rFonts w:ascii="Times New Roman" w:hAnsi="Times New Roman"/>
          <w:sz w:val="24"/>
          <w:lang w:val="es-ES_tradnl"/>
        </w:rPr>
        <w:t>ara los colombianos</w:t>
      </w:r>
      <w:r w:rsidR="000E452A">
        <w:rPr>
          <w:rFonts w:ascii="Times New Roman" w:hAnsi="Times New Roman"/>
          <w:sz w:val="24"/>
          <w:lang w:val="es-ES_tradnl"/>
        </w:rPr>
        <w:t xml:space="preserve"> el ir a paí</w:t>
      </w:r>
      <w:r w:rsidRPr="008132AB">
        <w:rPr>
          <w:rFonts w:ascii="Times New Roman" w:hAnsi="Times New Roman"/>
          <w:sz w:val="24"/>
          <w:lang w:val="es-ES_tradnl"/>
        </w:rPr>
        <w:t>ses vecinos y allí, luego de un corto trámite judici</w:t>
      </w:r>
      <w:r w:rsidR="000E452A">
        <w:rPr>
          <w:rFonts w:ascii="Times New Roman" w:hAnsi="Times New Roman"/>
          <w:sz w:val="24"/>
          <w:lang w:val="es-ES_tradnl"/>
        </w:rPr>
        <w:t>al, obtener la disolución del ví</w:t>
      </w:r>
      <w:r w:rsidRPr="008132AB">
        <w:rPr>
          <w:rFonts w:ascii="Times New Roman" w:hAnsi="Times New Roman"/>
          <w:sz w:val="24"/>
          <w:lang w:val="es-ES_tradnl"/>
        </w:rPr>
        <w:t xml:space="preserve">nculo matrimonial existente, para contraer matrimonio subsiguiente, al amparo de la ley internacional. Pero estos nuevos matrimonios se consideran </w:t>
      </w:r>
      <w:r w:rsidR="000E452A">
        <w:rPr>
          <w:rFonts w:ascii="Times New Roman" w:hAnsi="Times New Roman"/>
          <w:sz w:val="24"/>
          <w:lang w:val="es-ES_tradnl"/>
        </w:rPr>
        <w:t>viciados de nulidad en Colombia,</w:t>
      </w:r>
      <w:r w:rsidRPr="008132AB">
        <w:rPr>
          <w:rFonts w:ascii="Times New Roman" w:hAnsi="Times New Roman"/>
          <w:sz w:val="24"/>
          <w:lang w:val="es-ES_tradnl"/>
        </w:rPr>
        <w:t xml:space="preserve"> pues la sentencia de divorcio no pro</w:t>
      </w:r>
      <w:r w:rsidR="000E452A">
        <w:rPr>
          <w:rFonts w:ascii="Times New Roman" w:hAnsi="Times New Roman"/>
          <w:sz w:val="24"/>
          <w:lang w:val="es-ES_tradnl"/>
        </w:rPr>
        <w:t xml:space="preserve">duce efectos </w:t>
      </w:r>
      <w:proofErr w:type="spellStart"/>
      <w:r w:rsidR="000E452A">
        <w:rPr>
          <w:rFonts w:ascii="Times New Roman" w:hAnsi="Times New Roman"/>
          <w:sz w:val="24"/>
          <w:lang w:val="es-ES_tradnl"/>
        </w:rPr>
        <w:t>disolutorios</w:t>
      </w:r>
      <w:proofErr w:type="spellEnd"/>
      <w:r w:rsidR="000E452A">
        <w:rPr>
          <w:rFonts w:ascii="Times New Roman" w:hAnsi="Times New Roman"/>
          <w:sz w:val="24"/>
          <w:lang w:val="es-ES_tradnl"/>
        </w:rPr>
        <w:t xml:space="preserve"> del ví</w:t>
      </w:r>
      <w:r w:rsidRPr="008132AB">
        <w:rPr>
          <w:rFonts w:ascii="Times New Roman" w:hAnsi="Times New Roman"/>
          <w:sz w:val="24"/>
          <w:lang w:val="es-ES_tradnl"/>
        </w:rPr>
        <w:t xml:space="preserve">nculo civil del matrimonio católico, y en consecuencia las parejas que han recurrido a este procedimiento quedan bajo un régimen precario que la ley colombiana no protege.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proyecto de reforma gubernamental no pretende establecer la obligatoriedad del matrimonio civil para todas las personas. Los colombianos que profesan la fe católica tendrían derecho a celebrar su matrimonio conforme a los preceptos del derecho canónico y </w:t>
      </w:r>
      <w:r w:rsidRPr="008132AB">
        <w:rPr>
          <w:rFonts w:ascii="Times New Roman" w:hAnsi="Times New Roman"/>
          <w:sz w:val="24"/>
          <w:lang w:val="es-ES_tradnl"/>
        </w:rPr>
        <w:lastRenderedPageBreak/>
        <w:t>dicha forma de matrimonio ten</w:t>
      </w:r>
      <w:r w:rsidR="00DB2C23">
        <w:rPr>
          <w:rFonts w:ascii="Times New Roman" w:hAnsi="Times New Roman"/>
          <w:sz w:val="24"/>
          <w:lang w:val="es-ES_tradnl"/>
        </w:rPr>
        <w:t>dría</w:t>
      </w:r>
      <w:r w:rsidRPr="008132AB">
        <w:rPr>
          <w:rFonts w:ascii="Times New Roman" w:hAnsi="Times New Roman"/>
          <w:sz w:val="24"/>
          <w:lang w:val="es-ES_tradnl"/>
        </w:rPr>
        <w:t xml:space="preserve"> plena validez por cuanto se han de reconocer sus efectos civiles. Otro tanto puede afirmarse de la competencia del Estado para declarar la cesación de los efectos civiles de</w:t>
      </w:r>
      <w:r w:rsidR="00DB2C23">
        <w:rPr>
          <w:rFonts w:ascii="Times New Roman" w:hAnsi="Times New Roman"/>
          <w:sz w:val="24"/>
          <w:lang w:val="es-ES_tradnl"/>
        </w:rPr>
        <w:t xml:space="preserve"> todas las formas de matrimonio.</w:t>
      </w:r>
      <w:r w:rsidRPr="008132AB">
        <w:rPr>
          <w:rFonts w:ascii="Times New Roman" w:hAnsi="Times New Roman"/>
          <w:sz w:val="24"/>
          <w:lang w:val="es-ES_tradnl"/>
        </w:rPr>
        <w:t xml:space="preserve"> Se trata de una alternativa para quienes quieren recurrir al divorcio</w:t>
      </w:r>
      <w:r w:rsidR="00DB2C23">
        <w:rPr>
          <w:rFonts w:ascii="Times New Roman" w:hAnsi="Times New Roman"/>
          <w:sz w:val="24"/>
          <w:lang w:val="es-ES_tradnl"/>
        </w:rPr>
        <w:t>,</w:t>
      </w:r>
      <w:r w:rsidRPr="008132AB">
        <w:rPr>
          <w:rFonts w:ascii="Times New Roman" w:hAnsi="Times New Roman"/>
          <w:sz w:val="24"/>
          <w:lang w:val="es-ES_tradnl"/>
        </w:rPr>
        <w:t xml:space="preserve"> pero en ningún caso podría entenderse como una imposición para aquellos que no quieren por esta vía y menos aún para quienes por su convicción religiosa prefieren acogerse a los preceptos del derecho matrimonial eclesiástico. En este último caso, bien conviene señalar la conveniencia de que las personas que someten su situación al conocimiento de la jurisdicción eclesiástica gocen también de la protección de la Ley en la medida en que las providencias de la jurisdicción eclesiástica tendrían efectos civiles y plena validez ante el Estado una vez cumplido el procedimiento de rigor.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De esta manera, se trata de resolver un problema social, evidente para un sinnúmero </w:t>
      </w:r>
      <w:r w:rsidR="000E452A">
        <w:rPr>
          <w:rFonts w:ascii="Times New Roman" w:hAnsi="Times New Roman"/>
          <w:sz w:val="24"/>
          <w:lang w:val="es-ES_tradnl"/>
        </w:rPr>
        <w:t>de familias colombianas</w:t>
      </w:r>
      <w:r w:rsidR="00DB2C23">
        <w:rPr>
          <w:rFonts w:ascii="Times New Roman" w:hAnsi="Times New Roman"/>
          <w:sz w:val="24"/>
          <w:lang w:val="es-ES_tradnl"/>
        </w:rPr>
        <w:t>,</w:t>
      </w:r>
      <w:r w:rsidR="000E452A">
        <w:rPr>
          <w:rFonts w:ascii="Times New Roman" w:hAnsi="Times New Roman"/>
          <w:sz w:val="24"/>
          <w:lang w:val="es-ES_tradnl"/>
        </w:rPr>
        <w:t xml:space="preserve"> sin des</w:t>
      </w:r>
      <w:r w:rsidRPr="008132AB">
        <w:rPr>
          <w:rFonts w:ascii="Times New Roman" w:hAnsi="Times New Roman"/>
          <w:sz w:val="24"/>
          <w:lang w:val="es-ES_tradnl"/>
        </w:rPr>
        <w:t>conocer en ningún caso la existencia e importancia de la religión católica en nuestro pa</w:t>
      </w:r>
      <w:r w:rsidR="000E452A">
        <w:rPr>
          <w:rFonts w:ascii="Times New Roman" w:hAnsi="Times New Roman"/>
          <w:sz w:val="24"/>
          <w:lang w:val="es-ES_tradnl"/>
        </w:rPr>
        <w:t>ís. Todas estas consideraciones</w:t>
      </w:r>
      <w:r w:rsidRPr="008132AB">
        <w:rPr>
          <w:rFonts w:ascii="Times New Roman" w:hAnsi="Times New Roman"/>
          <w:sz w:val="24"/>
          <w:lang w:val="es-ES_tradnl"/>
        </w:rPr>
        <w:t xml:space="preserve"> coinciden desde luego con el empeño</w:t>
      </w:r>
      <w:r w:rsidR="00DB2C23">
        <w:rPr>
          <w:rFonts w:ascii="Times New Roman" w:hAnsi="Times New Roman"/>
          <w:sz w:val="24"/>
          <w:lang w:val="es-ES_tradnl"/>
        </w:rPr>
        <w:t xml:space="preserve"> de</w:t>
      </w:r>
      <w:r w:rsidRPr="008132AB">
        <w:rPr>
          <w:rFonts w:ascii="Times New Roman" w:hAnsi="Times New Roman"/>
          <w:sz w:val="24"/>
          <w:lang w:val="es-ES_tradnl"/>
        </w:rPr>
        <w:t xml:space="preserve"> consolidar la estirpe democrática de nuestro Estado de derecho</w:t>
      </w:r>
      <w:r w:rsidR="000E452A">
        <w:rPr>
          <w:rFonts w:ascii="Times New Roman" w:hAnsi="Times New Roman"/>
          <w:sz w:val="24"/>
          <w:lang w:val="es-ES_tradnl"/>
        </w:rPr>
        <w:t>,</w:t>
      </w:r>
      <w:r w:rsidRPr="008132AB">
        <w:rPr>
          <w:rFonts w:ascii="Times New Roman" w:hAnsi="Times New Roman"/>
          <w:sz w:val="24"/>
          <w:lang w:val="es-ES_tradnl"/>
        </w:rPr>
        <w:t xml:space="preserve"> uno de cuyos principios fundamentales consiste en la garantía de la igualdad y de las libertades </w:t>
      </w:r>
      <w:r w:rsidR="000E452A">
        <w:rPr>
          <w:rFonts w:ascii="Times New Roman" w:hAnsi="Times New Roman"/>
          <w:sz w:val="24"/>
          <w:lang w:val="es-ES_tradnl"/>
        </w:rPr>
        <w:t>de conciencia, de culto y de prá</w:t>
      </w:r>
      <w:r w:rsidRPr="008132AB">
        <w:rPr>
          <w:rFonts w:ascii="Times New Roman" w:hAnsi="Times New Roman"/>
          <w:sz w:val="24"/>
          <w:lang w:val="es-ES_tradnl"/>
        </w:rPr>
        <w:t xml:space="preserve">ctica religiosa.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En conclusión, el planteamiento del Gobierno en materia concordataria busca fundamentalment</w:t>
      </w:r>
      <w:r w:rsidR="000E452A">
        <w:rPr>
          <w:rFonts w:ascii="Times New Roman" w:hAnsi="Times New Roman"/>
          <w:sz w:val="24"/>
          <w:lang w:val="es-ES_tradnl"/>
        </w:rPr>
        <w:t>e que los católicos colombianos,</w:t>
      </w:r>
      <w:r w:rsidRPr="008132AB">
        <w:rPr>
          <w:rFonts w:ascii="Times New Roman" w:hAnsi="Times New Roman"/>
          <w:sz w:val="24"/>
          <w:lang w:val="es-ES_tradnl"/>
        </w:rPr>
        <w:t xml:space="preserve"> discriminados hoy en su propio país en relación co</w:t>
      </w:r>
      <w:r w:rsidR="000E452A">
        <w:rPr>
          <w:rFonts w:ascii="Times New Roman" w:hAnsi="Times New Roman"/>
          <w:sz w:val="24"/>
          <w:lang w:val="es-ES_tradnl"/>
        </w:rPr>
        <w:t>n los no bautizados</w:t>
      </w:r>
      <w:r w:rsidR="00DB2C23">
        <w:rPr>
          <w:rFonts w:ascii="Times New Roman" w:hAnsi="Times New Roman"/>
          <w:sz w:val="24"/>
          <w:lang w:val="es-ES_tradnl"/>
        </w:rPr>
        <w:t>,</w:t>
      </w:r>
      <w:r w:rsidRPr="008132AB">
        <w:rPr>
          <w:rFonts w:ascii="Times New Roman" w:hAnsi="Times New Roman"/>
          <w:sz w:val="24"/>
          <w:lang w:val="es-ES_tradnl"/>
        </w:rPr>
        <w:t xml:space="preserve"> puedan tener una situación semejante a la que tienen los mismos creyent</w:t>
      </w:r>
      <w:r w:rsidR="000E452A">
        <w:rPr>
          <w:rFonts w:ascii="Times New Roman" w:hAnsi="Times New Roman"/>
          <w:sz w:val="24"/>
          <w:lang w:val="es-ES_tradnl"/>
        </w:rPr>
        <w:t>es de esta religión en otros paí</w:t>
      </w:r>
      <w:r w:rsidRPr="008132AB">
        <w:rPr>
          <w:rFonts w:ascii="Times New Roman" w:hAnsi="Times New Roman"/>
          <w:sz w:val="24"/>
          <w:lang w:val="es-ES_tradnl"/>
        </w:rPr>
        <w:t>ses, donde pueden optar por la forma religiosa para la celebración de sus nupcias al mismo tiempo que puedan recurrir a l</w:t>
      </w:r>
      <w:r w:rsidR="00DB2C23">
        <w:rPr>
          <w:rFonts w:ascii="Times New Roman" w:hAnsi="Times New Roman"/>
          <w:sz w:val="24"/>
          <w:lang w:val="es-ES_tradnl"/>
        </w:rPr>
        <w:t>a jurisdicción civil de su país</w:t>
      </w:r>
      <w:r w:rsidRPr="008132AB">
        <w:rPr>
          <w:rFonts w:ascii="Times New Roman" w:hAnsi="Times New Roman"/>
          <w:sz w:val="24"/>
          <w:lang w:val="es-ES_tradnl"/>
        </w:rPr>
        <w:t xml:space="preserve"> pa</w:t>
      </w:r>
      <w:r w:rsidR="00DB2C23">
        <w:rPr>
          <w:rFonts w:ascii="Times New Roman" w:hAnsi="Times New Roman"/>
          <w:sz w:val="24"/>
          <w:lang w:val="es-ES_tradnl"/>
        </w:rPr>
        <w:t>ra obtener la disolución de los</w:t>
      </w:r>
      <w:r w:rsidRPr="008132AB">
        <w:rPr>
          <w:rFonts w:ascii="Times New Roman" w:hAnsi="Times New Roman"/>
          <w:sz w:val="24"/>
          <w:lang w:val="es-ES_tradnl"/>
        </w:rPr>
        <w:t xml:space="preserve"> efectos civiles de su matrimonio. </w:t>
      </w:r>
    </w:p>
    <w:p w:rsidR="00453AF5" w:rsidRPr="008132AB" w:rsidRDefault="00453AF5" w:rsidP="00453AF5">
      <w:pPr>
        <w:spacing w:after="0" w:line="240" w:lineRule="auto"/>
        <w:jc w:val="both"/>
        <w:rPr>
          <w:rFonts w:ascii="Times New Roman" w:hAnsi="Times New Roman"/>
          <w:b/>
          <w:bCs/>
          <w:sz w:val="24"/>
          <w:lang w:val="es-ES_tradnl"/>
        </w:rPr>
      </w:pPr>
      <w:r w:rsidRPr="008132AB">
        <w:rPr>
          <w:rFonts w:ascii="Times New Roman" w:hAnsi="Times New Roman"/>
          <w:b/>
          <w:bCs/>
          <w:sz w:val="24"/>
          <w:lang w:val="es-ES_tradnl"/>
        </w:rPr>
        <w:t>III. L</w:t>
      </w:r>
      <w:r w:rsidR="000E452A">
        <w:rPr>
          <w:rFonts w:ascii="Times New Roman" w:hAnsi="Times New Roman"/>
          <w:b/>
          <w:bCs/>
          <w:sz w:val="24"/>
          <w:lang w:val="es-ES_tradnl"/>
        </w:rPr>
        <w:t>a situació</w:t>
      </w:r>
      <w:r w:rsidR="000E452A" w:rsidRPr="008132AB">
        <w:rPr>
          <w:rFonts w:ascii="Times New Roman" w:hAnsi="Times New Roman"/>
          <w:b/>
          <w:bCs/>
          <w:sz w:val="24"/>
          <w:lang w:val="es-ES_tradnl"/>
        </w:rPr>
        <w:t xml:space="preserve">n actual de las conversaciones con la Santa Sede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Señores </w:t>
      </w:r>
      <w:r w:rsidR="00682EEB">
        <w:rPr>
          <w:rFonts w:ascii="Times New Roman" w:hAnsi="Times New Roman"/>
          <w:sz w:val="24"/>
          <w:lang w:val="es-ES_tradnl"/>
        </w:rPr>
        <w:t>Constituyente</w:t>
      </w:r>
      <w:r w:rsidR="00DB2C23">
        <w:rPr>
          <w:rFonts w:ascii="Times New Roman" w:hAnsi="Times New Roman"/>
          <w:sz w:val="24"/>
          <w:lang w:val="es-ES_tradnl"/>
        </w:rPr>
        <w:t>s,</w:t>
      </w:r>
      <w:r w:rsidRPr="008132AB">
        <w:rPr>
          <w:rFonts w:ascii="Times New Roman" w:hAnsi="Times New Roman"/>
          <w:sz w:val="24"/>
          <w:lang w:val="es-ES_tradnl"/>
        </w:rPr>
        <w:t xml:space="preserve"> </w:t>
      </w:r>
      <w:r w:rsidR="00DB2C23">
        <w:rPr>
          <w:rFonts w:ascii="Times New Roman" w:hAnsi="Times New Roman"/>
          <w:sz w:val="24"/>
          <w:lang w:val="es-ES_tradnl"/>
        </w:rPr>
        <w:t>e</w:t>
      </w:r>
      <w:r w:rsidRPr="008132AB">
        <w:rPr>
          <w:rFonts w:ascii="Times New Roman" w:hAnsi="Times New Roman"/>
          <w:sz w:val="24"/>
          <w:lang w:val="es-ES_tradnl"/>
        </w:rPr>
        <w:t xml:space="preserve">l Gobierno </w:t>
      </w:r>
      <w:r w:rsidR="00DB2C23" w:rsidRPr="008132AB">
        <w:rPr>
          <w:rFonts w:ascii="Times New Roman" w:hAnsi="Times New Roman"/>
          <w:sz w:val="24"/>
          <w:lang w:val="es-ES_tradnl"/>
        </w:rPr>
        <w:t xml:space="preserve">Nacional </w:t>
      </w:r>
      <w:r w:rsidRPr="008132AB">
        <w:rPr>
          <w:rFonts w:ascii="Times New Roman" w:hAnsi="Times New Roman"/>
          <w:sz w:val="24"/>
          <w:lang w:val="es-ES_tradnl"/>
        </w:rPr>
        <w:t>no ha ahorrado esf</w:t>
      </w:r>
      <w:r w:rsidR="00DB2C23">
        <w:rPr>
          <w:rFonts w:ascii="Times New Roman" w:hAnsi="Times New Roman"/>
          <w:sz w:val="24"/>
          <w:lang w:val="es-ES_tradnl"/>
        </w:rPr>
        <w:t>uerzo y no lo hará en el futuro</w:t>
      </w:r>
      <w:r w:rsidRPr="008132AB">
        <w:rPr>
          <w:rFonts w:ascii="Times New Roman" w:hAnsi="Times New Roman"/>
          <w:sz w:val="24"/>
          <w:lang w:val="es-ES_tradnl"/>
        </w:rPr>
        <w:t xml:space="preserve"> para llegar de mutuo acuerdo, con la Santa Sede, a la reforma del Con</w:t>
      </w:r>
      <w:r w:rsidR="000E452A">
        <w:rPr>
          <w:rFonts w:ascii="Times New Roman" w:hAnsi="Times New Roman"/>
          <w:sz w:val="24"/>
          <w:lang w:val="es-ES_tradnl"/>
        </w:rPr>
        <w:t xml:space="preserve">cordato, </w:t>
      </w:r>
      <w:r w:rsidR="00DB2C23">
        <w:rPr>
          <w:rFonts w:ascii="Times New Roman" w:hAnsi="Times New Roman"/>
          <w:sz w:val="24"/>
          <w:lang w:val="es-ES_tradnl"/>
        </w:rPr>
        <w:t>p</w:t>
      </w:r>
      <w:r w:rsidR="000E452A">
        <w:rPr>
          <w:rFonts w:ascii="Times New Roman" w:hAnsi="Times New Roman"/>
          <w:sz w:val="24"/>
          <w:lang w:val="es-ES_tradnl"/>
        </w:rPr>
        <w:t>ero su obligación es inter</w:t>
      </w:r>
      <w:r w:rsidRPr="008132AB">
        <w:rPr>
          <w:rFonts w:ascii="Times New Roman" w:hAnsi="Times New Roman"/>
          <w:sz w:val="24"/>
          <w:szCs w:val="14"/>
          <w:lang w:val="es-ES_tradnl"/>
        </w:rPr>
        <w:t xml:space="preserve">pretar el sentimiento del pueblo colombiano.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Actualmente avanzamos en la búsqueda de soluciones satisfactorias para las partes.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Para el Estado colombiano</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desde el punto de vista de la organización civil</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es más conveniente que las personas que desean contraer</w:t>
      </w:r>
      <w:r w:rsidR="000E452A">
        <w:rPr>
          <w:rFonts w:ascii="Times New Roman" w:hAnsi="Times New Roman"/>
          <w:sz w:val="24"/>
          <w:szCs w:val="14"/>
          <w:lang w:val="es-ES_tradnl"/>
        </w:rPr>
        <w:t xml:space="preserve"> matrimonio civil al cesar el ví</w:t>
      </w:r>
      <w:r w:rsidRPr="008132AB">
        <w:rPr>
          <w:rFonts w:ascii="Times New Roman" w:hAnsi="Times New Roman"/>
          <w:sz w:val="24"/>
          <w:szCs w:val="14"/>
          <w:lang w:val="es-ES_tradnl"/>
        </w:rPr>
        <w:t>nculo</w:t>
      </w:r>
      <w:r w:rsidR="000E452A">
        <w:rPr>
          <w:rFonts w:ascii="Times New Roman" w:hAnsi="Times New Roman"/>
          <w:sz w:val="24"/>
          <w:szCs w:val="14"/>
          <w:lang w:val="es-ES_tradnl"/>
        </w:rPr>
        <w:t xml:space="preserve"> anterior lo hagan en Colombia</w:t>
      </w:r>
      <w:r w:rsidRPr="008132AB">
        <w:rPr>
          <w:rFonts w:ascii="Times New Roman" w:hAnsi="Times New Roman"/>
          <w:sz w:val="24"/>
          <w:szCs w:val="14"/>
          <w:lang w:val="es-ES_tradnl"/>
        </w:rPr>
        <w:t xml:space="preserve"> sujetos a una legislación seria y mesurada, como la que actualmente existe para el matrimonio civil</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y que no se preste para excesos que puedan afectar </w:t>
      </w:r>
      <w:r w:rsidR="008239CC">
        <w:rPr>
          <w:rFonts w:ascii="Times New Roman" w:hAnsi="Times New Roman"/>
          <w:sz w:val="24"/>
          <w:szCs w:val="14"/>
          <w:lang w:val="es-ES_tradnl"/>
        </w:rPr>
        <w:t xml:space="preserve">a </w:t>
      </w:r>
      <w:r w:rsidRPr="008132AB">
        <w:rPr>
          <w:rFonts w:ascii="Times New Roman" w:hAnsi="Times New Roman"/>
          <w:sz w:val="24"/>
          <w:szCs w:val="14"/>
          <w:lang w:val="es-ES_tradnl"/>
        </w:rPr>
        <w:t xml:space="preserve">la familia como núcleo esencial de la sociedad.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Gobierno Nacional consi</w:t>
      </w:r>
      <w:r w:rsidR="008239CC">
        <w:rPr>
          <w:rFonts w:ascii="Times New Roman" w:hAnsi="Times New Roman"/>
          <w:sz w:val="24"/>
          <w:szCs w:val="14"/>
          <w:lang w:val="es-ES_tradnl"/>
        </w:rPr>
        <w:t>dera su obligación mantenerlos i</w:t>
      </w:r>
      <w:r w:rsidRPr="008132AB">
        <w:rPr>
          <w:rFonts w:ascii="Times New Roman" w:hAnsi="Times New Roman"/>
          <w:sz w:val="24"/>
          <w:szCs w:val="14"/>
          <w:lang w:val="es-ES_tradnl"/>
        </w:rPr>
        <w:t>nformados sobre el curso que tomen las conversaciones. En todo caso está convencido de la necesidad de preservar las relaciones con la Santa Sed</w:t>
      </w:r>
      <w:r w:rsidR="000E452A">
        <w:rPr>
          <w:rFonts w:ascii="Times New Roman" w:hAnsi="Times New Roman"/>
          <w:sz w:val="24"/>
          <w:szCs w:val="14"/>
          <w:lang w:val="es-ES_tradnl"/>
        </w:rPr>
        <w:t>e en un clima de perfecta armoní</w:t>
      </w:r>
      <w:r w:rsidRPr="008132AB">
        <w:rPr>
          <w:rFonts w:ascii="Times New Roman" w:hAnsi="Times New Roman"/>
          <w:sz w:val="24"/>
          <w:szCs w:val="14"/>
          <w:lang w:val="es-ES_tradnl"/>
        </w:rPr>
        <w:t xml:space="preserve">a. Con ese ánimo seguirá insistiendo en la actualización del Concordato para que se ajuste a las nuevas realidades de la sociedad colombiana.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Fue ese precisamente el espíritu de mi conversación el pasado mes de diciembre con su Santidad Juan Pablo II, la que precisamente nos ha permitido retomar el hilo de las conversaciones que estamos adelantando.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propósito de la exposición del señor </w:t>
      </w:r>
      <w:r w:rsidR="00072384">
        <w:rPr>
          <w:rFonts w:ascii="Times New Roman" w:hAnsi="Times New Roman"/>
          <w:sz w:val="24"/>
          <w:szCs w:val="14"/>
          <w:lang w:val="es-ES_tradnl"/>
        </w:rPr>
        <w:t>Ministro</w:t>
      </w:r>
      <w:r w:rsidRPr="008132AB">
        <w:rPr>
          <w:rFonts w:ascii="Times New Roman" w:hAnsi="Times New Roman"/>
          <w:sz w:val="24"/>
          <w:szCs w:val="14"/>
          <w:lang w:val="es-ES_tradnl"/>
        </w:rPr>
        <w:t xml:space="preserve"> de Relaciones Exteriores</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interviene en primer lugar el </w:t>
      </w:r>
      <w:r w:rsidR="008239CC">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Diego Uribe Vargas</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el Concordato es un tratado co</w:t>
      </w:r>
      <w:r w:rsidR="008239CC">
        <w:rPr>
          <w:rFonts w:ascii="Times New Roman" w:hAnsi="Times New Roman"/>
          <w:sz w:val="24"/>
          <w:szCs w:val="14"/>
          <w:lang w:val="es-ES_tradnl"/>
        </w:rPr>
        <w:t>n la Santa Sede que debe cumplir</w:t>
      </w:r>
      <w:r w:rsidRPr="008132AB">
        <w:rPr>
          <w:rFonts w:ascii="Times New Roman" w:hAnsi="Times New Roman"/>
          <w:sz w:val="24"/>
          <w:szCs w:val="14"/>
          <w:lang w:val="es-ES_tradnl"/>
        </w:rPr>
        <w:t xml:space="preserve">se y está sometido a la </w:t>
      </w:r>
      <w:r w:rsidR="008239CC">
        <w:rPr>
          <w:rFonts w:ascii="Times New Roman" w:hAnsi="Times New Roman"/>
          <w:sz w:val="24"/>
          <w:szCs w:val="14"/>
          <w:lang w:val="es-ES_tradnl"/>
        </w:rPr>
        <w:t xml:space="preserve">Convención </w:t>
      </w:r>
      <w:r w:rsidR="000E452A">
        <w:rPr>
          <w:rFonts w:ascii="Times New Roman" w:hAnsi="Times New Roman"/>
          <w:sz w:val="24"/>
          <w:szCs w:val="14"/>
          <w:lang w:val="es-ES_tradnl"/>
        </w:rPr>
        <w:t>de Viena. La renegociaci</w:t>
      </w:r>
      <w:r w:rsidR="00072384">
        <w:rPr>
          <w:rFonts w:ascii="Times New Roman" w:hAnsi="Times New Roman"/>
          <w:sz w:val="24"/>
          <w:szCs w:val="14"/>
          <w:lang w:val="es-ES_tradnl"/>
        </w:rPr>
        <w:t>ón es el camino i</w:t>
      </w:r>
      <w:r w:rsidRPr="008132AB">
        <w:rPr>
          <w:rFonts w:ascii="Times New Roman" w:hAnsi="Times New Roman"/>
          <w:sz w:val="24"/>
          <w:szCs w:val="14"/>
          <w:lang w:val="es-ES_tradnl"/>
        </w:rPr>
        <w:t>deal y ha sido intentado si</w:t>
      </w:r>
      <w:r w:rsidR="008239CC">
        <w:rPr>
          <w:rFonts w:ascii="Times New Roman" w:hAnsi="Times New Roman"/>
          <w:sz w:val="24"/>
          <w:szCs w:val="14"/>
          <w:lang w:val="es-ES_tradnl"/>
        </w:rPr>
        <w:t>n éxito;</w:t>
      </w:r>
      <w:r w:rsidR="000E452A">
        <w:rPr>
          <w:rFonts w:ascii="Times New Roman" w:hAnsi="Times New Roman"/>
          <w:sz w:val="24"/>
          <w:szCs w:val="14"/>
          <w:lang w:val="es-ES_tradnl"/>
        </w:rPr>
        <w:t xml:space="preserve"> en ese estado de cosas</w:t>
      </w:r>
      <w:r w:rsidRPr="008132AB">
        <w:rPr>
          <w:rFonts w:ascii="Times New Roman" w:hAnsi="Times New Roman"/>
          <w:sz w:val="24"/>
          <w:szCs w:val="14"/>
          <w:lang w:val="es-ES_tradnl"/>
        </w:rPr>
        <w:t xml:space="preserve"> va siendo necesario pensar en otro pro</w:t>
      </w:r>
      <w:r w:rsidR="000E452A">
        <w:rPr>
          <w:rFonts w:ascii="Times New Roman" w:hAnsi="Times New Roman"/>
          <w:sz w:val="24"/>
          <w:szCs w:val="14"/>
          <w:lang w:val="es-ES_tradnl"/>
        </w:rPr>
        <w:t>cedimiento cual sería la denunci</w:t>
      </w:r>
      <w:r w:rsidRPr="008132AB">
        <w:rPr>
          <w:rFonts w:ascii="Times New Roman" w:hAnsi="Times New Roman"/>
          <w:sz w:val="24"/>
          <w:szCs w:val="14"/>
          <w:lang w:val="es-ES_tradnl"/>
        </w:rPr>
        <w:t xml:space="preserve">a </w:t>
      </w:r>
      <w:r w:rsidRPr="008132AB">
        <w:rPr>
          <w:rFonts w:ascii="Times New Roman" w:hAnsi="Times New Roman"/>
          <w:sz w:val="24"/>
          <w:szCs w:val="14"/>
          <w:lang w:val="es-ES_tradnl"/>
        </w:rPr>
        <w:lastRenderedPageBreak/>
        <w:t xml:space="preserve">del Concordato por la invocación de la cláusula </w:t>
      </w:r>
      <w:proofErr w:type="spellStart"/>
      <w:r w:rsidRPr="00072384">
        <w:rPr>
          <w:rFonts w:ascii="Times New Roman" w:hAnsi="Times New Roman"/>
          <w:i/>
          <w:sz w:val="24"/>
          <w:szCs w:val="14"/>
          <w:lang w:val="es-ES_tradnl"/>
        </w:rPr>
        <w:t>rebus</w:t>
      </w:r>
      <w:proofErr w:type="spellEnd"/>
      <w:r w:rsidRPr="00072384">
        <w:rPr>
          <w:rFonts w:ascii="Times New Roman" w:hAnsi="Times New Roman"/>
          <w:i/>
          <w:sz w:val="24"/>
          <w:szCs w:val="14"/>
          <w:lang w:val="es-ES_tradnl"/>
        </w:rPr>
        <w:t xml:space="preserve"> sic </w:t>
      </w:r>
      <w:proofErr w:type="spellStart"/>
      <w:r w:rsidRPr="00072384">
        <w:rPr>
          <w:rFonts w:ascii="Times New Roman" w:hAnsi="Times New Roman"/>
          <w:i/>
          <w:sz w:val="24"/>
          <w:szCs w:val="14"/>
          <w:lang w:val="es-ES_tradnl"/>
        </w:rPr>
        <w:t>stantibus</w:t>
      </w:r>
      <w:proofErr w:type="spellEnd"/>
      <w:r w:rsidRPr="008132AB">
        <w:rPr>
          <w:rFonts w:ascii="Times New Roman" w:hAnsi="Times New Roman"/>
          <w:sz w:val="24"/>
          <w:szCs w:val="14"/>
          <w:lang w:val="es-ES_tradnl"/>
        </w:rPr>
        <w:t>, considerando el cambio de circunstanc</w:t>
      </w:r>
      <w:r w:rsidR="000E452A">
        <w:rPr>
          <w:rFonts w:ascii="Times New Roman" w:hAnsi="Times New Roman"/>
          <w:sz w:val="24"/>
          <w:szCs w:val="14"/>
          <w:lang w:val="es-ES_tradnl"/>
        </w:rPr>
        <w:t>ias así</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la Iglesia </w:t>
      </w:r>
      <w:r w:rsidR="008239CC">
        <w:rPr>
          <w:rFonts w:ascii="Times New Roman" w:hAnsi="Times New Roman"/>
          <w:sz w:val="24"/>
          <w:szCs w:val="14"/>
          <w:lang w:val="es-ES_tradnl"/>
        </w:rPr>
        <w:t>c</w:t>
      </w:r>
      <w:r w:rsidRPr="008132AB">
        <w:rPr>
          <w:rFonts w:ascii="Times New Roman" w:hAnsi="Times New Roman"/>
          <w:sz w:val="24"/>
          <w:szCs w:val="14"/>
          <w:lang w:val="es-ES_tradnl"/>
        </w:rPr>
        <w:t>atólica ha dejado de ser la religión del Estado colombiano</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8239CC">
        <w:rPr>
          <w:rFonts w:ascii="Times New Roman" w:hAnsi="Times New Roman"/>
          <w:sz w:val="24"/>
          <w:szCs w:val="14"/>
          <w:lang w:val="es-ES_tradnl"/>
        </w:rPr>
        <w:t>É</w:t>
      </w:r>
      <w:r w:rsidRPr="008132AB">
        <w:rPr>
          <w:rFonts w:ascii="Times New Roman" w:hAnsi="Times New Roman"/>
          <w:sz w:val="24"/>
          <w:szCs w:val="14"/>
          <w:lang w:val="es-ES_tradnl"/>
        </w:rPr>
        <w:t>se es un cambi</w:t>
      </w:r>
      <w:r w:rsidR="008239CC">
        <w:rPr>
          <w:rFonts w:ascii="Times New Roman" w:hAnsi="Times New Roman"/>
          <w:sz w:val="24"/>
          <w:szCs w:val="14"/>
          <w:lang w:val="es-ES_tradnl"/>
        </w:rPr>
        <w:t>o fundamental de circunstancias;</w:t>
      </w:r>
      <w:r w:rsidRPr="008132AB">
        <w:rPr>
          <w:rFonts w:ascii="Times New Roman" w:hAnsi="Times New Roman"/>
          <w:sz w:val="24"/>
          <w:szCs w:val="14"/>
          <w:lang w:val="es-ES_tradnl"/>
        </w:rPr>
        <w:t xml:space="preserve"> la Iglesia ha perdido su condición de </w:t>
      </w:r>
      <w:r w:rsidR="00072384" w:rsidRPr="008132AB">
        <w:rPr>
          <w:rFonts w:ascii="Times New Roman" w:hAnsi="Times New Roman"/>
          <w:sz w:val="24"/>
          <w:szCs w:val="14"/>
          <w:lang w:val="es-ES_tradnl"/>
        </w:rPr>
        <w:t xml:space="preserve">Iglesia </w:t>
      </w:r>
      <w:r w:rsidRPr="008132AB">
        <w:rPr>
          <w:rFonts w:ascii="Times New Roman" w:hAnsi="Times New Roman"/>
          <w:sz w:val="24"/>
          <w:szCs w:val="14"/>
          <w:lang w:val="es-ES_tradnl"/>
        </w:rPr>
        <w:t>del Estado. Además, se ha consa</w:t>
      </w:r>
      <w:r w:rsidR="000E452A">
        <w:rPr>
          <w:rFonts w:ascii="Times New Roman" w:hAnsi="Times New Roman"/>
          <w:sz w:val="24"/>
          <w:szCs w:val="14"/>
          <w:lang w:val="es-ES_tradnl"/>
        </w:rPr>
        <w:t>grado la absoluta libertad de c</w:t>
      </w:r>
      <w:r w:rsidRPr="008132AB">
        <w:rPr>
          <w:rFonts w:ascii="Times New Roman" w:hAnsi="Times New Roman"/>
          <w:sz w:val="24"/>
          <w:szCs w:val="14"/>
          <w:lang w:val="es-ES_tradnl"/>
        </w:rPr>
        <w:t>oncien</w:t>
      </w:r>
      <w:r w:rsidR="000E452A">
        <w:rPr>
          <w:rFonts w:ascii="Times New Roman" w:hAnsi="Times New Roman"/>
          <w:sz w:val="24"/>
          <w:szCs w:val="14"/>
          <w:lang w:val="es-ES_tradnl"/>
        </w:rPr>
        <w:t>cia y de cultos para todas las re</w:t>
      </w:r>
      <w:r w:rsidRPr="008132AB">
        <w:rPr>
          <w:rFonts w:ascii="Times New Roman" w:hAnsi="Times New Roman"/>
          <w:sz w:val="24"/>
          <w:szCs w:val="14"/>
          <w:lang w:val="es-ES_tradnl"/>
        </w:rPr>
        <w:t xml:space="preserve">ligiones y creencias y no se justifica que una sola fe tenga prerrogativas. La educación y el tema matrimonial entrañan también cambios fundamentales de circunstancias.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8239CC">
        <w:rPr>
          <w:rFonts w:ascii="Times New Roman" w:hAnsi="Times New Roman"/>
          <w:sz w:val="24"/>
          <w:szCs w:val="14"/>
          <w:lang w:val="es-ES_tradnl"/>
        </w:rPr>
        <w:t>h</w:t>
      </w:r>
      <w:r w:rsidR="00DB5D0A">
        <w:rPr>
          <w:rFonts w:ascii="Times New Roman" w:hAnsi="Times New Roman"/>
          <w:sz w:val="24"/>
          <w:szCs w:val="14"/>
          <w:lang w:val="es-ES_tradnl"/>
        </w:rPr>
        <w:t>onorable Delegat</w:t>
      </w:r>
      <w:r w:rsidR="00072384">
        <w:rPr>
          <w:rFonts w:ascii="Times New Roman" w:hAnsi="Times New Roman"/>
          <w:sz w:val="24"/>
          <w:szCs w:val="14"/>
          <w:lang w:val="es-ES_tradnl"/>
        </w:rPr>
        <w:t xml:space="preserve">ario Francisco Rojas </w:t>
      </w:r>
      <w:proofErr w:type="spellStart"/>
      <w:r w:rsidR="00072384">
        <w:rPr>
          <w:rFonts w:ascii="Times New Roman" w:hAnsi="Times New Roman"/>
          <w:sz w:val="24"/>
          <w:szCs w:val="14"/>
          <w:lang w:val="es-ES_tradnl"/>
        </w:rPr>
        <w:t>Bi</w:t>
      </w:r>
      <w:r w:rsidRPr="008132AB">
        <w:rPr>
          <w:rFonts w:ascii="Times New Roman" w:hAnsi="Times New Roman"/>
          <w:sz w:val="24"/>
          <w:szCs w:val="14"/>
          <w:lang w:val="es-ES_tradnl"/>
        </w:rPr>
        <w:t>rry</w:t>
      </w:r>
      <w:proofErr w:type="spellEnd"/>
      <w:r w:rsidRPr="008132AB">
        <w:rPr>
          <w:rFonts w:ascii="Times New Roman" w:hAnsi="Times New Roman"/>
          <w:sz w:val="24"/>
          <w:szCs w:val="14"/>
          <w:lang w:val="es-ES_tradnl"/>
        </w:rPr>
        <w:t xml:space="preserve"> apunta que la religión católica ha perdido vigencia en l</w:t>
      </w:r>
      <w:r w:rsidR="00072384">
        <w:rPr>
          <w:rFonts w:ascii="Times New Roman" w:hAnsi="Times New Roman"/>
          <w:sz w:val="24"/>
          <w:szCs w:val="14"/>
          <w:lang w:val="es-ES_tradnl"/>
        </w:rPr>
        <w:t>as comunidades indígenas del paí</w:t>
      </w:r>
      <w:r w:rsidRPr="008132AB">
        <w:rPr>
          <w:rFonts w:ascii="Times New Roman" w:hAnsi="Times New Roman"/>
          <w:sz w:val="24"/>
          <w:szCs w:val="14"/>
          <w:lang w:val="es-ES_tradnl"/>
        </w:rPr>
        <w:t>s; el proceso de evang</w:t>
      </w:r>
      <w:r w:rsidR="00072384">
        <w:rPr>
          <w:rFonts w:ascii="Times New Roman" w:hAnsi="Times New Roman"/>
          <w:sz w:val="24"/>
          <w:szCs w:val="14"/>
          <w:lang w:val="es-ES_tradnl"/>
        </w:rPr>
        <w:t>eliza</w:t>
      </w:r>
      <w:r w:rsidRPr="008132AB">
        <w:rPr>
          <w:rFonts w:ascii="Times New Roman" w:hAnsi="Times New Roman"/>
          <w:sz w:val="24"/>
          <w:szCs w:val="14"/>
          <w:lang w:val="es-ES_tradnl"/>
        </w:rPr>
        <w:t>ción ha causado una extinción desde el punto de vista cultural y de las costumbres</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y esa es una de las formas de violar los derechos</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pues se impone la religión católica sobre la propia de las comunidades. La educación contratada co</w:t>
      </w:r>
      <w:r w:rsidR="000E452A">
        <w:rPr>
          <w:rFonts w:ascii="Times New Roman" w:hAnsi="Times New Roman"/>
          <w:sz w:val="24"/>
          <w:szCs w:val="14"/>
          <w:lang w:val="es-ES_tradnl"/>
        </w:rPr>
        <w:t>nduce a que las comunidades indí</w:t>
      </w:r>
      <w:r w:rsidRPr="008132AB">
        <w:rPr>
          <w:rFonts w:ascii="Times New Roman" w:hAnsi="Times New Roman"/>
          <w:sz w:val="24"/>
          <w:szCs w:val="14"/>
          <w:lang w:val="es-ES_tradnl"/>
        </w:rPr>
        <w:t>genas tienen que estar bajo la p</w:t>
      </w:r>
      <w:r w:rsidR="00072384">
        <w:rPr>
          <w:rFonts w:ascii="Times New Roman" w:hAnsi="Times New Roman"/>
          <w:sz w:val="24"/>
          <w:szCs w:val="14"/>
          <w:lang w:val="es-ES_tradnl"/>
        </w:rPr>
        <w:t>olítica educativa de la Iglesia</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0E452A">
        <w:rPr>
          <w:rFonts w:ascii="Times New Roman" w:hAnsi="Times New Roman"/>
          <w:sz w:val="24"/>
          <w:szCs w:val="14"/>
          <w:lang w:val="es-ES_tradnl"/>
        </w:rPr>
        <w:t xml:space="preserve">cuando se establece que los </w:t>
      </w:r>
      <w:r w:rsidR="00072384">
        <w:rPr>
          <w:rFonts w:ascii="Times New Roman" w:hAnsi="Times New Roman"/>
          <w:sz w:val="24"/>
          <w:szCs w:val="14"/>
          <w:lang w:val="es-ES_tradnl"/>
        </w:rPr>
        <w:t>i</w:t>
      </w:r>
      <w:r w:rsidR="000E452A">
        <w:rPr>
          <w:rFonts w:ascii="Times New Roman" w:hAnsi="Times New Roman"/>
          <w:sz w:val="24"/>
          <w:szCs w:val="14"/>
          <w:lang w:val="es-ES_tradnl"/>
        </w:rPr>
        <w:t>ndí</w:t>
      </w:r>
      <w:r w:rsidRPr="008132AB">
        <w:rPr>
          <w:rFonts w:ascii="Times New Roman" w:hAnsi="Times New Roman"/>
          <w:sz w:val="24"/>
          <w:szCs w:val="14"/>
          <w:lang w:val="es-ES_tradnl"/>
        </w:rPr>
        <w:t>genas tienen derecho a una educación propia</w:t>
      </w:r>
      <w:r w:rsidR="008239CC">
        <w:rPr>
          <w:rFonts w:ascii="Times New Roman" w:hAnsi="Times New Roman"/>
          <w:sz w:val="24"/>
          <w:szCs w:val="14"/>
          <w:lang w:val="es-ES_tradnl"/>
        </w:rPr>
        <w:t>,</w:t>
      </w:r>
      <w:r w:rsidRPr="008132AB">
        <w:rPr>
          <w:rFonts w:ascii="Times New Roman" w:hAnsi="Times New Roman"/>
          <w:sz w:val="24"/>
          <w:szCs w:val="14"/>
          <w:lang w:val="es-ES_tradnl"/>
        </w:rPr>
        <w:t xml:space="preserve"> esto pierde vigencia. Las comunidades</w:t>
      </w:r>
      <w:r w:rsidR="000E452A">
        <w:rPr>
          <w:rFonts w:ascii="Times New Roman" w:hAnsi="Times New Roman"/>
          <w:sz w:val="24"/>
          <w:szCs w:val="14"/>
          <w:lang w:val="es-ES_tradnl"/>
        </w:rPr>
        <w:t xml:space="preserve"> </w:t>
      </w:r>
      <w:r w:rsidR="00072384">
        <w:rPr>
          <w:rFonts w:ascii="Times New Roman" w:hAnsi="Times New Roman"/>
          <w:sz w:val="24"/>
          <w:szCs w:val="14"/>
          <w:lang w:val="es-ES_tradnl"/>
        </w:rPr>
        <w:t>in</w:t>
      </w:r>
      <w:r w:rsidR="000E452A">
        <w:rPr>
          <w:rFonts w:ascii="Times New Roman" w:hAnsi="Times New Roman"/>
          <w:sz w:val="24"/>
          <w:szCs w:val="14"/>
          <w:lang w:val="es-ES_tradnl"/>
        </w:rPr>
        <w:t>dí</w:t>
      </w:r>
      <w:r w:rsidR="00072384">
        <w:rPr>
          <w:rFonts w:ascii="Times New Roman" w:hAnsi="Times New Roman"/>
          <w:sz w:val="24"/>
          <w:szCs w:val="14"/>
          <w:lang w:val="es-ES_tradnl"/>
        </w:rPr>
        <w:t>g</w:t>
      </w:r>
      <w:r w:rsidRPr="008132AB">
        <w:rPr>
          <w:rFonts w:ascii="Times New Roman" w:hAnsi="Times New Roman"/>
          <w:sz w:val="24"/>
          <w:szCs w:val="14"/>
          <w:lang w:val="es-ES_tradnl"/>
        </w:rPr>
        <w:t>enas tienen sus formas de matrimonio. La educación y funcionamiento de estas comunidades corresponde a ellas mismas y no</w:t>
      </w:r>
      <w:r w:rsidR="008239CC">
        <w:rPr>
          <w:rFonts w:ascii="Times New Roman" w:hAnsi="Times New Roman"/>
          <w:sz w:val="24"/>
          <w:szCs w:val="14"/>
          <w:lang w:val="es-ES_tradnl"/>
        </w:rPr>
        <w:t xml:space="preserve"> a</w:t>
      </w:r>
      <w:r w:rsidRPr="008132AB">
        <w:rPr>
          <w:rFonts w:ascii="Times New Roman" w:hAnsi="Times New Roman"/>
          <w:sz w:val="24"/>
          <w:szCs w:val="14"/>
          <w:lang w:val="es-ES_tradnl"/>
        </w:rPr>
        <w:t xml:space="preserve"> una religión determinada.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El </w:t>
      </w:r>
      <w:r w:rsidR="008239CC">
        <w:rPr>
          <w:rFonts w:ascii="Times New Roman" w:hAnsi="Times New Roman"/>
          <w:sz w:val="24"/>
          <w:szCs w:val="14"/>
          <w:lang w:val="es-ES_tradnl"/>
        </w:rPr>
        <w:t>h</w:t>
      </w:r>
      <w:r w:rsidR="00DB5D0A">
        <w:rPr>
          <w:rFonts w:ascii="Times New Roman" w:hAnsi="Times New Roman"/>
          <w:sz w:val="24"/>
          <w:szCs w:val="14"/>
          <w:lang w:val="es-ES_tradnl"/>
        </w:rPr>
        <w:t xml:space="preserve">onorable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 xml:space="preserve">o Jaime Ortiz Hurtado manifiesta que siente mucha deferencia y consideración para con la Iglesia </w:t>
      </w:r>
      <w:r w:rsidR="008239CC">
        <w:rPr>
          <w:rFonts w:ascii="Times New Roman" w:hAnsi="Times New Roman"/>
          <w:sz w:val="24"/>
          <w:szCs w:val="14"/>
          <w:lang w:val="es-ES_tradnl"/>
        </w:rPr>
        <w:t>c</w:t>
      </w:r>
      <w:r w:rsidRPr="008132AB">
        <w:rPr>
          <w:rFonts w:ascii="Times New Roman" w:hAnsi="Times New Roman"/>
          <w:sz w:val="24"/>
          <w:szCs w:val="14"/>
          <w:lang w:val="es-ES_tradnl"/>
        </w:rPr>
        <w:t xml:space="preserve">atólica romana y que desea distinguir entre el Concordato y la Iglesia </w:t>
      </w:r>
      <w:r w:rsidR="008239CC">
        <w:rPr>
          <w:rFonts w:ascii="Times New Roman" w:hAnsi="Times New Roman"/>
          <w:sz w:val="24"/>
          <w:szCs w:val="14"/>
          <w:lang w:val="es-ES_tradnl"/>
        </w:rPr>
        <w:t>c</w:t>
      </w:r>
      <w:r w:rsidRPr="008132AB">
        <w:rPr>
          <w:rFonts w:ascii="Times New Roman" w:hAnsi="Times New Roman"/>
          <w:sz w:val="24"/>
          <w:szCs w:val="14"/>
          <w:lang w:val="es-ES_tradnl"/>
        </w:rPr>
        <w:t xml:space="preserve">atólica.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Acto seguido realiza la sigui</w:t>
      </w:r>
      <w:r w:rsidR="008239CC">
        <w:rPr>
          <w:rFonts w:ascii="Times New Roman" w:hAnsi="Times New Roman"/>
          <w:sz w:val="24"/>
          <w:lang w:val="es-ES_tradnl"/>
        </w:rPr>
        <w:t>ente exposición:</w:t>
      </w:r>
      <w:r w:rsidRPr="008132AB">
        <w:rPr>
          <w:rFonts w:ascii="Times New Roman" w:hAnsi="Times New Roman"/>
          <w:sz w:val="24"/>
          <w:lang w:val="es-ES_tradnl"/>
        </w:rPr>
        <w:t xml:space="preserve"> </w:t>
      </w:r>
    </w:p>
    <w:p w:rsidR="00453AF5" w:rsidRPr="00072384" w:rsidRDefault="00453AF5" w:rsidP="00453AF5">
      <w:pPr>
        <w:spacing w:after="0" w:line="240" w:lineRule="auto"/>
        <w:jc w:val="both"/>
        <w:rPr>
          <w:rFonts w:ascii="Times New Roman" w:hAnsi="Times New Roman"/>
          <w:sz w:val="24"/>
          <w:lang w:val="es-ES_tradnl"/>
        </w:rPr>
      </w:pPr>
      <w:r w:rsidRPr="00072384">
        <w:rPr>
          <w:rFonts w:ascii="Times New Roman" w:hAnsi="Times New Roman"/>
          <w:sz w:val="24"/>
          <w:lang w:val="es-ES_tradnl"/>
        </w:rPr>
        <w:t xml:space="preserve">Bogotá, </w:t>
      </w:r>
      <w:r w:rsidR="008239CC">
        <w:rPr>
          <w:rFonts w:ascii="Times New Roman" w:hAnsi="Times New Roman"/>
          <w:sz w:val="24"/>
          <w:lang w:val="es-ES_tradnl"/>
        </w:rPr>
        <w:t xml:space="preserve">24 de </w:t>
      </w:r>
      <w:r w:rsidRPr="00072384">
        <w:rPr>
          <w:rFonts w:ascii="Times New Roman" w:hAnsi="Times New Roman"/>
          <w:sz w:val="24"/>
          <w:lang w:val="es-ES_tradnl"/>
        </w:rPr>
        <w:t xml:space="preserve">abril </w:t>
      </w:r>
      <w:r w:rsidRPr="00072384">
        <w:rPr>
          <w:rFonts w:ascii="Times New Roman" w:hAnsi="Times New Roman"/>
          <w:bCs/>
          <w:sz w:val="24"/>
          <w:lang w:val="es-ES_tradnl"/>
        </w:rPr>
        <w:t xml:space="preserve">de 1991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Señor doctor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LUIS FERNA</w:t>
      </w:r>
      <w:r w:rsidR="008239CC">
        <w:rPr>
          <w:rFonts w:ascii="Times New Roman" w:hAnsi="Times New Roman"/>
          <w:sz w:val="24"/>
          <w:lang w:val="es-ES_tradnl"/>
        </w:rPr>
        <w:t>N</w:t>
      </w:r>
      <w:r w:rsidRPr="008132AB">
        <w:rPr>
          <w:rFonts w:ascii="Times New Roman" w:hAnsi="Times New Roman"/>
          <w:sz w:val="24"/>
          <w:lang w:val="es-ES_tradnl"/>
        </w:rPr>
        <w:t xml:space="preserve">DO JARAMILLO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Ministro de Relaciones Exteriores </w:t>
      </w:r>
    </w:p>
    <w:p w:rsidR="00453AF5" w:rsidRPr="00D305D7" w:rsidRDefault="00453AF5" w:rsidP="00453AF5">
      <w:pPr>
        <w:spacing w:after="0" w:line="240" w:lineRule="auto"/>
        <w:jc w:val="both"/>
        <w:rPr>
          <w:rFonts w:ascii="Times New Roman" w:hAnsi="Times New Roman"/>
          <w:sz w:val="24"/>
          <w:lang w:val="es-ES_tradnl"/>
        </w:rPr>
      </w:pPr>
      <w:r w:rsidRPr="00D305D7">
        <w:rPr>
          <w:rFonts w:ascii="Times New Roman" w:hAnsi="Times New Roman"/>
          <w:bCs/>
          <w:sz w:val="24"/>
          <w:lang w:val="es-ES_tradnl"/>
        </w:rPr>
        <w:t>E.</w:t>
      </w:r>
      <w:r w:rsidR="00D305D7">
        <w:rPr>
          <w:rFonts w:ascii="Times New Roman" w:hAnsi="Times New Roman"/>
          <w:bCs/>
          <w:sz w:val="24"/>
          <w:lang w:val="es-ES_tradnl"/>
        </w:rPr>
        <w:t xml:space="preserve"> </w:t>
      </w:r>
      <w:r w:rsidRPr="00D305D7">
        <w:rPr>
          <w:rFonts w:ascii="Times New Roman" w:hAnsi="Times New Roman"/>
          <w:bCs/>
          <w:sz w:val="24"/>
          <w:lang w:val="es-ES_tradnl"/>
        </w:rPr>
        <w:t>S.</w:t>
      </w:r>
      <w:r w:rsidR="00D305D7">
        <w:rPr>
          <w:rFonts w:ascii="Times New Roman" w:hAnsi="Times New Roman"/>
          <w:bCs/>
          <w:sz w:val="24"/>
          <w:lang w:val="es-ES_tradnl"/>
        </w:rPr>
        <w:t xml:space="preserve"> </w:t>
      </w:r>
      <w:r w:rsidRPr="00D305D7">
        <w:rPr>
          <w:rFonts w:ascii="Times New Roman" w:hAnsi="Times New Roman"/>
          <w:bCs/>
          <w:sz w:val="24"/>
          <w:lang w:val="es-ES_tradnl"/>
        </w:rPr>
        <w:t xml:space="preserve">M. </w:t>
      </w:r>
    </w:p>
    <w:p w:rsidR="00453AF5" w:rsidRPr="00D305D7"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Apreciado </w:t>
      </w:r>
      <w:r w:rsidRPr="00D305D7">
        <w:rPr>
          <w:rFonts w:ascii="Times New Roman" w:hAnsi="Times New Roman"/>
          <w:sz w:val="24"/>
          <w:lang w:val="es-ES_tradnl"/>
        </w:rPr>
        <w:t xml:space="preserve">señor </w:t>
      </w:r>
      <w:r w:rsidR="00072384" w:rsidRPr="00D305D7">
        <w:rPr>
          <w:rFonts w:ascii="Times New Roman" w:hAnsi="Times New Roman"/>
          <w:sz w:val="24"/>
          <w:lang w:val="es-ES_tradnl"/>
        </w:rPr>
        <w:t>Ministro</w:t>
      </w:r>
      <w:r w:rsidRPr="00D305D7">
        <w:rPr>
          <w:rFonts w:ascii="Times New Roman" w:hAnsi="Times New Roman"/>
          <w:sz w:val="24"/>
          <w:lang w:val="es-ES_tradnl"/>
        </w:rPr>
        <w:t xml:space="preserve">: </w:t>
      </w:r>
    </w:p>
    <w:p w:rsidR="00453AF5" w:rsidRPr="00D305D7" w:rsidRDefault="00453AF5" w:rsidP="00453AF5">
      <w:pPr>
        <w:spacing w:after="0" w:line="240" w:lineRule="auto"/>
        <w:jc w:val="both"/>
        <w:rPr>
          <w:rFonts w:ascii="Times New Roman" w:hAnsi="Times New Roman"/>
          <w:bCs/>
          <w:sz w:val="24"/>
          <w:lang w:val="es-ES_tradnl"/>
        </w:rPr>
      </w:pPr>
      <w:r w:rsidRPr="00D305D7">
        <w:rPr>
          <w:rFonts w:ascii="Times New Roman" w:hAnsi="Times New Roman"/>
          <w:sz w:val="24"/>
          <w:lang w:val="es-ES_tradnl"/>
        </w:rPr>
        <w:t xml:space="preserve">De la manera más </w:t>
      </w:r>
      <w:r w:rsidR="00A046C7">
        <w:rPr>
          <w:rFonts w:ascii="Times New Roman" w:hAnsi="Times New Roman"/>
          <w:sz w:val="24"/>
          <w:lang w:val="es-ES_tradnl"/>
        </w:rPr>
        <w:t>comedida me dirijo a usted en mi</w:t>
      </w:r>
      <w:r w:rsidRPr="00D305D7">
        <w:rPr>
          <w:rFonts w:ascii="Times New Roman" w:hAnsi="Times New Roman"/>
          <w:sz w:val="24"/>
          <w:lang w:val="es-ES_tradnl"/>
        </w:rPr>
        <w:t xml:space="preserve"> calidad de </w:t>
      </w:r>
      <w:r w:rsidR="00CE57A2" w:rsidRPr="00D305D7">
        <w:rPr>
          <w:rFonts w:ascii="Times New Roman" w:hAnsi="Times New Roman"/>
          <w:sz w:val="24"/>
          <w:lang w:val="es-ES_tradnl"/>
        </w:rPr>
        <w:t>Delegatari</w:t>
      </w:r>
      <w:r w:rsidRPr="00D305D7">
        <w:rPr>
          <w:rFonts w:ascii="Times New Roman" w:hAnsi="Times New Roman"/>
          <w:sz w:val="24"/>
          <w:lang w:val="es-ES_tradnl"/>
        </w:rPr>
        <w:t xml:space="preserve">o a la Asamblea </w:t>
      </w:r>
      <w:r w:rsidRPr="00D305D7">
        <w:rPr>
          <w:rFonts w:ascii="Times New Roman" w:hAnsi="Times New Roman"/>
          <w:bCs/>
          <w:sz w:val="24"/>
          <w:lang w:val="es-ES_tradnl"/>
        </w:rPr>
        <w:t xml:space="preserve">Nacional Constituyente </w:t>
      </w:r>
      <w:r w:rsidRPr="00D305D7">
        <w:rPr>
          <w:rFonts w:ascii="Times New Roman" w:hAnsi="Times New Roman"/>
          <w:sz w:val="24"/>
          <w:lang w:val="es-ES_tradnl"/>
        </w:rPr>
        <w:t xml:space="preserve">por el </w:t>
      </w:r>
      <w:r w:rsidRPr="00D305D7">
        <w:rPr>
          <w:rFonts w:ascii="Times New Roman" w:hAnsi="Times New Roman"/>
          <w:bCs/>
          <w:sz w:val="24"/>
          <w:lang w:val="es-ES_tradnl"/>
        </w:rPr>
        <w:t xml:space="preserve">movimiento evangélico Unión </w:t>
      </w:r>
      <w:r w:rsidRPr="00D305D7">
        <w:rPr>
          <w:rFonts w:ascii="Times New Roman" w:hAnsi="Times New Roman"/>
          <w:sz w:val="24"/>
          <w:lang w:val="es-ES_tradnl"/>
        </w:rPr>
        <w:t xml:space="preserve">Cristiana </w:t>
      </w:r>
      <w:r w:rsidRPr="00D305D7">
        <w:rPr>
          <w:rFonts w:ascii="Times New Roman" w:hAnsi="Times New Roman"/>
          <w:bCs/>
          <w:sz w:val="24"/>
          <w:lang w:val="es-ES_tradnl"/>
        </w:rPr>
        <w:t xml:space="preserve">para exponerle, a </w:t>
      </w:r>
      <w:r w:rsidRPr="00D305D7">
        <w:rPr>
          <w:rFonts w:ascii="Times New Roman" w:hAnsi="Times New Roman"/>
          <w:sz w:val="24"/>
          <w:lang w:val="es-ES_tradnl"/>
        </w:rPr>
        <w:t xml:space="preserve">nombre los </w:t>
      </w:r>
      <w:r w:rsidRPr="00D305D7">
        <w:rPr>
          <w:rFonts w:ascii="Times New Roman" w:hAnsi="Times New Roman"/>
          <w:bCs/>
          <w:sz w:val="24"/>
          <w:lang w:val="es-ES_tradnl"/>
        </w:rPr>
        <w:t>ciudadanos que represento, los siguiente</w:t>
      </w:r>
      <w:r w:rsidR="00D305D7">
        <w:rPr>
          <w:rFonts w:ascii="Times New Roman" w:hAnsi="Times New Roman"/>
          <w:bCs/>
          <w:sz w:val="24"/>
          <w:lang w:val="es-ES_tradnl"/>
        </w:rPr>
        <w:t>s</w:t>
      </w:r>
      <w:r w:rsidRPr="00D305D7">
        <w:rPr>
          <w:rFonts w:ascii="Times New Roman" w:hAnsi="Times New Roman"/>
          <w:bCs/>
          <w:sz w:val="24"/>
          <w:lang w:val="es-ES_tradnl"/>
        </w:rPr>
        <w:t xml:space="preserve"> planteamientos en relación </w:t>
      </w:r>
      <w:r w:rsidRPr="00D305D7">
        <w:rPr>
          <w:rFonts w:ascii="Times New Roman" w:hAnsi="Times New Roman"/>
          <w:sz w:val="24"/>
          <w:lang w:val="es-ES_tradnl"/>
        </w:rPr>
        <w:t xml:space="preserve">con </w:t>
      </w:r>
      <w:r w:rsidR="00D305D7">
        <w:rPr>
          <w:rFonts w:ascii="Times New Roman" w:hAnsi="Times New Roman"/>
          <w:bCs/>
          <w:sz w:val="24"/>
          <w:lang w:val="es-ES_tradnl"/>
        </w:rPr>
        <w:t>el Concordato,</w:t>
      </w:r>
      <w:r w:rsidRPr="00D305D7">
        <w:rPr>
          <w:rFonts w:ascii="Times New Roman" w:hAnsi="Times New Roman"/>
          <w:bCs/>
          <w:sz w:val="24"/>
          <w:lang w:val="es-ES_tradnl"/>
        </w:rPr>
        <w:t xml:space="preserve"> </w:t>
      </w:r>
      <w:r w:rsidRPr="00D305D7">
        <w:rPr>
          <w:rFonts w:ascii="Times New Roman" w:hAnsi="Times New Roman"/>
          <w:sz w:val="24"/>
          <w:lang w:val="es-ES_tradnl"/>
        </w:rPr>
        <w:t xml:space="preserve">Ley </w:t>
      </w:r>
      <w:r w:rsidRPr="00D305D7">
        <w:rPr>
          <w:rFonts w:ascii="Times New Roman" w:hAnsi="Times New Roman"/>
          <w:bCs/>
          <w:sz w:val="24"/>
          <w:lang w:val="es-ES_tradnl"/>
        </w:rPr>
        <w:t>2</w:t>
      </w:r>
      <w:r w:rsidR="00D305D7">
        <w:rPr>
          <w:rFonts w:ascii="Times New Roman" w:hAnsi="Times New Roman"/>
          <w:bCs/>
          <w:sz w:val="24"/>
          <w:lang w:val="es-ES_tradnl"/>
        </w:rPr>
        <w:t xml:space="preserve">0 </w:t>
      </w:r>
      <w:r w:rsidRPr="00D305D7">
        <w:rPr>
          <w:rFonts w:ascii="Times New Roman" w:hAnsi="Times New Roman"/>
          <w:bCs/>
          <w:sz w:val="24"/>
          <w:lang w:val="es-ES_tradnl"/>
        </w:rPr>
        <w:t xml:space="preserve">de 1974. </w:t>
      </w:r>
    </w:p>
    <w:p w:rsidR="00453AF5" w:rsidRPr="00D305D7" w:rsidRDefault="00453AF5" w:rsidP="00453AF5">
      <w:pPr>
        <w:spacing w:after="0" w:line="240" w:lineRule="auto"/>
        <w:jc w:val="both"/>
        <w:rPr>
          <w:rFonts w:ascii="Times New Roman" w:hAnsi="Times New Roman"/>
          <w:bCs/>
          <w:sz w:val="24"/>
          <w:lang w:val="es-ES_tradnl"/>
        </w:rPr>
      </w:pPr>
      <w:r w:rsidRPr="00D305D7">
        <w:rPr>
          <w:rFonts w:ascii="Times New Roman" w:hAnsi="Times New Roman"/>
          <w:bCs/>
          <w:sz w:val="24"/>
          <w:lang w:val="es-ES_tradnl"/>
        </w:rPr>
        <w:t>En primer lugar</w:t>
      </w:r>
      <w:r w:rsidR="00D305D7">
        <w:rPr>
          <w:rFonts w:ascii="Times New Roman" w:hAnsi="Times New Roman"/>
          <w:bCs/>
          <w:sz w:val="24"/>
          <w:lang w:val="es-ES_tradnl"/>
        </w:rPr>
        <w:t>,</w:t>
      </w:r>
      <w:r w:rsidRPr="00D305D7">
        <w:rPr>
          <w:rFonts w:ascii="Times New Roman" w:hAnsi="Times New Roman"/>
          <w:bCs/>
          <w:sz w:val="24"/>
          <w:lang w:val="es-ES_tradnl"/>
        </w:rPr>
        <w:t xml:space="preserve"> señor </w:t>
      </w:r>
      <w:r w:rsidR="00072384" w:rsidRPr="00D305D7">
        <w:rPr>
          <w:rFonts w:ascii="Times New Roman" w:hAnsi="Times New Roman"/>
          <w:bCs/>
          <w:sz w:val="24"/>
          <w:lang w:val="es-ES_tradnl"/>
        </w:rPr>
        <w:t>Ministro</w:t>
      </w:r>
      <w:r w:rsidRPr="00D305D7">
        <w:rPr>
          <w:rFonts w:ascii="Times New Roman" w:hAnsi="Times New Roman"/>
          <w:bCs/>
          <w:sz w:val="24"/>
          <w:lang w:val="es-ES_tradnl"/>
        </w:rPr>
        <w:t xml:space="preserve">, le queremos declarar que a nuestro juicio </w:t>
      </w:r>
      <w:r w:rsidR="00D305D7" w:rsidRPr="00D305D7">
        <w:rPr>
          <w:rFonts w:ascii="Times New Roman" w:hAnsi="Times New Roman"/>
          <w:bCs/>
          <w:sz w:val="24"/>
          <w:lang w:val="es-ES_tradnl"/>
        </w:rPr>
        <w:t xml:space="preserve">el </w:t>
      </w:r>
      <w:r w:rsidR="00682EEB">
        <w:rPr>
          <w:rFonts w:ascii="Times New Roman" w:hAnsi="Times New Roman"/>
          <w:bCs/>
          <w:sz w:val="24"/>
          <w:lang w:val="es-ES_tradnl"/>
        </w:rPr>
        <w:t>Concordato</w:t>
      </w:r>
      <w:r w:rsidR="00D305D7" w:rsidRPr="00D305D7">
        <w:rPr>
          <w:rFonts w:ascii="Times New Roman" w:hAnsi="Times New Roman"/>
          <w:bCs/>
          <w:sz w:val="24"/>
          <w:lang w:val="es-ES_tradnl"/>
        </w:rPr>
        <w:t xml:space="preserve"> es un inadmi</w:t>
      </w:r>
      <w:r w:rsidR="00D305D7">
        <w:rPr>
          <w:rFonts w:ascii="Times New Roman" w:hAnsi="Times New Roman"/>
          <w:bCs/>
          <w:sz w:val="24"/>
          <w:lang w:val="es-ES_tradnl"/>
        </w:rPr>
        <w:t>sible instrumento de carga econó</w:t>
      </w:r>
      <w:r w:rsidR="00D305D7" w:rsidRPr="00D305D7">
        <w:rPr>
          <w:rFonts w:ascii="Times New Roman" w:hAnsi="Times New Roman"/>
          <w:bCs/>
          <w:sz w:val="24"/>
          <w:lang w:val="es-ES_tradnl"/>
        </w:rPr>
        <w:t xml:space="preserve">mica </w:t>
      </w:r>
      <w:r w:rsidR="00D305D7" w:rsidRPr="00D305D7">
        <w:rPr>
          <w:rFonts w:ascii="Times New Roman" w:hAnsi="Times New Roman"/>
          <w:sz w:val="24"/>
          <w:lang w:val="es-ES_tradnl"/>
        </w:rPr>
        <w:t xml:space="preserve">para </w:t>
      </w:r>
      <w:r w:rsidR="00D305D7" w:rsidRPr="00D305D7">
        <w:rPr>
          <w:rFonts w:ascii="Times New Roman" w:hAnsi="Times New Roman"/>
          <w:bCs/>
          <w:sz w:val="24"/>
          <w:lang w:val="es-ES_tradnl"/>
        </w:rPr>
        <w:t>todo el pueblo de Colombia</w:t>
      </w:r>
      <w:r w:rsidR="00D305D7">
        <w:rPr>
          <w:rFonts w:ascii="Times New Roman" w:hAnsi="Times New Roman"/>
          <w:bCs/>
          <w:sz w:val="24"/>
          <w:lang w:val="es-ES_tradnl"/>
        </w:rPr>
        <w:t xml:space="preserve"> </w:t>
      </w:r>
      <w:r w:rsidRPr="00D305D7">
        <w:rPr>
          <w:rFonts w:ascii="Times New Roman" w:hAnsi="Times New Roman"/>
          <w:bCs/>
          <w:sz w:val="24"/>
          <w:lang w:val="es-ES_tradnl"/>
        </w:rPr>
        <w:t xml:space="preserve">y que nosotros en </w:t>
      </w:r>
      <w:r w:rsidRPr="00D305D7">
        <w:rPr>
          <w:rFonts w:ascii="Times New Roman" w:hAnsi="Times New Roman"/>
          <w:sz w:val="24"/>
          <w:lang w:val="es-ES_tradnl"/>
        </w:rPr>
        <w:t xml:space="preserve">particular, </w:t>
      </w:r>
      <w:r w:rsidRPr="00D305D7">
        <w:rPr>
          <w:rFonts w:ascii="Times New Roman" w:hAnsi="Times New Roman"/>
          <w:bCs/>
          <w:sz w:val="24"/>
          <w:lang w:val="es-ES_tradnl"/>
        </w:rPr>
        <w:t>como contribuyentes</w:t>
      </w:r>
      <w:r w:rsidR="00D305D7">
        <w:rPr>
          <w:rFonts w:ascii="Times New Roman" w:hAnsi="Times New Roman"/>
          <w:bCs/>
          <w:sz w:val="24"/>
          <w:lang w:val="es-ES_tradnl"/>
        </w:rPr>
        <w:t>,</w:t>
      </w:r>
      <w:r w:rsidRPr="00D305D7">
        <w:rPr>
          <w:rFonts w:ascii="Times New Roman" w:hAnsi="Times New Roman"/>
          <w:bCs/>
          <w:sz w:val="24"/>
          <w:lang w:val="es-ES_tradnl"/>
        </w:rPr>
        <w:t xml:space="preserve"> rechazarnos tener que conllevar. </w:t>
      </w:r>
    </w:p>
    <w:p w:rsidR="00453AF5" w:rsidRPr="00D305D7" w:rsidRDefault="00453AF5" w:rsidP="00453AF5">
      <w:pPr>
        <w:spacing w:after="0" w:line="240" w:lineRule="auto"/>
        <w:jc w:val="both"/>
        <w:rPr>
          <w:rFonts w:ascii="Times New Roman" w:hAnsi="Times New Roman"/>
          <w:bCs/>
          <w:sz w:val="24"/>
          <w:lang w:val="es-ES_tradnl"/>
        </w:rPr>
      </w:pPr>
      <w:r w:rsidRPr="00D305D7">
        <w:rPr>
          <w:rFonts w:ascii="Times New Roman" w:hAnsi="Times New Roman"/>
          <w:bCs/>
          <w:sz w:val="24"/>
          <w:lang w:val="es-ES_tradnl"/>
        </w:rPr>
        <w:t xml:space="preserve">Sostenemos lo anterior no en supuesta implicación económica del Concordato, </w:t>
      </w:r>
      <w:r w:rsidRPr="00D305D7">
        <w:rPr>
          <w:rFonts w:ascii="Times New Roman" w:hAnsi="Times New Roman"/>
          <w:sz w:val="24"/>
          <w:lang w:val="es-ES_tradnl"/>
        </w:rPr>
        <w:t xml:space="preserve">sino </w:t>
      </w:r>
      <w:r w:rsidRPr="00D305D7">
        <w:rPr>
          <w:rFonts w:ascii="Times New Roman" w:hAnsi="Times New Roman"/>
          <w:bCs/>
          <w:sz w:val="24"/>
          <w:lang w:val="es-ES_tradnl"/>
        </w:rPr>
        <w:t xml:space="preserve">en evidencia suficientemente clara. </w:t>
      </w:r>
      <w:r w:rsidRPr="00D305D7">
        <w:rPr>
          <w:rFonts w:ascii="Times New Roman" w:hAnsi="Times New Roman"/>
          <w:sz w:val="24"/>
          <w:lang w:val="es-ES_tradnl"/>
        </w:rPr>
        <w:t xml:space="preserve">Es </w:t>
      </w:r>
      <w:r w:rsidRPr="00D305D7">
        <w:rPr>
          <w:rFonts w:ascii="Times New Roman" w:hAnsi="Times New Roman"/>
          <w:bCs/>
          <w:sz w:val="24"/>
          <w:lang w:val="es-ES_tradnl"/>
        </w:rPr>
        <w:t xml:space="preserve">la siguiente: </w:t>
      </w:r>
    </w:p>
    <w:p w:rsidR="00453AF5" w:rsidRPr="008132AB" w:rsidRDefault="00453AF5" w:rsidP="00453AF5">
      <w:pPr>
        <w:spacing w:after="0" w:line="240" w:lineRule="auto"/>
        <w:jc w:val="both"/>
        <w:rPr>
          <w:rFonts w:ascii="Times New Roman" w:hAnsi="Times New Roman"/>
          <w:sz w:val="24"/>
          <w:lang w:val="es-ES_tradnl"/>
        </w:rPr>
      </w:pPr>
      <w:r w:rsidRPr="00D305D7">
        <w:rPr>
          <w:rFonts w:ascii="Times New Roman" w:hAnsi="Times New Roman"/>
          <w:bCs/>
          <w:sz w:val="24"/>
          <w:lang w:val="es-ES_tradnl"/>
        </w:rPr>
        <w:t xml:space="preserve">El </w:t>
      </w:r>
      <w:r w:rsidRPr="00D305D7">
        <w:rPr>
          <w:rFonts w:ascii="Times New Roman" w:hAnsi="Times New Roman"/>
          <w:sz w:val="24"/>
          <w:lang w:val="es-ES_tradnl"/>
        </w:rPr>
        <w:t xml:space="preserve">señor </w:t>
      </w:r>
      <w:r w:rsidR="00D305D7">
        <w:rPr>
          <w:rFonts w:ascii="Times New Roman" w:hAnsi="Times New Roman"/>
          <w:sz w:val="24"/>
          <w:lang w:val="es-ES_tradnl"/>
        </w:rPr>
        <w:t>Director</w:t>
      </w:r>
      <w:r w:rsidRPr="008132AB">
        <w:rPr>
          <w:rFonts w:ascii="Times New Roman" w:hAnsi="Times New Roman"/>
          <w:sz w:val="24"/>
          <w:lang w:val="es-ES_tradnl"/>
        </w:rPr>
        <w:t xml:space="preserve"> </w:t>
      </w:r>
      <w:r w:rsidR="00A046C7" w:rsidRPr="008132AB">
        <w:rPr>
          <w:rFonts w:ascii="Times New Roman" w:hAnsi="Times New Roman"/>
          <w:sz w:val="24"/>
          <w:lang w:val="es-ES_tradnl"/>
        </w:rPr>
        <w:t xml:space="preserve">General </w:t>
      </w:r>
      <w:r w:rsidRPr="008132AB">
        <w:rPr>
          <w:rFonts w:ascii="Times New Roman" w:hAnsi="Times New Roman"/>
          <w:sz w:val="24"/>
          <w:lang w:val="es-ES_tradnl"/>
        </w:rPr>
        <w:t>del Presupuesto Nacional, doctor Héctor Cadena Clavijo, en informe oficial enviado a la Comisión Primera de la Asamblea Nacional Constituyente, en docu</w:t>
      </w:r>
      <w:r w:rsidR="00D305D7">
        <w:rPr>
          <w:rFonts w:ascii="Times New Roman" w:hAnsi="Times New Roman"/>
          <w:sz w:val="24"/>
          <w:lang w:val="es-ES_tradnl"/>
        </w:rPr>
        <w:t>mento que me permito adjuntarle</w:t>
      </w:r>
      <w:r w:rsidR="00A046C7">
        <w:rPr>
          <w:rFonts w:ascii="Times New Roman" w:hAnsi="Times New Roman"/>
          <w:sz w:val="24"/>
          <w:lang w:val="es-ES_tradnl"/>
        </w:rPr>
        <w:t>,</w:t>
      </w:r>
      <w:r w:rsidRPr="008132AB">
        <w:rPr>
          <w:rFonts w:ascii="Times New Roman" w:hAnsi="Times New Roman"/>
          <w:sz w:val="24"/>
          <w:lang w:val="es-ES_tradnl"/>
        </w:rPr>
        <w:t xml:space="preserve"> hace saber que con base en el Concordato el Gobierno </w:t>
      </w:r>
      <w:r w:rsidR="00A046C7" w:rsidRPr="008132AB">
        <w:rPr>
          <w:rFonts w:ascii="Times New Roman" w:hAnsi="Times New Roman"/>
          <w:sz w:val="24"/>
          <w:lang w:val="es-ES_tradnl"/>
        </w:rPr>
        <w:t xml:space="preserve">Nacional </w:t>
      </w:r>
      <w:r w:rsidRPr="008132AB">
        <w:rPr>
          <w:rFonts w:ascii="Times New Roman" w:hAnsi="Times New Roman"/>
          <w:sz w:val="24"/>
          <w:lang w:val="es-ES_tradnl"/>
        </w:rPr>
        <w:t>destina para la vigencia de 1991</w:t>
      </w:r>
      <w:r w:rsidR="00A046C7">
        <w:rPr>
          <w:rFonts w:ascii="Times New Roman" w:hAnsi="Times New Roman"/>
          <w:sz w:val="24"/>
          <w:lang w:val="es-ES_tradnl"/>
        </w:rPr>
        <w:t>,</w:t>
      </w:r>
      <w:r w:rsidRPr="008132AB">
        <w:rPr>
          <w:rFonts w:ascii="Times New Roman" w:hAnsi="Times New Roman"/>
          <w:sz w:val="24"/>
          <w:lang w:val="es-ES_tradnl"/>
        </w:rPr>
        <w:t xml:space="preserve"> en beneficio de la Iglesia </w:t>
      </w:r>
      <w:r w:rsidR="00A046C7">
        <w:rPr>
          <w:rFonts w:ascii="Times New Roman" w:hAnsi="Times New Roman"/>
          <w:sz w:val="24"/>
          <w:lang w:val="es-ES_tradnl"/>
        </w:rPr>
        <w:t>c</w:t>
      </w:r>
      <w:r w:rsidRPr="008132AB">
        <w:rPr>
          <w:rFonts w:ascii="Times New Roman" w:hAnsi="Times New Roman"/>
          <w:sz w:val="24"/>
          <w:lang w:val="es-ES_tradnl"/>
        </w:rPr>
        <w:t xml:space="preserve">atólica y su labor misional, la importante suma de </w:t>
      </w:r>
      <w:r w:rsidR="00D305D7" w:rsidRPr="008132AB">
        <w:rPr>
          <w:rFonts w:ascii="Times New Roman" w:hAnsi="Times New Roman"/>
          <w:sz w:val="24"/>
          <w:lang w:val="es-ES_tradnl"/>
        </w:rPr>
        <w:t xml:space="preserve">ocho mil trescientos veinte millones novecientos cuarenta y un mil pesos </w:t>
      </w:r>
      <w:r w:rsidRPr="008132AB">
        <w:rPr>
          <w:rFonts w:ascii="Times New Roman" w:hAnsi="Times New Roman"/>
          <w:sz w:val="24"/>
          <w:lang w:val="es-ES_tradnl"/>
        </w:rPr>
        <w:t xml:space="preserve">(8.320.941.000). No hace mención el señor </w:t>
      </w:r>
      <w:r w:rsidR="00D305D7">
        <w:rPr>
          <w:rFonts w:ascii="Times New Roman" w:hAnsi="Times New Roman"/>
          <w:sz w:val="24"/>
          <w:lang w:val="es-ES_tradnl"/>
        </w:rPr>
        <w:t>Director</w:t>
      </w:r>
      <w:r w:rsidRPr="008132AB">
        <w:rPr>
          <w:rFonts w:ascii="Times New Roman" w:hAnsi="Times New Roman"/>
          <w:sz w:val="24"/>
          <w:lang w:val="es-ES_tradnl"/>
        </w:rPr>
        <w:t xml:space="preserve"> del Presupuesto Nacional al rubro de Educación por el que, con base en el a</w:t>
      </w:r>
      <w:r w:rsidR="003B4D17">
        <w:rPr>
          <w:rFonts w:ascii="Times New Roman" w:hAnsi="Times New Roman"/>
          <w:sz w:val="24"/>
          <w:lang w:val="es-ES_tradnl"/>
        </w:rPr>
        <w:t>rtículo</w:t>
      </w:r>
      <w:r w:rsidRPr="008132AB">
        <w:rPr>
          <w:rFonts w:ascii="Times New Roman" w:hAnsi="Times New Roman"/>
          <w:sz w:val="24"/>
          <w:lang w:val="es-ES_tradnl"/>
        </w:rPr>
        <w:t xml:space="preserve"> 11 del Concordato, el Gobierno destina fondos para subve</w:t>
      </w:r>
      <w:r w:rsidR="00D305D7">
        <w:rPr>
          <w:rFonts w:ascii="Times New Roman" w:hAnsi="Times New Roman"/>
          <w:sz w:val="24"/>
          <w:lang w:val="es-ES_tradnl"/>
        </w:rPr>
        <w:t>ncionar universidades, colegios,</w:t>
      </w:r>
      <w:r w:rsidRPr="008132AB">
        <w:rPr>
          <w:rFonts w:ascii="Times New Roman" w:hAnsi="Times New Roman"/>
          <w:sz w:val="24"/>
          <w:lang w:val="es-ES_tradnl"/>
        </w:rPr>
        <w:t xml:space="preserve"> normales, seminarios y escuelas cató</w:t>
      </w:r>
      <w:r w:rsidR="00D305D7">
        <w:rPr>
          <w:rFonts w:ascii="Times New Roman" w:hAnsi="Times New Roman"/>
          <w:sz w:val="24"/>
          <w:lang w:val="es-ES_tradnl"/>
        </w:rPr>
        <w:t>licas en el territorio nacional</w:t>
      </w:r>
      <w:r w:rsidRPr="008132AB">
        <w:rPr>
          <w:rFonts w:ascii="Times New Roman" w:hAnsi="Times New Roman"/>
          <w:sz w:val="24"/>
          <w:lang w:val="es-ES_tradnl"/>
        </w:rPr>
        <w:t xml:space="preserve"> fuera de</w:t>
      </w:r>
      <w:r w:rsidR="00D305D7">
        <w:rPr>
          <w:rFonts w:ascii="Times New Roman" w:hAnsi="Times New Roman"/>
          <w:sz w:val="24"/>
          <w:lang w:val="es-ES_tradnl"/>
        </w:rPr>
        <w:t xml:space="preserve"> los campos de misión. Según fue</w:t>
      </w:r>
      <w:r w:rsidRPr="008132AB">
        <w:rPr>
          <w:rFonts w:ascii="Times New Roman" w:hAnsi="Times New Roman"/>
          <w:sz w:val="24"/>
          <w:lang w:val="es-ES_tradnl"/>
        </w:rPr>
        <w:t>ntes dignas de crédito para el suscrito, la apropiación por ese último concepto sobrepasa los tr</w:t>
      </w:r>
      <w:r w:rsidR="00D305D7">
        <w:rPr>
          <w:rFonts w:ascii="Times New Roman" w:hAnsi="Times New Roman"/>
          <w:sz w:val="24"/>
          <w:lang w:val="es-ES_tradnl"/>
        </w:rPr>
        <w:t>es mil millones de pesos por año. Si</w:t>
      </w:r>
      <w:r w:rsidRPr="008132AB">
        <w:rPr>
          <w:rFonts w:ascii="Times New Roman" w:hAnsi="Times New Roman"/>
          <w:sz w:val="24"/>
          <w:lang w:val="es-ES_tradnl"/>
        </w:rPr>
        <w:t xml:space="preserve"> esto último es correcto, el monto total de los aportes del presupuesto </w:t>
      </w:r>
      <w:r w:rsidR="00A046C7">
        <w:rPr>
          <w:rFonts w:ascii="Times New Roman" w:hAnsi="Times New Roman"/>
          <w:sz w:val="24"/>
          <w:lang w:val="es-ES_tradnl"/>
        </w:rPr>
        <w:t>nacional a favor de la Iglesia c</w:t>
      </w:r>
      <w:r w:rsidRPr="008132AB">
        <w:rPr>
          <w:rFonts w:ascii="Times New Roman" w:hAnsi="Times New Roman"/>
          <w:sz w:val="24"/>
          <w:lang w:val="es-ES_tradnl"/>
        </w:rPr>
        <w:t xml:space="preserve">atólica con base </w:t>
      </w:r>
      <w:r w:rsidR="00D305D7">
        <w:rPr>
          <w:rFonts w:ascii="Times New Roman" w:hAnsi="Times New Roman"/>
          <w:sz w:val="24"/>
          <w:lang w:val="es-ES_tradnl"/>
        </w:rPr>
        <w:lastRenderedPageBreak/>
        <w:t>en el Concordato se acercarí</w:t>
      </w:r>
      <w:r w:rsidRPr="008132AB">
        <w:rPr>
          <w:rFonts w:ascii="Times New Roman" w:hAnsi="Times New Roman"/>
          <w:sz w:val="24"/>
          <w:lang w:val="es-ES_tradnl"/>
        </w:rPr>
        <w:t xml:space="preserve">a a los </w:t>
      </w:r>
      <w:r w:rsidR="00D305D7" w:rsidRPr="008132AB">
        <w:rPr>
          <w:rFonts w:ascii="Times New Roman" w:hAnsi="Times New Roman"/>
          <w:sz w:val="24"/>
          <w:lang w:val="es-ES_tradnl"/>
        </w:rPr>
        <w:t>doce mil millones de pesos anuales, es decir</w:t>
      </w:r>
      <w:r w:rsidR="00D305D7">
        <w:rPr>
          <w:rFonts w:ascii="Times New Roman" w:hAnsi="Times New Roman"/>
          <w:sz w:val="24"/>
          <w:lang w:val="es-ES_tradnl"/>
        </w:rPr>
        <w:t>,</w:t>
      </w:r>
      <w:r w:rsidR="00D305D7" w:rsidRPr="008132AB">
        <w:rPr>
          <w:rFonts w:ascii="Times New Roman" w:hAnsi="Times New Roman"/>
          <w:sz w:val="24"/>
          <w:lang w:val="es-ES_tradnl"/>
        </w:rPr>
        <w:t xml:space="preserve"> unos mil millones de pesos mensuales.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Señor </w:t>
      </w:r>
      <w:r w:rsidR="00072384">
        <w:rPr>
          <w:rFonts w:ascii="Times New Roman" w:hAnsi="Times New Roman"/>
          <w:sz w:val="24"/>
          <w:lang w:val="es-ES_tradnl"/>
        </w:rPr>
        <w:t>Ministro</w:t>
      </w:r>
      <w:r w:rsidR="00A046C7">
        <w:rPr>
          <w:rFonts w:ascii="Times New Roman" w:hAnsi="Times New Roman"/>
          <w:sz w:val="24"/>
          <w:lang w:val="es-ES_tradnl"/>
        </w:rPr>
        <w:t>,</w:t>
      </w:r>
      <w:r w:rsidRPr="008132AB">
        <w:rPr>
          <w:rFonts w:ascii="Times New Roman" w:hAnsi="Times New Roman"/>
          <w:sz w:val="24"/>
          <w:lang w:val="es-ES_tradnl"/>
        </w:rPr>
        <w:t xml:space="preserve"> con todo respeto para con nuestros con</w:t>
      </w:r>
      <w:r w:rsidR="00A046C7">
        <w:rPr>
          <w:rFonts w:ascii="Times New Roman" w:hAnsi="Times New Roman"/>
          <w:sz w:val="24"/>
          <w:lang w:val="es-ES_tradnl"/>
        </w:rPr>
        <w:t>ciudadanos, nos permitim</w:t>
      </w:r>
      <w:r w:rsidRPr="008132AB">
        <w:rPr>
          <w:rFonts w:ascii="Times New Roman" w:hAnsi="Times New Roman"/>
          <w:sz w:val="24"/>
          <w:lang w:val="es-ES_tradnl"/>
        </w:rPr>
        <w:t xml:space="preserve">os manifestarle que dudamos </w:t>
      </w:r>
      <w:r w:rsidR="00A046C7">
        <w:rPr>
          <w:rFonts w:ascii="Times New Roman" w:hAnsi="Times New Roman"/>
          <w:sz w:val="24"/>
          <w:lang w:val="es-ES_tradnl"/>
        </w:rPr>
        <w:t xml:space="preserve">de </w:t>
      </w:r>
      <w:r w:rsidRPr="008132AB">
        <w:rPr>
          <w:rFonts w:ascii="Times New Roman" w:hAnsi="Times New Roman"/>
          <w:sz w:val="24"/>
          <w:lang w:val="es-ES_tradnl"/>
        </w:rPr>
        <w:t>que el puebl</w:t>
      </w:r>
      <w:r w:rsidR="00A046C7">
        <w:rPr>
          <w:rFonts w:ascii="Times New Roman" w:hAnsi="Times New Roman"/>
          <w:sz w:val="24"/>
          <w:lang w:val="es-ES_tradnl"/>
        </w:rPr>
        <w:t>o colombiano, si tuviera plena i</w:t>
      </w:r>
      <w:r w:rsidRPr="008132AB">
        <w:rPr>
          <w:rFonts w:ascii="Times New Roman" w:hAnsi="Times New Roman"/>
          <w:sz w:val="24"/>
          <w:lang w:val="es-ES_tradnl"/>
        </w:rPr>
        <w:t>nformación de todas las cargas financieras que im</w:t>
      </w:r>
      <w:r w:rsidR="00A046C7">
        <w:rPr>
          <w:rFonts w:ascii="Times New Roman" w:hAnsi="Times New Roman"/>
          <w:sz w:val="24"/>
          <w:lang w:val="es-ES_tradnl"/>
        </w:rPr>
        <w:t xml:space="preserve">plica el Concordato, le </w:t>
      </w:r>
      <w:proofErr w:type="gramStart"/>
      <w:r w:rsidR="00A046C7">
        <w:rPr>
          <w:rFonts w:ascii="Times New Roman" w:hAnsi="Times New Roman"/>
          <w:sz w:val="24"/>
          <w:lang w:val="es-ES_tradnl"/>
        </w:rPr>
        <w:t>ofrecerí</w:t>
      </w:r>
      <w:r w:rsidRPr="008132AB">
        <w:rPr>
          <w:rFonts w:ascii="Times New Roman" w:hAnsi="Times New Roman"/>
          <w:sz w:val="24"/>
          <w:lang w:val="es-ES_tradnl"/>
        </w:rPr>
        <w:t>a</w:t>
      </w:r>
      <w:proofErr w:type="gramEnd"/>
      <w:r w:rsidRPr="008132AB">
        <w:rPr>
          <w:rFonts w:ascii="Times New Roman" w:hAnsi="Times New Roman"/>
          <w:sz w:val="24"/>
          <w:lang w:val="es-ES_tradnl"/>
        </w:rPr>
        <w:t xml:space="preserve"> algún tipo de respaldo. Por nues</w:t>
      </w:r>
      <w:r w:rsidR="00D305D7">
        <w:rPr>
          <w:rFonts w:ascii="Times New Roman" w:hAnsi="Times New Roman"/>
          <w:sz w:val="24"/>
          <w:lang w:val="es-ES_tradnl"/>
        </w:rPr>
        <w:t>tra parte, no queremos ser partí</w:t>
      </w:r>
      <w:r w:rsidRPr="008132AB">
        <w:rPr>
          <w:rFonts w:ascii="Times New Roman" w:hAnsi="Times New Roman"/>
          <w:sz w:val="24"/>
          <w:lang w:val="es-ES_tradnl"/>
        </w:rPr>
        <w:t xml:space="preserve">cipes, en forma impositiva, de tal gravamen económico.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En segundo lugar, señor </w:t>
      </w:r>
      <w:r w:rsidR="00072384">
        <w:rPr>
          <w:rFonts w:ascii="Times New Roman" w:hAnsi="Times New Roman"/>
          <w:sz w:val="24"/>
          <w:lang w:val="es-ES_tradnl"/>
        </w:rPr>
        <w:t>Ministro</w:t>
      </w:r>
      <w:r w:rsidRPr="008132AB">
        <w:rPr>
          <w:rFonts w:ascii="Times New Roman" w:hAnsi="Times New Roman"/>
          <w:sz w:val="24"/>
          <w:lang w:val="es-ES_tradnl"/>
        </w:rPr>
        <w:t xml:space="preserve">, le queremos manifestar que es nuestra convicción que </w:t>
      </w:r>
      <w:r w:rsidR="00D305D7" w:rsidRPr="008132AB">
        <w:rPr>
          <w:rFonts w:ascii="Times New Roman" w:hAnsi="Times New Roman"/>
          <w:sz w:val="24"/>
          <w:lang w:val="es-ES_tradnl"/>
        </w:rPr>
        <w:t xml:space="preserve">el </w:t>
      </w:r>
      <w:r w:rsidR="00682EEB">
        <w:rPr>
          <w:rFonts w:ascii="Times New Roman" w:hAnsi="Times New Roman"/>
          <w:sz w:val="24"/>
          <w:lang w:val="es-ES_tradnl"/>
        </w:rPr>
        <w:t>Concordato</w:t>
      </w:r>
      <w:r w:rsidR="00D305D7" w:rsidRPr="008132AB">
        <w:rPr>
          <w:rFonts w:ascii="Times New Roman" w:hAnsi="Times New Roman"/>
          <w:sz w:val="24"/>
          <w:lang w:val="es-ES_tradnl"/>
        </w:rPr>
        <w:t xml:space="preserve"> es un innecesario ins</w:t>
      </w:r>
      <w:r w:rsidR="00D305D7">
        <w:rPr>
          <w:rFonts w:ascii="Times New Roman" w:hAnsi="Times New Roman"/>
          <w:sz w:val="24"/>
          <w:lang w:val="es-ES_tradnl"/>
        </w:rPr>
        <w:t>trumento de discordia jurí</w:t>
      </w:r>
      <w:r w:rsidR="00D305D7" w:rsidRPr="008132AB">
        <w:rPr>
          <w:rFonts w:ascii="Times New Roman" w:hAnsi="Times New Roman"/>
          <w:sz w:val="24"/>
          <w:lang w:val="es-ES_tradnl"/>
        </w:rPr>
        <w:t xml:space="preserve">dica </w:t>
      </w:r>
      <w:r w:rsidRPr="008132AB">
        <w:rPr>
          <w:rFonts w:ascii="Times New Roman" w:hAnsi="Times New Roman"/>
          <w:sz w:val="24"/>
          <w:lang w:val="es-ES_tradnl"/>
        </w:rPr>
        <w:t xml:space="preserve">entre los colombianos. </w:t>
      </w:r>
    </w:p>
    <w:p w:rsidR="00453AF5" w:rsidRPr="00D305D7" w:rsidRDefault="00453AF5" w:rsidP="00453AF5">
      <w:pPr>
        <w:spacing w:after="0" w:line="240" w:lineRule="auto"/>
        <w:jc w:val="both"/>
        <w:rPr>
          <w:rFonts w:ascii="Times New Roman" w:hAnsi="Times New Roman"/>
          <w:bCs/>
          <w:sz w:val="24"/>
          <w:lang w:val="es-ES_tradnl"/>
        </w:rPr>
      </w:pPr>
      <w:r w:rsidRPr="008132AB">
        <w:rPr>
          <w:rFonts w:ascii="Times New Roman" w:hAnsi="Times New Roman"/>
          <w:sz w:val="24"/>
          <w:lang w:val="es-ES_tradnl"/>
        </w:rPr>
        <w:t xml:space="preserve">En efecto, señor </w:t>
      </w:r>
      <w:r w:rsidR="00072384">
        <w:rPr>
          <w:rFonts w:ascii="Times New Roman" w:hAnsi="Times New Roman"/>
          <w:sz w:val="24"/>
          <w:lang w:val="es-ES_tradnl"/>
        </w:rPr>
        <w:t>Ministro</w:t>
      </w:r>
      <w:r w:rsidRPr="008132AB">
        <w:rPr>
          <w:rFonts w:ascii="Times New Roman" w:hAnsi="Times New Roman"/>
          <w:sz w:val="24"/>
          <w:lang w:val="es-ES_tradnl"/>
        </w:rPr>
        <w:t xml:space="preserve">, usted es </w:t>
      </w:r>
      <w:r w:rsidR="00A046C7">
        <w:rPr>
          <w:rFonts w:ascii="Times New Roman" w:hAnsi="Times New Roman"/>
          <w:sz w:val="24"/>
          <w:lang w:val="es-ES_tradnl"/>
        </w:rPr>
        <w:t>s</w:t>
      </w:r>
      <w:r w:rsidRPr="008132AB">
        <w:rPr>
          <w:rFonts w:ascii="Times New Roman" w:hAnsi="Times New Roman"/>
          <w:sz w:val="24"/>
          <w:lang w:val="es-ES_tradnl"/>
        </w:rPr>
        <w:t>a</w:t>
      </w:r>
      <w:r w:rsidR="00D305D7">
        <w:rPr>
          <w:rFonts w:ascii="Times New Roman" w:hAnsi="Times New Roman"/>
          <w:bCs/>
          <w:sz w:val="24"/>
          <w:lang w:val="es-ES_tradnl"/>
        </w:rPr>
        <w:t>bedor</w:t>
      </w:r>
      <w:r w:rsidRPr="00D305D7">
        <w:rPr>
          <w:rFonts w:ascii="Times New Roman" w:hAnsi="Times New Roman"/>
          <w:bCs/>
          <w:sz w:val="24"/>
          <w:lang w:val="es-ES_tradnl"/>
        </w:rPr>
        <w:t xml:space="preserve"> como </w:t>
      </w:r>
      <w:r w:rsidRPr="00D305D7">
        <w:rPr>
          <w:rFonts w:ascii="Times New Roman" w:hAnsi="Times New Roman"/>
          <w:sz w:val="24"/>
          <w:lang w:val="es-ES_tradnl"/>
        </w:rPr>
        <w:t>todos los colomb</w:t>
      </w:r>
      <w:r w:rsidR="00D305D7">
        <w:rPr>
          <w:rFonts w:ascii="Times New Roman" w:hAnsi="Times New Roman"/>
          <w:sz w:val="24"/>
          <w:lang w:val="es-ES_tradnl"/>
        </w:rPr>
        <w:t>ianos de que el Concordato sí</w:t>
      </w:r>
      <w:r w:rsidRPr="00D305D7">
        <w:rPr>
          <w:rFonts w:ascii="Times New Roman" w:hAnsi="Times New Roman"/>
          <w:sz w:val="24"/>
          <w:lang w:val="es-ES_tradnl"/>
        </w:rPr>
        <w:t xml:space="preserve"> viola ostensiblemente nuestra Constitución N</w:t>
      </w:r>
      <w:r w:rsidR="00A046C7">
        <w:rPr>
          <w:rFonts w:ascii="Times New Roman" w:hAnsi="Times New Roman"/>
          <w:sz w:val="24"/>
          <w:lang w:val="es-ES_tradnl"/>
        </w:rPr>
        <w:t>acional. Para evidenciar esto, i</w:t>
      </w:r>
      <w:r w:rsidRPr="00D305D7">
        <w:rPr>
          <w:rFonts w:ascii="Times New Roman" w:hAnsi="Times New Roman"/>
          <w:sz w:val="24"/>
          <w:lang w:val="es-ES_tradnl"/>
        </w:rPr>
        <w:t xml:space="preserve">lustremos con algunos aspectos: </w:t>
      </w:r>
      <w:r w:rsidR="00D305D7">
        <w:rPr>
          <w:rFonts w:ascii="Times New Roman" w:hAnsi="Times New Roman"/>
          <w:bCs/>
          <w:sz w:val="24"/>
          <w:lang w:val="es-ES_tradnl"/>
        </w:rPr>
        <w:t xml:space="preserve">el Gobierno </w:t>
      </w:r>
      <w:r w:rsidR="00D305D7" w:rsidRPr="00D305D7">
        <w:rPr>
          <w:rFonts w:ascii="Times New Roman" w:hAnsi="Times New Roman"/>
          <w:bCs/>
          <w:sz w:val="24"/>
          <w:lang w:val="es-ES_tradnl"/>
        </w:rPr>
        <w:t>abdica la soberaní</w:t>
      </w:r>
      <w:r w:rsidRPr="00D305D7">
        <w:rPr>
          <w:rFonts w:ascii="Times New Roman" w:hAnsi="Times New Roman"/>
          <w:bCs/>
          <w:sz w:val="24"/>
          <w:lang w:val="es-ES_tradnl"/>
        </w:rPr>
        <w:t xml:space="preserve">a </w:t>
      </w:r>
      <w:r w:rsidRPr="00D305D7">
        <w:rPr>
          <w:rFonts w:ascii="Times New Roman" w:hAnsi="Times New Roman"/>
          <w:sz w:val="24"/>
          <w:lang w:val="es-ES_tradnl"/>
        </w:rPr>
        <w:t xml:space="preserve">nacional cuando la comparte </w:t>
      </w:r>
      <w:r w:rsidR="00D305D7" w:rsidRPr="00D305D7">
        <w:rPr>
          <w:rFonts w:ascii="Times New Roman" w:hAnsi="Times New Roman"/>
          <w:bCs/>
          <w:sz w:val="24"/>
          <w:lang w:val="es-ES_tradnl"/>
        </w:rPr>
        <w:t>con el Vaticano</w:t>
      </w:r>
      <w:r w:rsidR="00A046C7">
        <w:rPr>
          <w:rFonts w:ascii="Times New Roman" w:hAnsi="Times New Roman"/>
          <w:bCs/>
          <w:sz w:val="24"/>
          <w:lang w:val="es-ES_tradnl"/>
        </w:rPr>
        <w:t>,</w:t>
      </w:r>
      <w:r w:rsidRPr="00D305D7">
        <w:rPr>
          <w:rFonts w:ascii="Times New Roman" w:hAnsi="Times New Roman"/>
          <w:bCs/>
          <w:sz w:val="24"/>
          <w:lang w:val="es-ES_tradnl"/>
        </w:rPr>
        <w:t xml:space="preserve"> </w:t>
      </w:r>
      <w:r w:rsidRPr="00D305D7">
        <w:rPr>
          <w:rFonts w:ascii="Times New Roman" w:hAnsi="Times New Roman"/>
          <w:sz w:val="24"/>
          <w:lang w:val="es-ES_tradnl"/>
        </w:rPr>
        <w:t xml:space="preserve">permitiendo que la legislación canónica </w:t>
      </w:r>
      <w:r w:rsidR="00D305D7" w:rsidRPr="00D305D7">
        <w:rPr>
          <w:rFonts w:ascii="Times New Roman" w:hAnsi="Times New Roman"/>
          <w:sz w:val="24"/>
          <w:lang w:val="es-ES_tradnl"/>
        </w:rPr>
        <w:t>–</w:t>
      </w:r>
      <w:r w:rsidRPr="00D305D7">
        <w:rPr>
          <w:rFonts w:ascii="Times New Roman" w:hAnsi="Times New Roman"/>
          <w:bCs/>
          <w:sz w:val="24"/>
          <w:lang w:val="es-ES_tradnl"/>
        </w:rPr>
        <w:t xml:space="preserve">que no </w:t>
      </w:r>
      <w:r w:rsidRPr="00D305D7">
        <w:rPr>
          <w:rFonts w:ascii="Times New Roman" w:hAnsi="Times New Roman"/>
          <w:sz w:val="24"/>
          <w:lang w:val="es-ES_tradnl"/>
        </w:rPr>
        <w:t>es colombiana y que n</w:t>
      </w:r>
      <w:r w:rsidR="00A046C7">
        <w:rPr>
          <w:rFonts w:ascii="Times New Roman" w:hAnsi="Times New Roman"/>
          <w:sz w:val="24"/>
          <w:lang w:val="es-ES_tradnl"/>
        </w:rPr>
        <w:t>o se sujeta al ordenamiento jurí</w:t>
      </w:r>
      <w:r w:rsidRPr="00D305D7">
        <w:rPr>
          <w:rFonts w:ascii="Times New Roman" w:hAnsi="Times New Roman"/>
          <w:sz w:val="24"/>
          <w:lang w:val="es-ES_tradnl"/>
        </w:rPr>
        <w:t>dico colombiano</w:t>
      </w:r>
      <w:r w:rsidR="00D305D7" w:rsidRPr="00D305D7">
        <w:rPr>
          <w:rFonts w:ascii="Times New Roman" w:hAnsi="Times New Roman"/>
          <w:sz w:val="24"/>
          <w:lang w:val="es-ES_tradnl"/>
        </w:rPr>
        <w:t>–</w:t>
      </w:r>
      <w:r w:rsidRPr="00D305D7">
        <w:rPr>
          <w:rFonts w:ascii="Times New Roman" w:hAnsi="Times New Roman"/>
          <w:sz w:val="24"/>
          <w:lang w:val="es-ES_tradnl"/>
        </w:rPr>
        <w:t xml:space="preserve"> tenga vigencia </w:t>
      </w:r>
      <w:r w:rsidRPr="00D305D7">
        <w:rPr>
          <w:rFonts w:ascii="Times New Roman" w:hAnsi="Times New Roman"/>
          <w:bCs/>
          <w:sz w:val="24"/>
          <w:lang w:val="es-ES_tradnl"/>
        </w:rPr>
        <w:t>en nuestro p</w:t>
      </w:r>
      <w:r w:rsidR="00A046C7">
        <w:rPr>
          <w:rFonts w:ascii="Times New Roman" w:hAnsi="Times New Roman"/>
          <w:bCs/>
          <w:sz w:val="24"/>
          <w:lang w:val="es-ES_tradnl"/>
        </w:rPr>
        <w:t>aís.</w:t>
      </w:r>
      <w:r w:rsidRPr="00D305D7">
        <w:rPr>
          <w:rFonts w:ascii="Times New Roman" w:hAnsi="Times New Roman"/>
          <w:bCs/>
          <w:sz w:val="24"/>
          <w:lang w:val="es-ES_tradnl"/>
        </w:rPr>
        <w:t xml:space="preserve"> </w:t>
      </w:r>
      <w:r w:rsidR="00A046C7">
        <w:rPr>
          <w:rFonts w:ascii="Times New Roman" w:hAnsi="Times New Roman"/>
          <w:bCs/>
          <w:sz w:val="24"/>
          <w:lang w:val="es-ES_tradnl"/>
        </w:rPr>
        <w:t>E</w:t>
      </w:r>
      <w:r w:rsidR="00A046C7" w:rsidRPr="00D305D7">
        <w:rPr>
          <w:rFonts w:ascii="Times New Roman" w:hAnsi="Times New Roman"/>
          <w:bCs/>
          <w:sz w:val="24"/>
          <w:lang w:val="es-ES_tradnl"/>
        </w:rPr>
        <w:t xml:space="preserve">l </w:t>
      </w:r>
      <w:r w:rsidRPr="00D305D7">
        <w:rPr>
          <w:rFonts w:ascii="Times New Roman" w:hAnsi="Times New Roman"/>
          <w:bCs/>
          <w:sz w:val="24"/>
          <w:lang w:val="es-ES_tradnl"/>
        </w:rPr>
        <w:t xml:space="preserve">que, </w:t>
      </w:r>
      <w:r w:rsidRPr="00D305D7">
        <w:rPr>
          <w:rFonts w:ascii="Times New Roman" w:hAnsi="Times New Roman"/>
          <w:sz w:val="24"/>
          <w:lang w:val="es-ES_tradnl"/>
        </w:rPr>
        <w:t>por razón del Concordato, ciertos ciudadanos, por s</w:t>
      </w:r>
      <w:r w:rsidR="00D305D7">
        <w:rPr>
          <w:rFonts w:ascii="Times New Roman" w:hAnsi="Times New Roman"/>
          <w:sz w:val="24"/>
          <w:lang w:val="es-ES_tradnl"/>
        </w:rPr>
        <w:t>u fuero eclesiástico, puedan sus</w:t>
      </w:r>
      <w:r w:rsidRPr="00D305D7">
        <w:rPr>
          <w:rFonts w:ascii="Times New Roman" w:hAnsi="Times New Roman"/>
          <w:sz w:val="24"/>
          <w:lang w:val="es-ES_tradnl"/>
        </w:rPr>
        <w:t xml:space="preserve">traerse </w:t>
      </w:r>
      <w:r w:rsidRPr="00D305D7">
        <w:rPr>
          <w:rFonts w:ascii="Times New Roman" w:hAnsi="Times New Roman"/>
          <w:bCs/>
          <w:sz w:val="24"/>
          <w:lang w:val="es-ES_tradnl"/>
        </w:rPr>
        <w:t xml:space="preserve">del </w:t>
      </w:r>
      <w:r w:rsidRPr="00D305D7">
        <w:rPr>
          <w:rFonts w:ascii="Times New Roman" w:hAnsi="Times New Roman"/>
          <w:sz w:val="24"/>
          <w:lang w:val="es-ES_tradnl"/>
        </w:rPr>
        <w:t xml:space="preserve">derecho </w:t>
      </w:r>
      <w:r w:rsidRPr="00D305D7">
        <w:rPr>
          <w:rFonts w:ascii="Times New Roman" w:hAnsi="Times New Roman"/>
          <w:bCs/>
          <w:sz w:val="24"/>
          <w:lang w:val="es-ES_tradnl"/>
        </w:rPr>
        <w:t>penal</w:t>
      </w:r>
      <w:r w:rsidR="00A046C7">
        <w:rPr>
          <w:rFonts w:ascii="Times New Roman" w:hAnsi="Times New Roman"/>
          <w:bCs/>
          <w:sz w:val="24"/>
          <w:lang w:val="es-ES_tradnl"/>
        </w:rPr>
        <w:t xml:space="preserve"> colombiano</w:t>
      </w:r>
      <w:r w:rsidRPr="00D305D7">
        <w:rPr>
          <w:rFonts w:ascii="Times New Roman" w:hAnsi="Times New Roman"/>
          <w:bCs/>
          <w:sz w:val="24"/>
          <w:lang w:val="es-ES_tradnl"/>
        </w:rPr>
        <w:t xml:space="preserve"> </w:t>
      </w:r>
      <w:r w:rsidRPr="00D305D7">
        <w:rPr>
          <w:rFonts w:ascii="Times New Roman" w:hAnsi="Times New Roman"/>
          <w:sz w:val="24"/>
          <w:lang w:val="es-ES_tradnl"/>
        </w:rPr>
        <w:t>significa una verg</w:t>
      </w:r>
      <w:r w:rsidR="00D305D7" w:rsidRPr="00D305D7">
        <w:rPr>
          <w:rFonts w:ascii="Times New Roman" w:hAnsi="Times New Roman"/>
          <w:sz w:val="24"/>
          <w:lang w:val="es-ES_tradnl"/>
        </w:rPr>
        <w:t>ü</w:t>
      </w:r>
      <w:r w:rsidRPr="00D305D7">
        <w:rPr>
          <w:rFonts w:ascii="Times New Roman" w:hAnsi="Times New Roman"/>
          <w:sz w:val="24"/>
          <w:lang w:val="es-ES_tradnl"/>
        </w:rPr>
        <w:t xml:space="preserve">enza </w:t>
      </w:r>
      <w:r w:rsidR="00A046C7">
        <w:rPr>
          <w:rFonts w:ascii="Times New Roman" w:hAnsi="Times New Roman"/>
          <w:sz w:val="24"/>
          <w:lang w:val="es-ES_tradnl"/>
        </w:rPr>
        <w:t>i</w:t>
      </w:r>
      <w:r w:rsidRPr="00D305D7">
        <w:rPr>
          <w:rFonts w:ascii="Times New Roman" w:hAnsi="Times New Roman"/>
          <w:sz w:val="24"/>
          <w:lang w:val="es-ES_tradnl"/>
        </w:rPr>
        <w:t xml:space="preserve">nstitucional </w:t>
      </w:r>
      <w:r w:rsidRPr="00D305D7">
        <w:rPr>
          <w:rFonts w:ascii="Times New Roman" w:hAnsi="Times New Roman"/>
          <w:bCs/>
          <w:sz w:val="24"/>
          <w:lang w:val="es-ES_tradnl"/>
        </w:rPr>
        <w:t xml:space="preserve">para nuestro </w:t>
      </w:r>
      <w:r w:rsidR="00A046C7" w:rsidRPr="00D305D7">
        <w:rPr>
          <w:rFonts w:ascii="Times New Roman" w:hAnsi="Times New Roman"/>
          <w:sz w:val="24"/>
          <w:lang w:val="es-ES_tradnl"/>
        </w:rPr>
        <w:t xml:space="preserve">Estado </w:t>
      </w:r>
      <w:r w:rsidRPr="00D305D7">
        <w:rPr>
          <w:rFonts w:ascii="Times New Roman" w:hAnsi="Times New Roman"/>
          <w:bCs/>
          <w:sz w:val="24"/>
          <w:lang w:val="es-ES_tradnl"/>
        </w:rPr>
        <w:t xml:space="preserve">de derecho. </w:t>
      </w:r>
    </w:p>
    <w:p w:rsidR="00453AF5" w:rsidRPr="00D305D7" w:rsidRDefault="00453AF5" w:rsidP="00453AF5">
      <w:pPr>
        <w:spacing w:after="0" w:line="240" w:lineRule="auto"/>
        <w:jc w:val="both"/>
        <w:rPr>
          <w:rFonts w:ascii="Times New Roman" w:hAnsi="Times New Roman"/>
          <w:sz w:val="24"/>
          <w:lang w:val="es-ES_tradnl"/>
        </w:rPr>
      </w:pPr>
      <w:r w:rsidRPr="00D305D7">
        <w:rPr>
          <w:rFonts w:ascii="Times New Roman" w:hAnsi="Times New Roman"/>
          <w:sz w:val="24"/>
          <w:lang w:val="es-ES_tradnl"/>
        </w:rPr>
        <w:t>Con dolor vemos que nuestra más digna corporación, la Corte Suprema de Justicia</w:t>
      </w:r>
      <w:r w:rsidR="00614783">
        <w:rPr>
          <w:rFonts w:ascii="Times New Roman" w:hAnsi="Times New Roman"/>
          <w:sz w:val="24"/>
          <w:lang w:val="es-ES_tradnl"/>
        </w:rPr>
        <w:t>,</w:t>
      </w:r>
      <w:r w:rsidR="00D305D7">
        <w:rPr>
          <w:rFonts w:ascii="Times New Roman" w:hAnsi="Times New Roman"/>
          <w:sz w:val="24"/>
          <w:lang w:val="es-ES_tradnl"/>
        </w:rPr>
        <w:t xml:space="preserve"> </w:t>
      </w:r>
      <w:r w:rsidRPr="00D305D7">
        <w:rPr>
          <w:rFonts w:ascii="Times New Roman" w:hAnsi="Times New Roman"/>
          <w:bCs/>
          <w:sz w:val="24"/>
          <w:lang w:val="es-ES_tradnl"/>
        </w:rPr>
        <w:t xml:space="preserve">que </w:t>
      </w:r>
      <w:r w:rsidR="00D305D7" w:rsidRPr="00D305D7">
        <w:rPr>
          <w:rFonts w:ascii="Times New Roman" w:hAnsi="Times New Roman"/>
          <w:bCs/>
          <w:sz w:val="24"/>
          <w:lang w:val="es-ES_tradnl"/>
        </w:rPr>
        <w:t xml:space="preserve">sabe </w:t>
      </w:r>
      <w:r w:rsidR="00D305D7">
        <w:rPr>
          <w:rFonts w:ascii="Times New Roman" w:hAnsi="Times New Roman"/>
          <w:bCs/>
          <w:sz w:val="24"/>
          <w:lang w:val="es-ES_tradnl"/>
        </w:rPr>
        <w:t xml:space="preserve">que el </w:t>
      </w:r>
      <w:r w:rsidR="00682EEB">
        <w:rPr>
          <w:rFonts w:ascii="Times New Roman" w:hAnsi="Times New Roman"/>
          <w:bCs/>
          <w:sz w:val="24"/>
          <w:lang w:val="es-ES_tradnl"/>
        </w:rPr>
        <w:t>Concordato</w:t>
      </w:r>
      <w:r w:rsidR="00D305D7">
        <w:rPr>
          <w:rFonts w:ascii="Times New Roman" w:hAnsi="Times New Roman"/>
          <w:bCs/>
          <w:sz w:val="24"/>
          <w:lang w:val="es-ES_tradnl"/>
        </w:rPr>
        <w:t xml:space="preserve"> sí</w:t>
      </w:r>
      <w:r w:rsidRPr="00D305D7">
        <w:rPr>
          <w:rFonts w:ascii="Times New Roman" w:hAnsi="Times New Roman"/>
          <w:bCs/>
          <w:sz w:val="24"/>
          <w:lang w:val="es-ES_tradnl"/>
        </w:rPr>
        <w:t xml:space="preserve"> viola f</w:t>
      </w:r>
      <w:r w:rsidR="00D305D7">
        <w:rPr>
          <w:rFonts w:ascii="Times New Roman" w:hAnsi="Times New Roman"/>
          <w:bCs/>
          <w:sz w:val="24"/>
          <w:lang w:val="es-ES_tradnl"/>
        </w:rPr>
        <w:t>la</w:t>
      </w:r>
      <w:r w:rsidRPr="00D305D7">
        <w:rPr>
          <w:rFonts w:ascii="Times New Roman" w:hAnsi="Times New Roman"/>
          <w:bCs/>
          <w:sz w:val="24"/>
          <w:lang w:val="es-ES_tradnl"/>
        </w:rPr>
        <w:t xml:space="preserve">grantemente la </w:t>
      </w:r>
      <w:r w:rsidRPr="00D305D7">
        <w:rPr>
          <w:rFonts w:ascii="Times New Roman" w:hAnsi="Times New Roman"/>
          <w:sz w:val="24"/>
          <w:lang w:val="es-ES_tradnl"/>
        </w:rPr>
        <w:t>Constitución Nacio</w:t>
      </w:r>
      <w:r w:rsidR="00D305D7">
        <w:rPr>
          <w:rFonts w:ascii="Times New Roman" w:hAnsi="Times New Roman"/>
          <w:sz w:val="24"/>
          <w:lang w:val="es-ES_tradnl"/>
        </w:rPr>
        <w:t>nal,</w:t>
      </w:r>
      <w:r w:rsidRPr="00D305D7">
        <w:rPr>
          <w:rFonts w:ascii="Times New Roman" w:hAnsi="Times New Roman"/>
          <w:sz w:val="24"/>
          <w:lang w:val="es-ES_tradnl"/>
        </w:rPr>
        <w:t xml:space="preserve"> se </w:t>
      </w:r>
      <w:r w:rsidR="00D305D7" w:rsidRPr="00D305D7">
        <w:rPr>
          <w:rFonts w:ascii="Times New Roman" w:hAnsi="Times New Roman"/>
          <w:sz w:val="24"/>
          <w:lang w:val="es-ES_tradnl"/>
        </w:rPr>
        <w:t xml:space="preserve">inhibe </w:t>
      </w:r>
      <w:r w:rsidRPr="00D305D7">
        <w:rPr>
          <w:rFonts w:ascii="Times New Roman" w:hAnsi="Times New Roman"/>
          <w:sz w:val="24"/>
          <w:lang w:val="es-ES_tradnl"/>
        </w:rPr>
        <w:t>de pro</w:t>
      </w:r>
      <w:r w:rsidR="00D305D7">
        <w:rPr>
          <w:rFonts w:ascii="Times New Roman" w:hAnsi="Times New Roman"/>
          <w:sz w:val="24"/>
          <w:lang w:val="es-ES_tradnl"/>
        </w:rPr>
        <w:t>n</w:t>
      </w:r>
      <w:r w:rsidRPr="00D305D7">
        <w:rPr>
          <w:rFonts w:ascii="Times New Roman" w:hAnsi="Times New Roman"/>
          <w:sz w:val="24"/>
          <w:lang w:val="es-ES_tradnl"/>
        </w:rPr>
        <w:t xml:space="preserve">unciar sentencia de </w:t>
      </w:r>
      <w:proofErr w:type="spellStart"/>
      <w:r w:rsidR="00D305D7">
        <w:rPr>
          <w:rFonts w:ascii="Times New Roman" w:hAnsi="Times New Roman"/>
          <w:sz w:val="24"/>
          <w:lang w:val="es-ES_tradnl"/>
        </w:rPr>
        <w:t>in</w:t>
      </w:r>
      <w:r w:rsidRPr="00D305D7">
        <w:rPr>
          <w:rFonts w:ascii="Times New Roman" w:hAnsi="Times New Roman"/>
          <w:sz w:val="24"/>
          <w:lang w:val="es-ES_tradnl"/>
        </w:rPr>
        <w:t>exequib</w:t>
      </w:r>
      <w:r w:rsidR="00D305D7">
        <w:rPr>
          <w:rFonts w:ascii="Times New Roman" w:hAnsi="Times New Roman"/>
          <w:sz w:val="24"/>
          <w:lang w:val="es-ES_tradnl"/>
        </w:rPr>
        <w:t>i</w:t>
      </w:r>
      <w:r w:rsidRPr="00D305D7">
        <w:rPr>
          <w:rFonts w:ascii="Times New Roman" w:hAnsi="Times New Roman"/>
          <w:sz w:val="24"/>
          <w:lang w:val="es-ES_tradnl"/>
        </w:rPr>
        <w:t>lidad</w:t>
      </w:r>
      <w:proofErr w:type="spellEnd"/>
      <w:r w:rsidRPr="00D305D7">
        <w:rPr>
          <w:rFonts w:ascii="Times New Roman" w:hAnsi="Times New Roman"/>
          <w:sz w:val="24"/>
          <w:lang w:val="es-ES_tradnl"/>
        </w:rPr>
        <w:t xml:space="preserve"> en acogimiento a las reiteradas demandas que en tal sentido se l</w:t>
      </w:r>
      <w:r w:rsidR="00614783">
        <w:rPr>
          <w:rFonts w:ascii="Times New Roman" w:hAnsi="Times New Roman"/>
          <w:sz w:val="24"/>
          <w:lang w:val="es-ES_tradnl"/>
        </w:rPr>
        <w:t>e dirigen contra el Concordato.</w:t>
      </w:r>
    </w:p>
    <w:p w:rsidR="00453AF5" w:rsidRPr="008132AB" w:rsidRDefault="00453AF5" w:rsidP="00453AF5">
      <w:pPr>
        <w:spacing w:after="0" w:line="240" w:lineRule="auto"/>
        <w:jc w:val="both"/>
        <w:rPr>
          <w:rFonts w:ascii="Times New Roman" w:hAnsi="Times New Roman"/>
          <w:sz w:val="24"/>
          <w:lang w:val="es-ES_tradnl"/>
        </w:rPr>
      </w:pPr>
      <w:r w:rsidRPr="00D305D7">
        <w:rPr>
          <w:rFonts w:ascii="Times New Roman" w:hAnsi="Times New Roman"/>
          <w:sz w:val="24"/>
          <w:lang w:val="es-ES_tradnl"/>
        </w:rPr>
        <w:t xml:space="preserve">Ante </w:t>
      </w:r>
      <w:r w:rsidRPr="00D305D7">
        <w:rPr>
          <w:rFonts w:ascii="Times New Roman" w:hAnsi="Times New Roman"/>
          <w:bCs/>
          <w:sz w:val="24"/>
          <w:lang w:val="es-ES_tradnl"/>
        </w:rPr>
        <w:t xml:space="preserve">eso, uno no puede menos que </w:t>
      </w:r>
      <w:r w:rsidRPr="00D305D7">
        <w:rPr>
          <w:rFonts w:ascii="Times New Roman" w:hAnsi="Times New Roman"/>
          <w:sz w:val="24"/>
          <w:lang w:val="es-ES_tradnl"/>
        </w:rPr>
        <w:t xml:space="preserve">pensar que la Corte </w:t>
      </w:r>
      <w:r w:rsidR="00D305D7">
        <w:rPr>
          <w:rFonts w:ascii="Times New Roman" w:hAnsi="Times New Roman"/>
          <w:sz w:val="24"/>
          <w:lang w:val="es-ES_tradnl"/>
        </w:rPr>
        <w:t xml:space="preserve">misma es </w:t>
      </w:r>
      <w:proofErr w:type="spellStart"/>
      <w:r w:rsidR="00D305D7">
        <w:rPr>
          <w:rFonts w:ascii="Times New Roman" w:hAnsi="Times New Roman"/>
          <w:sz w:val="24"/>
          <w:lang w:val="es-ES_tradnl"/>
        </w:rPr>
        <w:t>denegadora</w:t>
      </w:r>
      <w:proofErr w:type="spellEnd"/>
      <w:r w:rsidR="00D305D7">
        <w:rPr>
          <w:rFonts w:ascii="Times New Roman" w:hAnsi="Times New Roman"/>
          <w:sz w:val="24"/>
          <w:lang w:val="es-ES_tradnl"/>
        </w:rPr>
        <w:t xml:space="preserve"> de justicia</w:t>
      </w:r>
      <w:r w:rsidR="00614783">
        <w:rPr>
          <w:rFonts w:ascii="Times New Roman" w:hAnsi="Times New Roman"/>
          <w:sz w:val="24"/>
          <w:lang w:val="es-ES_tradnl"/>
        </w:rPr>
        <w:t>,</w:t>
      </w:r>
      <w:r w:rsidRPr="00D305D7">
        <w:rPr>
          <w:rFonts w:ascii="Times New Roman" w:hAnsi="Times New Roman"/>
          <w:sz w:val="24"/>
          <w:lang w:val="es-ES_tradnl"/>
        </w:rPr>
        <w:t xml:space="preserve"> con la gravedad de que es injusticia para con la patria. Pareciera que los magistrados de la</w:t>
      </w:r>
      <w:r w:rsidR="00D305D7">
        <w:rPr>
          <w:rFonts w:ascii="Times New Roman" w:hAnsi="Times New Roman"/>
          <w:sz w:val="24"/>
          <w:lang w:val="es-ES_tradnl"/>
        </w:rPr>
        <w:t xml:space="preserve"> </w:t>
      </w:r>
      <w:r w:rsidR="00614783">
        <w:rPr>
          <w:rFonts w:ascii="Times New Roman" w:hAnsi="Times New Roman"/>
          <w:sz w:val="24"/>
          <w:lang w:val="es-ES_tradnl"/>
        </w:rPr>
        <w:t>h</w:t>
      </w:r>
      <w:r w:rsidR="00D305D7">
        <w:rPr>
          <w:rFonts w:ascii="Times New Roman" w:hAnsi="Times New Roman"/>
          <w:sz w:val="24"/>
          <w:lang w:val="es-ES_tradnl"/>
        </w:rPr>
        <w:t>onorable Corte leyeran el artí</w:t>
      </w:r>
      <w:r w:rsidRPr="00D305D7">
        <w:rPr>
          <w:rFonts w:ascii="Times New Roman" w:hAnsi="Times New Roman"/>
          <w:sz w:val="24"/>
          <w:lang w:val="es-ES_tradnl"/>
        </w:rPr>
        <w:t>culo 214 de la C.</w:t>
      </w:r>
      <w:r w:rsidR="00614783">
        <w:rPr>
          <w:rFonts w:ascii="Times New Roman" w:hAnsi="Times New Roman"/>
          <w:sz w:val="24"/>
          <w:lang w:val="es-ES_tradnl"/>
        </w:rPr>
        <w:t xml:space="preserve"> </w:t>
      </w:r>
      <w:r w:rsidRPr="00D305D7">
        <w:rPr>
          <w:rFonts w:ascii="Times New Roman" w:hAnsi="Times New Roman"/>
          <w:sz w:val="24"/>
          <w:lang w:val="es-ES_tradnl"/>
        </w:rPr>
        <w:t>N. de la siguiente manera: “a la Corte</w:t>
      </w:r>
      <w:r w:rsidR="00D305D7">
        <w:rPr>
          <w:rFonts w:ascii="Times New Roman" w:hAnsi="Times New Roman"/>
          <w:sz w:val="24"/>
          <w:lang w:val="es-ES_tradnl"/>
        </w:rPr>
        <w:t xml:space="preserve"> Suprema de Justicia se le confía la guarda de la i</w:t>
      </w:r>
      <w:r w:rsidRPr="00D305D7">
        <w:rPr>
          <w:rFonts w:ascii="Times New Roman" w:hAnsi="Times New Roman"/>
          <w:sz w:val="24"/>
          <w:lang w:val="es-ES_tradnl"/>
        </w:rPr>
        <w:t xml:space="preserve">ntegridad de </w:t>
      </w:r>
      <w:r w:rsidR="00D305D7" w:rsidRPr="00D305D7">
        <w:rPr>
          <w:rFonts w:ascii="Times New Roman" w:hAnsi="Times New Roman"/>
          <w:sz w:val="24"/>
          <w:lang w:val="es-ES_tradnl"/>
        </w:rPr>
        <w:t>los tratados que violen la</w:t>
      </w:r>
      <w:r w:rsidRPr="00D305D7">
        <w:rPr>
          <w:rFonts w:ascii="Times New Roman" w:hAnsi="Times New Roman"/>
          <w:sz w:val="24"/>
          <w:lang w:val="es-ES_tradnl"/>
        </w:rPr>
        <w:t xml:space="preserve"> </w:t>
      </w:r>
      <w:r w:rsidR="00D305D7" w:rsidRPr="00D305D7">
        <w:rPr>
          <w:rFonts w:ascii="Times New Roman" w:hAnsi="Times New Roman"/>
          <w:sz w:val="24"/>
          <w:lang w:val="es-ES_tradnl"/>
        </w:rPr>
        <w:t>Constituci</w:t>
      </w:r>
      <w:r w:rsidR="00D305D7">
        <w:rPr>
          <w:rFonts w:ascii="Times New Roman" w:hAnsi="Times New Roman"/>
          <w:sz w:val="24"/>
          <w:lang w:val="es-ES_tradnl"/>
        </w:rPr>
        <w:t>ó</w:t>
      </w:r>
      <w:r w:rsidR="00D305D7" w:rsidRPr="00D305D7">
        <w:rPr>
          <w:rFonts w:ascii="Times New Roman" w:hAnsi="Times New Roman"/>
          <w:sz w:val="24"/>
          <w:lang w:val="es-ES_tradnl"/>
        </w:rPr>
        <w:t>n Nacional</w:t>
      </w:r>
      <w:r w:rsidRPr="00D305D7">
        <w:rPr>
          <w:rFonts w:ascii="Times New Roman" w:hAnsi="Times New Roman"/>
          <w:sz w:val="24"/>
          <w:lang w:val="es-ES_tradnl"/>
        </w:rPr>
        <w:t>”. Nuestros honorables magistrados deber</w:t>
      </w:r>
      <w:r w:rsidR="00D305D7">
        <w:rPr>
          <w:rFonts w:ascii="Times New Roman" w:hAnsi="Times New Roman"/>
          <w:sz w:val="24"/>
          <w:lang w:val="es-ES_tradnl"/>
        </w:rPr>
        <w:t>í</w:t>
      </w:r>
      <w:r w:rsidRPr="00D305D7">
        <w:rPr>
          <w:rFonts w:ascii="Times New Roman" w:hAnsi="Times New Roman"/>
          <w:sz w:val="24"/>
          <w:lang w:val="es-ES_tradnl"/>
        </w:rPr>
        <w:t xml:space="preserve">an </w:t>
      </w:r>
      <w:r w:rsidRPr="00D305D7">
        <w:rPr>
          <w:rFonts w:ascii="Times New Roman" w:hAnsi="Times New Roman"/>
          <w:bCs/>
          <w:sz w:val="24"/>
          <w:lang w:val="es-ES_tradnl"/>
        </w:rPr>
        <w:t xml:space="preserve">reconocer que el Concordato no es en primer </w:t>
      </w:r>
      <w:r w:rsidRPr="00D305D7">
        <w:rPr>
          <w:rFonts w:ascii="Times New Roman" w:hAnsi="Times New Roman"/>
          <w:sz w:val="24"/>
          <w:lang w:val="es-ES_tradnl"/>
        </w:rPr>
        <w:t xml:space="preserve">lugar problema de derecho </w:t>
      </w:r>
      <w:r w:rsidR="009C7A52">
        <w:rPr>
          <w:rFonts w:ascii="Times New Roman" w:hAnsi="Times New Roman"/>
          <w:sz w:val="24"/>
          <w:lang w:val="es-ES_tradnl"/>
        </w:rPr>
        <w:t>i</w:t>
      </w:r>
      <w:r w:rsidRPr="00D305D7">
        <w:rPr>
          <w:rFonts w:ascii="Times New Roman" w:hAnsi="Times New Roman"/>
          <w:sz w:val="24"/>
          <w:lang w:val="es-ES_tradnl"/>
        </w:rPr>
        <w:t>nternacional, sino doméstico, y coadyuva</w:t>
      </w:r>
      <w:r w:rsidRPr="008132AB">
        <w:rPr>
          <w:rFonts w:ascii="Times New Roman" w:hAnsi="Times New Roman"/>
          <w:sz w:val="24"/>
          <w:lang w:val="es-ES_tradnl"/>
        </w:rPr>
        <w:t xml:space="preserve">r a resolverlo administrando justicia.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En tercer lugar, señor </w:t>
      </w:r>
      <w:r w:rsidR="00072384">
        <w:rPr>
          <w:rFonts w:ascii="Times New Roman" w:hAnsi="Times New Roman"/>
          <w:sz w:val="24"/>
          <w:lang w:val="es-ES_tradnl"/>
        </w:rPr>
        <w:t>Ministro</w:t>
      </w:r>
      <w:r w:rsidRPr="008132AB">
        <w:rPr>
          <w:rFonts w:ascii="Times New Roman" w:hAnsi="Times New Roman"/>
          <w:sz w:val="24"/>
          <w:lang w:val="es-ES_tradnl"/>
        </w:rPr>
        <w:t xml:space="preserve">, nosotros estamos convencidos de que </w:t>
      </w:r>
      <w:r w:rsidR="00D305D7" w:rsidRPr="008132AB">
        <w:rPr>
          <w:rFonts w:ascii="Times New Roman" w:hAnsi="Times New Roman"/>
          <w:sz w:val="24"/>
          <w:lang w:val="es-ES_tradnl"/>
        </w:rPr>
        <w:t xml:space="preserve">el </w:t>
      </w:r>
      <w:r w:rsidR="00682EEB">
        <w:rPr>
          <w:rFonts w:ascii="Times New Roman" w:hAnsi="Times New Roman"/>
          <w:sz w:val="24"/>
          <w:lang w:val="es-ES_tradnl"/>
        </w:rPr>
        <w:t>Concordato</w:t>
      </w:r>
      <w:r w:rsidR="00D305D7" w:rsidRPr="008132AB">
        <w:rPr>
          <w:rFonts w:ascii="Times New Roman" w:hAnsi="Times New Roman"/>
          <w:sz w:val="24"/>
          <w:lang w:val="es-ES_tradnl"/>
        </w:rPr>
        <w:t xml:space="preserve"> es un instrumento de desho</w:t>
      </w:r>
      <w:r w:rsidR="00D305D7">
        <w:rPr>
          <w:rFonts w:ascii="Times New Roman" w:hAnsi="Times New Roman"/>
          <w:sz w:val="24"/>
          <w:lang w:val="es-ES_tradnl"/>
        </w:rPr>
        <w:t>nrosa presentació</w:t>
      </w:r>
      <w:r w:rsidR="00D305D7" w:rsidRPr="008132AB">
        <w:rPr>
          <w:rFonts w:ascii="Times New Roman" w:hAnsi="Times New Roman"/>
          <w:sz w:val="24"/>
          <w:lang w:val="es-ES_tradnl"/>
        </w:rPr>
        <w:t xml:space="preserve">n de Colombia </w:t>
      </w:r>
      <w:r w:rsidR="00D305D7">
        <w:rPr>
          <w:rFonts w:ascii="Times New Roman" w:hAnsi="Times New Roman"/>
          <w:sz w:val="24"/>
          <w:lang w:val="es-ES_tradnl"/>
        </w:rPr>
        <w:t>en el orden jurí</w:t>
      </w:r>
      <w:r w:rsidRPr="008132AB">
        <w:rPr>
          <w:rFonts w:ascii="Times New Roman" w:hAnsi="Times New Roman"/>
          <w:sz w:val="24"/>
          <w:lang w:val="es-ES_tradnl"/>
        </w:rPr>
        <w:t xml:space="preserve">dico internacional. </w:t>
      </w:r>
    </w:p>
    <w:p w:rsidR="00453AF5" w:rsidRPr="00D305D7"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No es cosa de poca monta el tener que reconocer ante los otros pueblos que el Concordato entre Co</w:t>
      </w:r>
      <w:r w:rsidR="00D305D7">
        <w:rPr>
          <w:rFonts w:ascii="Times New Roman" w:hAnsi="Times New Roman"/>
          <w:sz w:val="24"/>
          <w:lang w:val="es-ES_tradnl"/>
        </w:rPr>
        <w:t>lombia y el Vaticano es violatori</w:t>
      </w:r>
      <w:r w:rsidRPr="008132AB">
        <w:rPr>
          <w:rFonts w:ascii="Times New Roman" w:hAnsi="Times New Roman"/>
          <w:sz w:val="24"/>
          <w:lang w:val="es-ES_tradnl"/>
        </w:rPr>
        <w:t xml:space="preserve">o de la Convención Americana de los Derechos Humanos, o Pacto de </w:t>
      </w:r>
      <w:r w:rsidR="00D305D7">
        <w:rPr>
          <w:rFonts w:ascii="Times New Roman" w:hAnsi="Times New Roman"/>
          <w:sz w:val="24"/>
          <w:lang w:val="es-ES_tradnl"/>
        </w:rPr>
        <w:t>San José</w:t>
      </w:r>
      <w:r w:rsidR="009C7A52">
        <w:rPr>
          <w:rFonts w:ascii="Times New Roman" w:hAnsi="Times New Roman"/>
          <w:sz w:val="24"/>
          <w:lang w:val="es-ES_tradnl"/>
        </w:rPr>
        <w:t>,</w:t>
      </w:r>
      <w:r w:rsidR="00D305D7">
        <w:rPr>
          <w:rFonts w:ascii="Times New Roman" w:hAnsi="Times New Roman"/>
          <w:sz w:val="24"/>
          <w:lang w:val="es-ES_tradnl"/>
        </w:rPr>
        <w:t xml:space="preserve"> Costa Rica. Es tan gra</w:t>
      </w:r>
      <w:r w:rsidRPr="008132AB">
        <w:rPr>
          <w:rFonts w:ascii="Times New Roman" w:hAnsi="Times New Roman"/>
          <w:sz w:val="24"/>
          <w:lang w:val="es-ES_tradnl"/>
        </w:rPr>
        <w:t xml:space="preserve">ve ese hecho que la Convención de Viena sobre el </w:t>
      </w:r>
      <w:r w:rsidR="009C7A52" w:rsidRPr="008132AB">
        <w:rPr>
          <w:rFonts w:ascii="Times New Roman" w:hAnsi="Times New Roman"/>
          <w:sz w:val="24"/>
          <w:lang w:val="es-ES_tradnl"/>
        </w:rPr>
        <w:t xml:space="preserve">Derecho </w:t>
      </w:r>
      <w:r w:rsidRPr="008132AB">
        <w:rPr>
          <w:rFonts w:ascii="Times New Roman" w:hAnsi="Times New Roman"/>
          <w:sz w:val="24"/>
          <w:lang w:val="es-ES_tradnl"/>
        </w:rPr>
        <w:t xml:space="preserve">de los </w:t>
      </w:r>
      <w:r w:rsidR="009C7A52" w:rsidRPr="008132AB">
        <w:rPr>
          <w:rFonts w:ascii="Times New Roman" w:hAnsi="Times New Roman"/>
          <w:sz w:val="24"/>
          <w:lang w:val="es-ES_tradnl"/>
        </w:rPr>
        <w:t>Tratados</w:t>
      </w:r>
      <w:r w:rsidRPr="008132AB">
        <w:rPr>
          <w:rFonts w:ascii="Times New Roman" w:hAnsi="Times New Roman"/>
          <w:sz w:val="24"/>
          <w:lang w:val="es-ES_tradnl"/>
        </w:rPr>
        <w:t>, en su a</w:t>
      </w:r>
      <w:r w:rsidR="003B4D17">
        <w:rPr>
          <w:rFonts w:ascii="Times New Roman" w:hAnsi="Times New Roman"/>
          <w:sz w:val="24"/>
          <w:lang w:val="es-ES_tradnl"/>
        </w:rPr>
        <w:t>rtículo</w:t>
      </w:r>
      <w:r w:rsidRPr="008132AB">
        <w:rPr>
          <w:rFonts w:ascii="Times New Roman" w:hAnsi="Times New Roman"/>
          <w:sz w:val="24"/>
          <w:lang w:val="es-ES_tradnl"/>
        </w:rPr>
        <w:t xml:space="preserve"> 53, lo sanciona con nulidad del tratado </w:t>
      </w:r>
      <w:r w:rsidRPr="00D305D7">
        <w:rPr>
          <w:rFonts w:ascii="Times New Roman" w:hAnsi="Times New Roman"/>
          <w:sz w:val="24"/>
          <w:lang w:val="es-ES_tradnl"/>
        </w:rPr>
        <w:t xml:space="preserve">infractor. </w:t>
      </w:r>
    </w:p>
    <w:p w:rsidR="00453AF5" w:rsidRPr="00D305D7" w:rsidRDefault="00453AF5" w:rsidP="00453AF5">
      <w:pPr>
        <w:spacing w:after="0" w:line="240" w:lineRule="auto"/>
        <w:jc w:val="both"/>
        <w:rPr>
          <w:rFonts w:ascii="Times New Roman" w:hAnsi="Times New Roman"/>
          <w:bCs/>
          <w:i/>
          <w:iCs/>
          <w:sz w:val="24"/>
          <w:lang w:val="es-ES_tradnl"/>
        </w:rPr>
      </w:pPr>
      <w:r w:rsidRPr="00D305D7">
        <w:rPr>
          <w:rFonts w:ascii="Times New Roman" w:hAnsi="Times New Roman"/>
          <w:sz w:val="24"/>
          <w:lang w:val="es-ES_tradnl"/>
        </w:rPr>
        <w:t>La Convención de San José es u</w:t>
      </w:r>
      <w:r w:rsidR="00D305D7">
        <w:rPr>
          <w:rFonts w:ascii="Times New Roman" w:hAnsi="Times New Roman"/>
          <w:sz w:val="24"/>
          <w:lang w:val="es-ES_tradnl"/>
        </w:rPr>
        <w:t>na norma imperativa de derecho i</w:t>
      </w:r>
      <w:r w:rsidRPr="00D305D7">
        <w:rPr>
          <w:rFonts w:ascii="Times New Roman" w:hAnsi="Times New Roman"/>
          <w:sz w:val="24"/>
          <w:lang w:val="es-ES_tradnl"/>
        </w:rPr>
        <w:t>nternacional general (</w:t>
      </w:r>
      <w:proofErr w:type="spellStart"/>
      <w:r w:rsidR="00D305D7" w:rsidRPr="00D305D7">
        <w:rPr>
          <w:rFonts w:ascii="Times New Roman" w:hAnsi="Times New Roman"/>
          <w:i/>
          <w:sz w:val="24"/>
          <w:lang w:val="es-ES_tradnl"/>
        </w:rPr>
        <w:t>ius</w:t>
      </w:r>
      <w:proofErr w:type="spellEnd"/>
      <w:r w:rsidR="00D305D7" w:rsidRPr="00D305D7">
        <w:rPr>
          <w:rFonts w:ascii="Times New Roman" w:hAnsi="Times New Roman"/>
          <w:sz w:val="24"/>
          <w:lang w:val="es-ES_tradnl"/>
        </w:rPr>
        <w:t xml:space="preserve"> </w:t>
      </w:r>
      <w:proofErr w:type="spellStart"/>
      <w:r w:rsidR="00D305D7" w:rsidRPr="00D305D7">
        <w:rPr>
          <w:rFonts w:ascii="Times New Roman" w:hAnsi="Times New Roman"/>
          <w:i/>
          <w:sz w:val="24"/>
          <w:lang w:val="es-ES_tradnl"/>
        </w:rPr>
        <w:t>cogens</w:t>
      </w:r>
      <w:proofErr w:type="spellEnd"/>
      <w:r w:rsidRPr="00D305D7">
        <w:rPr>
          <w:rFonts w:ascii="Times New Roman" w:hAnsi="Times New Roman"/>
          <w:sz w:val="24"/>
          <w:lang w:val="es-ES_tradnl"/>
        </w:rPr>
        <w:t xml:space="preserve">) que no admite tratados que le sean contrarios. Para comprobar esa violación de los derechos humanos, basta reconocer que </w:t>
      </w:r>
      <w:r w:rsidRPr="00D305D7">
        <w:rPr>
          <w:rFonts w:ascii="Times New Roman" w:hAnsi="Times New Roman"/>
          <w:i/>
          <w:iCs/>
          <w:sz w:val="24"/>
          <w:lang w:val="es-ES_tradnl"/>
        </w:rPr>
        <w:t>la esencia d</w:t>
      </w:r>
      <w:r w:rsidR="00D305D7">
        <w:rPr>
          <w:rFonts w:ascii="Times New Roman" w:hAnsi="Times New Roman"/>
          <w:i/>
          <w:iCs/>
          <w:sz w:val="24"/>
          <w:lang w:val="es-ES_tradnl"/>
        </w:rPr>
        <w:t>el</w:t>
      </w:r>
      <w:r w:rsidRPr="00D305D7">
        <w:rPr>
          <w:rFonts w:ascii="Times New Roman" w:hAnsi="Times New Roman"/>
          <w:i/>
          <w:iCs/>
          <w:sz w:val="24"/>
          <w:lang w:val="es-ES_tradnl"/>
        </w:rPr>
        <w:t xml:space="preserve"> Concordato es la discriminación </w:t>
      </w:r>
      <w:r w:rsidRPr="00D305D7">
        <w:rPr>
          <w:rFonts w:ascii="Times New Roman" w:hAnsi="Times New Roman"/>
          <w:sz w:val="24"/>
          <w:lang w:val="es-ES_tradnl"/>
        </w:rPr>
        <w:t xml:space="preserve">en todas sus formas, inclusive referida a </w:t>
      </w:r>
      <w:r w:rsidR="00D305D7">
        <w:rPr>
          <w:rFonts w:ascii="Times New Roman" w:hAnsi="Times New Roman"/>
          <w:sz w:val="24"/>
          <w:lang w:val="es-ES_tradnl"/>
        </w:rPr>
        <w:t>los mismos clérigos católicos (a</w:t>
      </w:r>
      <w:r w:rsidRPr="00D305D7">
        <w:rPr>
          <w:rFonts w:ascii="Times New Roman" w:hAnsi="Times New Roman"/>
          <w:sz w:val="24"/>
          <w:lang w:val="es-ES_tradnl"/>
        </w:rPr>
        <w:t xml:space="preserve">rt. 19). </w:t>
      </w:r>
      <w:r w:rsidRPr="00D305D7">
        <w:rPr>
          <w:rFonts w:ascii="Times New Roman" w:hAnsi="Times New Roman"/>
          <w:i/>
          <w:iCs/>
          <w:sz w:val="24"/>
          <w:lang w:val="es-ES_tradnl"/>
        </w:rPr>
        <w:t xml:space="preserve">No </w:t>
      </w:r>
      <w:r w:rsidRPr="00D305D7">
        <w:rPr>
          <w:rFonts w:ascii="Times New Roman" w:hAnsi="Times New Roman"/>
          <w:i/>
          <w:sz w:val="24"/>
          <w:lang w:val="es-ES_tradnl"/>
        </w:rPr>
        <w:t>es</w:t>
      </w:r>
      <w:r w:rsidRPr="00D305D7">
        <w:rPr>
          <w:rFonts w:ascii="Times New Roman" w:hAnsi="Times New Roman"/>
          <w:sz w:val="24"/>
          <w:lang w:val="es-ES_tradnl"/>
        </w:rPr>
        <w:t xml:space="preserve"> </w:t>
      </w:r>
      <w:r w:rsidRPr="00D305D7">
        <w:rPr>
          <w:rFonts w:ascii="Times New Roman" w:hAnsi="Times New Roman"/>
          <w:i/>
          <w:iCs/>
          <w:sz w:val="24"/>
          <w:lang w:val="es-ES_tradnl"/>
        </w:rPr>
        <w:t xml:space="preserve">por </w:t>
      </w:r>
      <w:r w:rsidRPr="00682EEB">
        <w:rPr>
          <w:rFonts w:ascii="Times New Roman" w:hAnsi="Times New Roman"/>
          <w:i/>
          <w:sz w:val="24"/>
          <w:lang w:val="es-ES_tradnl"/>
        </w:rPr>
        <w:t>respeto</w:t>
      </w:r>
      <w:r w:rsidRPr="00D305D7">
        <w:rPr>
          <w:rFonts w:ascii="Times New Roman" w:hAnsi="Times New Roman"/>
          <w:sz w:val="24"/>
          <w:lang w:val="es-ES_tradnl"/>
        </w:rPr>
        <w:t xml:space="preserve"> </w:t>
      </w:r>
      <w:r w:rsidRPr="00D305D7">
        <w:rPr>
          <w:rFonts w:ascii="Times New Roman" w:hAnsi="Times New Roman"/>
          <w:i/>
          <w:iCs/>
          <w:sz w:val="24"/>
          <w:lang w:val="es-ES_tradnl"/>
        </w:rPr>
        <w:t xml:space="preserve">al </w:t>
      </w:r>
      <w:r w:rsidRPr="00D305D7">
        <w:rPr>
          <w:rFonts w:ascii="Times New Roman" w:hAnsi="Times New Roman"/>
          <w:bCs/>
          <w:i/>
          <w:iCs/>
          <w:sz w:val="24"/>
          <w:lang w:val="es-ES_tradnl"/>
        </w:rPr>
        <w:t xml:space="preserve">derecho internacional </w:t>
      </w:r>
      <w:r w:rsidRPr="00D305D7">
        <w:rPr>
          <w:rFonts w:ascii="Times New Roman" w:hAnsi="Times New Roman"/>
          <w:i/>
          <w:sz w:val="24"/>
          <w:lang w:val="es-ES_tradnl"/>
        </w:rPr>
        <w:t>que</w:t>
      </w:r>
      <w:r w:rsidRPr="00D305D7">
        <w:rPr>
          <w:rFonts w:ascii="Times New Roman" w:hAnsi="Times New Roman"/>
          <w:sz w:val="24"/>
          <w:lang w:val="es-ES_tradnl"/>
        </w:rPr>
        <w:t xml:space="preserve"> </w:t>
      </w:r>
      <w:r w:rsidRPr="00D305D7">
        <w:rPr>
          <w:rFonts w:ascii="Times New Roman" w:hAnsi="Times New Roman"/>
          <w:bCs/>
          <w:i/>
          <w:iCs/>
          <w:sz w:val="24"/>
          <w:lang w:val="es-ES_tradnl"/>
        </w:rPr>
        <w:t xml:space="preserve">se </w:t>
      </w:r>
      <w:r w:rsidRPr="00D305D7">
        <w:rPr>
          <w:rFonts w:ascii="Times New Roman" w:hAnsi="Times New Roman"/>
          <w:i/>
          <w:iCs/>
          <w:sz w:val="24"/>
          <w:lang w:val="es-ES_tradnl"/>
        </w:rPr>
        <w:t xml:space="preserve">debe </w:t>
      </w:r>
      <w:r w:rsidRPr="00D305D7">
        <w:rPr>
          <w:rFonts w:ascii="Times New Roman" w:hAnsi="Times New Roman"/>
          <w:bCs/>
          <w:i/>
          <w:iCs/>
          <w:sz w:val="24"/>
          <w:lang w:val="es-ES_tradnl"/>
        </w:rPr>
        <w:t xml:space="preserve">mantener el Concordato, sino exactamente </w:t>
      </w:r>
      <w:r w:rsidRPr="00D305D7">
        <w:rPr>
          <w:rFonts w:ascii="Times New Roman" w:hAnsi="Times New Roman"/>
          <w:i/>
          <w:iCs/>
          <w:sz w:val="24"/>
          <w:lang w:val="es-ES_tradnl"/>
        </w:rPr>
        <w:t xml:space="preserve">por </w:t>
      </w:r>
      <w:r w:rsidRPr="00D305D7">
        <w:rPr>
          <w:rFonts w:ascii="Times New Roman" w:hAnsi="Times New Roman"/>
          <w:bCs/>
          <w:i/>
          <w:iCs/>
          <w:sz w:val="24"/>
          <w:lang w:val="es-ES_tradnl"/>
        </w:rPr>
        <w:t xml:space="preserve">la misma razón </w:t>
      </w:r>
      <w:r w:rsidRPr="00D305D7">
        <w:rPr>
          <w:rFonts w:ascii="Times New Roman" w:hAnsi="Times New Roman"/>
          <w:i/>
          <w:iCs/>
          <w:sz w:val="24"/>
          <w:lang w:val="es-ES_tradnl"/>
        </w:rPr>
        <w:t xml:space="preserve">por </w:t>
      </w:r>
      <w:r w:rsidRPr="00D305D7">
        <w:rPr>
          <w:rFonts w:ascii="Times New Roman" w:hAnsi="Times New Roman"/>
          <w:bCs/>
          <w:i/>
          <w:iCs/>
          <w:sz w:val="24"/>
          <w:lang w:val="es-ES_tradnl"/>
        </w:rPr>
        <w:t xml:space="preserve">la que se debe abolir. </w:t>
      </w:r>
    </w:p>
    <w:p w:rsidR="00453AF5" w:rsidRPr="00682EEB" w:rsidRDefault="00453AF5" w:rsidP="00453AF5">
      <w:pPr>
        <w:spacing w:after="0" w:line="240" w:lineRule="auto"/>
        <w:jc w:val="both"/>
        <w:rPr>
          <w:rFonts w:ascii="Times New Roman" w:hAnsi="Times New Roman"/>
          <w:sz w:val="24"/>
          <w:lang w:val="es-ES_tradnl"/>
        </w:rPr>
      </w:pPr>
      <w:r w:rsidRPr="00D305D7">
        <w:rPr>
          <w:rFonts w:ascii="Times New Roman" w:hAnsi="Times New Roman"/>
          <w:sz w:val="24"/>
          <w:lang w:val="es-ES_tradnl"/>
        </w:rPr>
        <w:t xml:space="preserve">Señor </w:t>
      </w:r>
      <w:r w:rsidR="00072384" w:rsidRPr="00D305D7">
        <w:rPr>
          <w:rFonts w:ascii="Times New Roman" w:hAnsi="Times New Roman"/>
          <w:sz w:val="24"/>
          <w:lang w:val="es-ES_tradnl"/>
        </w:rPr>
        <w:t>Ministro</w:t>
      </w:r>
      <w:r w:rsidR="009C7A52">
        <w:rPr>
          <w:rFonts w:ascii="Times New Roman" w:hAnsi="Times New Roman"/>
          <w:sz w:val="24"/>
          <w:lang w:val="es-ES_tradnl"/>
        </w:rPr>
        <w:t>,</w:t>
      </w:r>
      <w:r w:rsidRPr="00D305D7">
        <w:rPr>
          <w:rFonts w:ascii="Times New Roman" w:hAnsi="Times New Roman"/>
          <w:sz w:val="24"/>
          <w:lang w:val="es-ES_tradnl"/>
        </w:rPr>
        <w:t xml:space="preserve"> de las 52 propuestas que el pueblo colombiano elevó ante la Asamblea Nacional Constituyente con referencia al </w:t>
      </w:r>
      <w:r w:rsidR="00682EEB">
        <w:rPr>
          <w:rFonts w:ascii="Times New Roman" w:hAnsi="Times New Roman"/>
          <w:sz w:val="24"/>
          <w:lang w:val="es-ES_tradnl"/>
        </w:rPr>
        <w:t>Concordato</w:t>
      </w:r>
      <w:r w:rsidRPr="00D305D7">
        <w:rPr>
          <w:rFonts w:ascii="Times New Roman" w:hAnsi="Times New Roman"/>
          <w:sz w:val="24"/>
          <w:lang w:val="es-ES_tradnl"/>
        </w:rPr>
        <w:t>, s</w:t>
      </w:r>
      <w:r w:rsidR="00682EEB">
        <w:rPr>
          <w:rFonts w:ascii="Times New Roman" w:hAnsi="Times New Roman"/>
          <w:sz w:val="24"/>
          <w:lang w:val="es-ES_tradnl"/>
        </w:rPr>
        <w:t>o</w:t>
      </w:r>
      <w:r w:rsidRPr="00D305D7">
        <w:rPr>
          <w:rFonts w:ascii="Times New Roman" w:hAnsi="Times New Roman"/>
          <w:sz w:val="24"/>
          <w:lang w:val="es-ES_tradnl"/>
        </w:rPr>
        <w:t xml:space="preserve">lo </w:t>
      </w:r>
      <w:r w:rsidR="00682EEB" w:rsidRPr="00D305D7">
        <w:rPr>
          <w:rFonts w:ascii="Times New Roman" w:hAnsi="Times New Roman"/>
          <w:sz w:val="24"/>
          <w:lang w:val="es-ES_tradnl"/>
        </w:rPr>
        <w:t xml:space="preserve">una </w:t>
      </w:r>
      <w:r w:rsidR="00682EEB">
        <w:rPr>
          <w:rFonts w:ascii="Times New Roman" w:hAnsi="Times New Roman"/>
          <w:sz w:val="24"/>
          <w:lang w:val="es-ES_tradnl"/>
        </w:rPr>
        <w:t>pide que se mantenga</w:t>
      </w:r>
      <w:r w:rsidRPr="00D305D7">
        <w:rPr>
          <w:rFonts w:ascii="Times New Roman" w:hAnsi="Times New Roman"/>
          <w:sz w:val="24"/>
          <w:lang w:val="es-ES_tradnl"/>
        </w:rPr>
        <w:t xml:space="preserve"> y las d</w:t>
      </w:r>
      <w:r w:rsidR="009C7A52">
        <w:rPr>
          <w:rFonts w:ascii="Times New Roman" w:hAnsi="Times New Roman"/>
          <w:sz w:val="24"/>
          <w:lang w:val="es-ES_tradnl"/>
        </w:rPr>
        <w:t>emás demandan su modificación o,</w:t>
      </w:r>
      <w:r w:rsidRPr="00D305D7">
        <w:rPr>
          <w:rFonts w:ascii="Times New Roman" w:hAnsi="Times New Roman"/>
          <w:sz w:val="24"/>
          <w:lang w:val="es-ES_tradnl"/>
        </w:rPr>
        <w:t xml:space="preserve"> mayoritariamente, su abolición. Nosotros nos unimos a la voz del pueblo colombiano y le pedimos al Gobierno del</w:t>
      </w:r>
      <w:r w:rsidR="000307D0" w:rsidRPr="00D305D7">
        <w:rPr>
          <w:rFonts w:ascii="Times New Roman" w:hAnsi="Times New Roman"/>
          <w:sz w:val="24"/>
          <w:lang w:val="es-ES_tradnl"/>
        </w:rPr>
        <w:t xml:space="preserve"> President</w:t>
      </w:r>
      <w:r w:rsidRPr="00D305D7">
        <w:rPr>
          <w:rFonts w:ascii="Times New Roman" w:hAnsi="Times New Roman"/>
          <w:sz w:val="24"/>
          <w:lang w:val="es-ES_tradnl"/>
        </w:rPr>
        <w:t>e César Gaviria Truji</w:t>
      </w:r>
      <w:r w:rsidR="00682EEB">
        <w:rPr>
          <w:rFonts w:ascii="Times New Roman" w:hAnsi="Times New Roman"/>
          <w:sz w:val="24"/>
          <w:lang w:val="es-ES_tradnl"/>
        </w:rPr>
        <w:t>l</w:t>
      </w:r>
      <w:r w:rsidRPr="00D305D7">
        <w:rPr>
          <w:rFonts w:ascii="Times New Roman" w:hAnsi="Times New Roman"/>
          <w:sz w:val="24"/>
          <w:lang w:val="es-ES_tradnl"/>
        </w:rPr>
        <w:t xml:space="preserve">lo que el </w:t>
      </w:r>
      <w:r w:rsidR="00682EEB">
        <w:rPr>
          <w:rFonts w:ascii="Times New Roman" w:hAnsi="Times New Roman"/>
          <w:sz w:val="24"/>
          <w:lang w:val="es-ES_tradnl"/>
        </w:rPr>
        <w:t>Concordato</w:t>
      </w:r>
      <w:r w:rsidR="00682EEB" w:rsidRPr="00D305D7">
        <w:rPr>
          <w:rFonts w:ascii="Times New Roman" w:hAnsi="Times New Roman"/>
          <w:sz w:val="24"/>
          <w:lang w:val="es-ES_tradnl"/>
        </w:rPr>
        <w:t xml:space="preserve"> </w:t>
      </w:r>
      <w:r w:rsidRPr="00D305D7">
        <w:rPr>
          <w:rFonts w:ascii="Times New Roman" w:hAnsi="Times New Roman"/>
          <w:sz w:val="24"/>
          <w:lang w:val="es-ES_tradnl"/>
        </w:rPr>
        <w:t xml:space="preserve">sea abolido unilateralmente a la mayor brevedad posible. </w:t>
      </w:r>
      <w:r w:rsidRPr="00D305D7">
        <w:rPr>
          <w:rFonts w:ascii="Times New Roman" w:hAnsi="Times New Roman"/>
          <w:bCs/>
          <w:i/>
          <w:iCs/>
          <w:sz w:val="24"/>
          <w:lang w:val="es-ES_tradnl"/>
        </w:rPr>
        <w:t xml:space="preserve">El Gobierno no tiene derecho </w:t>
      </w:r>
      <w:r w:rsidRPr="00D305D7">
        <w:rPr>
          <w:rFonts w:ascii="Times New Roman" w:hAnsi="Times New Roman"/>
          <w:i/>
          <w:iCs/>
          <w:sz w:val="24"/>
          <w:lang w:val="es-ES_tradnl"/>
        </w:rPr>
        <w:t xml:space="preserve">a imponerle al </w:t>
      </w:r>
      <w:r w:rsidRPr="00D305D7">
        <w:rPr>
          <w:rFonts w:ascii="Times New Roman" w:hAnsi="Times New Roman"/>
          <w:bCs/>
          <w:i/>
          <w:iCs/>
          <w:sz w:val="24"/>
          <w:lang w:val="es-ES_tradnl"/>
        </w:rPr>
        <w:t xml:space="preserve">pueblo </w:t>
      </w:r>
      <w:r w:rsidRPr="00D305D7">
        <w:rPr>
          <w:rFonts w:ascii="Times New Roman" w:hAnsi="Times New Roman"/>
          <w:i/>
          <w:iCs/>
          <w:sz w:val="24"/>
          <w:lang w:val="es-ES_tradnl"/>
        </w:rPr>
        <w:t xml:space="preserve">cargas </w:t>
      </w:r>
      <w:r w:rsidR="009C7A52">
        <w:rPr>
          <w:rFonts w:ascii="Times New Roman" w:hAnsi="Times New Roman"/>
          <w:bCs/>
          <w:i/>
          <w:iCs/>
          <w:sz w:val="24"/>
          <w:lang w:val="es-ES_tradnl"/>
        </w:rPr>
        <w:t>que el</w:t>
      </w:r>
      <w:r w:rsidRPr="00D305D7">
        <w:rPr>
          <w:rFonts w:ascii="Times New Roman" w:hAnsi="Times New Roman"/>
          <w:bCs/>
          <w:i/>
          <w:iCs/>
          <w:sz w:val="24"/>
          <w:lang w:val="es-ES_tradnl"/>
        </w:rPr>
        <w:t xml:space="preserve"> propio pueblo rechaza y </w:t>
      </w:r>
      <w:r w:rsidRPr="00D305D7">
        <w:rPr>
          <w:rFonts w:ascii="Times New Roman" w:hAnsi="Times New Roman"/>
          <w:bCs/>
          <w:i/>
          <w:iCs/>
          <w:sz w:val="24"/>
          <w:lang w:val="es-ES_tradnl"/>
        </w:rPr>
        <w:lastRenderedPageBreak/>
        <w:t xml:space="preserve">condena, ni a someterlo a la </w:t>
      </w:r>
      <w:r w:rsidRPr="00D305D7">
        <w:rPr>
          <w:rFonts w:ascii="Times New Roman" w:hAnsi="Times New Roman"/>
          <w:i/>
          <w:iCs/>
          <w:sz w:val="24"/>
          <w:lang w:val="es-ES_tradnl"/>
        </w:rPr>
        <w:t>deshonr</w:t>
      </w:r>
      <w:r w:rsidR="00682EEB">
        <w:rPr>
          <w:rFonts w:ascii="Times New Roman" w:hAnsi="Times New Roman"/>
          <w:i/>
          <w:iCs/>
          <w:sz w:val="24"/>
          <w:lang w:val="es-ES_tradnl"/>
        </w:rPr>
        <w:t xml:space="preserve">a </w:t>
      </w:r>
      <w:r w:rsidRPr="008132AB">
        <w:rPr>
          <w:rFonts w:ascii="Times New Roman" w:hAnsi="Times New Roman"/>
          <w:i/>
          <w:iCs/>
          <w:sz w:val="24"/>
          <w:szCs w:val="14"/>
          <w:lang w:val="es-ES_tradnl"/>
        </w:rPr>
        <w:t>internacional al mantener un tratado vio</w:t>
      </w:r>
      <w:r w:rsidR="00682EEB">
        <w:rPr>
          <w:rFonts w:ascii="Times New Roman" w:hAnsi="Times New Roman"/>
          <w:i/>
          <w:iCs/>
          <w:sz w:val="24"/>
          <w:szCs w:val="14"/>
          <w:lang w:val="es-ES_tradnl"/>
        </w:rPr>
        <w:t>l</w:t>
      </w:r>
      <w:r w:rsidRPr="008132AB">
        <w:rPr>
          <w:rFonts w:ascii="Times New Roman" w:hAnsi="Times New Roman"/>
          <w:i/>
          <w:iCs/>
          <w:sz w:val="24"/>
          <w:szCs w:val="14"/>
          <w:lang w:val="es-ES_tradnl"/>
        </w:rPr>
        <w:t>ator</w:t>
      </w:r>
      <w:r w:rsidR="00682EEB">
        <w:rPr>
          <w:rFonts w:ascii="Times New Roman" w:hAnsi="Times New Roman"/>
          <w:i/>
          <w:iCs/>
          <w:sz w:val="24"/>
          <w:szCs w:val="14"/>
          <w:lang w:val="es-ES_tradnl"/>
        </w:rPr>
        <w:t>i</w:t>
      </w:r>
      <w:r w:rsidRPr="008132AB">
        <w:rPr>
          <w:rFonts w:ascii="Times New Roman" w:hAnsi="Times New Roman"/>
          <w:i/>
          <w:iCs/>
          <w:sz w:val="24"/>
          <w:szCs w:val="14"/>
          <w:lang w:val="es-ES_tradnl"/>
        </w:rPr>
        <w:t xml:space="preserve">o de </w:t>
      </w:r>
      <w:r w:rsidR="00682EEB">
        <w:rPr>
          <w:rFonts w:ascii="Times New Roman" w:hAnsi="Times New Roman"/>
          <w:bCs/>
          <w:i/>
          <w:iCs/>
          <w:sz w:val="24"/>
          <w:szCs w:val="14"/>
          <w:lang w:val="es-ES_tradnl"/>
        </w:rPr>
        <w:t>l</w:t>
      </w:r>
      <w:r w:rsidRPr="00682EEB">
        <w:rPr>
          <w:rFonts w:ascii="Times New Roman" w:hAnsi="Times New Roman"/>
          <w:bCs/>
          <w:i/>
          <w:iCs/>
          <w:sz w:val="24"/>
          <w:szCs w:val="14"/>
          <w:lang w:val="es-ES_tradnl"/>
        </w:rPr>
        <w:t xml:space="preserve">os </w:t>
      </w:r>
      <w:r w:rsidRPr="00682EEB">
        <w:rPr>
          <w:rFonts w:ascii="Times New Roman" w:hAnsi="Times New Roman"/>
          <w:i/>
          <w:iCs/>
          <w:sz w:val="24"/>
          <w:szCs w:val="14"/>
          <w:lang w:val="es-ES_tradnl"/>
        </w:rPr>
        <w:t xml:space="preserve">derechos </w:t>
      </w:r>
      <w:r w:rsidRPr="00682EEB">
        <w:rPr>
          <w:rFonts w:ascii="Times New Roman" w:hAnsi="Times New Roman"/>
          <w:bCs/>
          <w:i/>
          <w:iCs/>
          <w:sz w:val="24"/>
          <w:szCs w:val="14"/>
          <w:lang w:val="es-ES_tradnl"/>
        </w:rPr>
        <w:t xml:space="preserve">humanos.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Del señor </w:t>
      </w:r>
      <w:r w:rsidR="00072384">
        <w:rPr>
          <w:rFonts w:ascii="Times New Roman" w:hAnsi="Times New Roman"/>
          <w:sz w:val="24"/>
          <w:szCs w:val="14"/>
          <w:lang w:val="es-ES_tradnl"/>
        </w:rPr>
        <w:t>Ministro</w:t>
      </w:r>
      <w:r w:rsidR="00682EEB">
        <w:rPr>
          <w:rFonts w:ascii="Times New Roman" w:hAnsi="Times New Roman"/>
          <w:sz w:val="24"/>
          <w:szCs w:val="14"/>
          <w:lang w:val="es-ES_tradnl"/>
        </w:rPr>
        <w:t>, muy respetuosamente,</w:t>
      </w:r>
      <w:r w:rsidRPr="008132AB">
        <w:rPr>
          <w:rFonts w:ascii="Times New Roman" w:hAnsi="Times New Roman"/>
          <w:sz w:val="24"/>
          <w:szCs w:val="14"/>
          <w:lang w:val="es-ES_tradnl"/>
        </w:rPr>
        <w:t xml:space="preserve"> </w:t>
      </w:r>
    </w:p>
    <w:p w:rsidR="00682EEB" w:rsidRDefault="00682EEB" w:rsidP="00682EEB">
      <w:pPr>
        <w:spacing w:after="0" w:line="240" w:lineRule="auto"/>
        <w:jc w:val="right"/>
        <w:rPr>
          <w:rFonts w:ascii="Times New Roman" w:hAnsi="Times New Roman"/>
          <w:i/>
          <w:iCs/>
          <w:sz w:val="24"/>
          <w:szCs w:val="14"/>
          <w:lang w:val="es-ES_tradnl"/>
        </w:rPr>
      </w:pPr>
      <w:r w:rsidRPr="00682EEB">
        <w:rPr>
          <w:rFonts w:ascii="Times New Roman" w:hAnsi="Times New Roman"/>
          <w:bCs/>
          <w:i/>
          <w:iCs/>
          <w:sz w:val="24"/>
          <w:szCs w:val="14"/>
          <w:lang w:val="es-ES_tradnl"/>
        </w:rPr>
        <w:t>Jaime</w:t>
      </w:r>
      <w:r w:rsidRPr="008132AB">
        <w:rPr>
          <w:rFonts w:ascii="Times New Roman" w:hAnsi="Times New Roman"/>
          <w:b/>
          <w:bCs/>
          <w:i/>
          <w:iCs/>
          <w:sz w:val="24"/>
          <w:szCs w:val="14"/>
          <w:lang w:val="es-ES_tradnl"/>
        </w:rPr>
        <w:t xml:space="preserve"> </w:t>
      </w:r>
      <w:r w:rsidRPr="00682EEB">
        <w:rPr>
          <w:rFonts w:ascii="Times New Roman" w:hAnsi="Times New Roman"/>
          <w:bCs/>
          <w:i/>
          <w:iCs/>
          <w:sz w:val="24"/>
          <w:szCs w:val="14"/>
          <w:lang w:val="es-ES_tradnl"/>
        </w:rPr>
        <w:t>Ortiz</w:t>
      </w:r>
      <w:r w:rsidRPr="008132AB">
        <w:rPr>
          <w:rFonts w:ascii="Times New Roman" w:hAnsi="Times New Roman"/>
          <w:b/>
          <w:bCs/>
          <w:i/>
          <w:iCs/>
          <w:sz w:val="24"/>
          <w:szCs w:val="14"/>
          <w:lang w:val="es-ES_tradnl"/>
        </w:rPr>
        <w:t xml:space="preserve"> </w:t>
      </w:r>
      <w:r w:rsidRPr="008132AB">
        <w:rPr>
          <w:rFonts w:ascii="Times New Roman" w:hAnsi="Times New Roman"/>
          <w:i/>
          <w:iCs/>
          <w:sz w:val="24"/>
          <w:szCs w:val="14"/>
          <w:lang w:val="es-ES_tradnl"/>
        </w:rPr>
        <w:t>Hurtado</w:t>
      </w:r>
    </w:p>
    <w:p w:rsidR="00453AF5" w:rsidRPr="008132AB" w:rsidRDefault="00682EEB" w:rsidP="00682EEB">
      <w:pPr>
        <w:spacing w:after="0" w:line="240" w:lineRule="auto"/>
        <w:jc w:val="right"/>
        <w:rPr>
          <w:rFonts w:ascii="Times New Roman" w:hAnsi="Times New Roman"/>
          <w:sz w:val="24"/>
          <w:szCs w:val="14"/>
          <w:lang w:val="es-ES_tradnl"/>
        </w:rPr>
      </w:pPr>
      <w:r w:rsidRPr="008132AB">
        <w:rPr>
          <w:rFonts w:ascii="Times New Roman" w:hAnsi="Times New Roman"/>
          <w:sz w:val="24"/>
          <w:szCs w:val="14"/>
          <w:lang w:val="es-ES_tradnl"/>
        </w:rPr>
        <w:t>Constituyente</w:t>
      </w:r>
      <w:r w:rsidR="00453AF5" w:rsidRPr="008132AB">
        <w:rPr>
          <w:rFonts w:ascii="Times New Roman" w:hAnsi="Times New Roman"/>
          <w:sz w:val="24"/>
          <w:szCs w:val="14"/>
          <w:lang w:val="es-ES_tradnl"/>
        </w:rPr>
        <w:t xml:space="preserve">, Unión Cristiana.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c</w:t>
      </w:r>
      <w:r w:rsidR="009C7A52">
        <w:rPr>
          <w:rFonts w:ascii="Times New Roman" w:hAnsi="Times New Roman"/>
          <w:sz w:val="24"/>
          <w:szCs w:val="14"/>
          <w:lang w:val="es-ES_tradnl"/>
        </w:rPr>
        <w:t xml:space="preserve">. </w:t>
      </w:r>
      <w:r w:rsidRPr="008132AB">
        <w:rPr>
          <w:rFonts w:ascii="Times New Roman" w:hAnsi="Times New Roman"/>
          <w:sz w:val="24"/>
          <w:szCs w:val="14"/>
          <w:lang w:val="es-ES_tradnl"/>
        </w:rPr>
        <w:t>c. Dr. César Gaviria Trujillo</w:t>
      </w:r>
      <w:r w:rsidR="00682EEB">
        <w:rPr>
          <w:rFonts w:ascii="Times New Roman" w:hAnsi="Times New Roman"/>
          <w:sz w:val="24"/>
          <w:szCs w:val="14"/>
          <w:lang w:val="es-ES_tradnl"/>
        </w:rPr>
        <w:t xml:space="preserve"> – </w:t>
      </w:r>
      <w:r w:rsidR="00682EEB" w:rsidRPr="008132AB">
        <w:rPr>
          <w:rFonts w:ascii="Times New Roman" w:hAnsi="Times New Roman"/>
          <w:sz w:val="24"/>
          <w:szCs w:val="14"/>
          <w:lang w:val="es-ES_tradnl"/>
        </w:rPr>
        <w:t xml:space="preserve">Presidente </w:t>
      </w:r>
      <w:r w:rsidRPr="008132AB">
        <w:rPr>
          <w:rFonts w:ascii="Times New Roman" w:hAnsi="Times New Roman"/>
          <w:sz w:val="24"/>
          <w:szCs w:val="14"/>
          <w:lang w:val="es-ES_tradnl"/>
        </w:rPr>
        <w:t xml:space="preserve">de Colombia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Honorables </w:t>
      </w:r>
      <w:r w:rsidR="00682EEB" w:rsidRPr="008132AB">
        <w:rPr>
          <w:rFonts w:ascii="Times New Roman" w:hAnsi="Times New Roman"/>
          <w:sz w:val="24"/>
          <w:szCs w:val="14"/>
          <w:lang w:val="es-ES_tradnl"/>
        </w:rPr>
        <w:t>Delegatarios</w:t>
      </w:r>
      <w:r w:rsidR="00682EEB">
        <w:rPr>
          <w:rFonts w:ascii="Times New Roman" w:hAnsi="Times New Roman"/>
          <w:sz w:val="24"/>
          <w:szCs w:val="14"/>
          <w:lang w:val="es-ES_tradnl"/>
        </w:rPr>
        <w:t xml:space="preserve"> </w:t>
      </w:r>
      <w:r w:rsidR="009C7A52">
        <w:rPr>
          <w:rFonts w:ascii="Times New Roman" w:hAnsi="Times New Roman"/>
          <w:sz w:val="24"/>
          <w:szCs w:val="14"/>
          <w:lang w:val="es-ES_tradnl"/>
        </w:rPr>
        <w:t>-</w:t>
      </w:r>
      <w:r w:rsidR="00682EEB">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Asamblea Nacional Constituyente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Honorables </w:t>
      </w:r>
      <w:r w:rsidR="00682EEB" w:rsidRPr="008132AB">
        <w:rPr>
          <w:rFonts w:ascii="Times New Roman" w:hAnsi="Times New Roman"/>
          <w:sz w:val="24"/>
          <w:szCs w:val="14"/>
          <w:lang w:val="es-ES_tradnl"/>
        </w:rPr>
        <w:t>Magistrados</w:t>
      </w:r>
      <w:r w:rsidR="009C7A52">
        <w:rPr>
          <w:rFonts w:ascii="Times New Roman" w:hAnsi="Times New Roman"/>
          <w:sz w:val="24"/>
          <w:szCs w:val="14"/>
          <w:lang w:val="es-ES_tradnl"/>
        </w:rPr>
        <w:t xml:space="preserve"> -</w:t>
      </w:r>
      <w:r w:rsidR="00682EEB">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Corte Suprema de Justicia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Medios de </w:t>
      </w:r>
      <w:r w:rsidR="009C7A52" w:rsidRPr="008132AB">
        <w:rPr>
          <w:rFonts w:ascii="Times New Roman" w:hAnsi="Times New Roman"/>
          <w:sz w:val="24"/>
          <w:szCs w:val="14"/>
          <w:lang w:val="es-ES_tradnl"/>
        </w:rPr>
        <w:t>información p</w:t>
      </w:r>
      <w:r w:rsidRPr="008132AB">
        <w:rPr>
          <w:rFonts w:ascii="Times New Roman" w:hAnsi="Times New Roman"/>
          <w:sz w:val="24"/>
          <w:szCs w:val="14"/>
          <w:lang w:val="es-ES_tradnl"/>
        </w:rPr>
        <w:t xml:space="preserve">ública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Unión Cristiana.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Terminada la exposición del Constituyente Ortiz Hurtado interviene el </w:t>
      </w:r>
      <w:r w:rsidR="009C7A52">
        <w:rPr>
          <w:rFonts w:ascii="Times New Roman" w:hAnsi="Times New Roman"/>
          <w:sz w:val="24"/>
          <w:szCs w:val="14"/>
          <w:lang w:val="es-ES_tradnl"/>
        </w:rPr>
        <w:t>h</w:t>
      </w:r>
      <w:r w:rsidR="00DB5D0A">
        <w:rPr>
          <w:rFonts w:ascii="Times New Roman" w:hAnsi="Times New Roman"/>
          <w:sz w:val="24"/>
          <w:szCs w:val="14"/>
          <w:lang w:val="es-ES_tradnl"/>
        </w:rPr>
        <w:t>onorable Delegat</w:t>
      </w:r>
      <w:r w:rsidR="009C7A52">
        <w:rPr>
          <w:rFonts w:ascii="Times New Roman" w:hAnsi="Times New Roman"/>
          <w:sz w:val="24"/>
          <w:szCs w:val="14"/>
          <w:lang w:val="es-ES_tradnl"/>
        </w:rPr>
        <w:t>ario Misael</w:t>
      </w:r>
      <w:r w:rsidRPr="008132AB">
        <w:rPr>
          <w:rFonts w:ascii="Times New Roman" w:hAnsi="Times New Roman"/>
          <w:sz w:val="24"/>
          <w:szCs w:val="14"/>
          <w:lang w:val="es-ES_tradnl"/>
        </w:rPr>
        <w:t xml:space="preserve"> Pastrana Borrero</w:t>
      </w:r>
      <w:r w:rsidR="009C7A52">
        <w:rPr>
          <w:rFonts w:ascii="Times New Roman" w:hAnsi="Times New Roman"/>
          <w:sz w:val="24"/>
          <w:szCs w:val="14"/>
          <w:lang w:val="es-ES_tradnl"/>
        </w:rPr>
        <w:t>,</w:t>
      </w:r>
      <w:r w:rsidRPr="008132AB">
        <w:rPr>
          <w:rFonts w:ascii="Times New Roman" w:hAnsi="Times New Roman"/>
          <w:sz w:val="24"/>
          <w:szCs w:val="14"/>
          <w:lang w:val="es-ES_tradnl"/>
        </w:rPr>
        <w:t xml:space="preserve"> quien apunta que no cree que la religión católica haya dejado </w:t>
      </w:r>
      <w:r w:rsidR="009C7A52">
        <w:rPr>
          <w:rFonts w:ascii="Times New Roman" w:hAnsi="Times New Roman"/>
          <w:sz w:val="24"/>
          <w:szCs w:val="14"/>
          <w:lang w:val="es-ES_tradnl"/>
        </w:rPr>
        <w:t>de ser la del pueblo colombiano.</w:t>
      </w:r>
      <w:r w:rsidRPr="008132AB">
        <w:rPr>
          <w:rFonts w:ascii="Times New Roman" w:hAnsi="Times New Roman"/>
          <w:sz w:val="24"/>
          <w:szCs w:val="14"/>
          <w:lang w:val="es-ES_tradnl"/>
        </w:rPr>
        <w:t xml:space="preserve"> </w:t>
      </w:r>
      <w:r w:rsidR="009C7A52" w:rsidRPr="008132AB">
        <w:rPr>
          <w:rFonts w:ascii="Times New Roman" w:hAnsi="Times New Roman"/>
          <w:sz w:val="24"/>
          <w:szCs w:val="14"/>
          <w:lang w:val="es-ES_tradnl"/>
        </w:rPr>
        <w:t xml:space="preserve">Es </w:t>
      </w:r>
      <w:r w:rsidRPr="008132AB">
        <w:rPr>
          <w:rFonts w:ascii="Times New Roman" w:hAnsi="Times New Roman"/>
          <w:sz w:val="24"/>
          <w:szCs w:val="14"/>
          <w:lang w:val="es-ES_tradnl"/>
        </w:rPr>
        <w:t>cierto que ya no aparece en el preámbulo, pero bastar</w:t>
      </w:r>
      <w:r w:rsidR="00682EEB">
        <w:rPr>
          <w:rFonts w:ascii="Times New Roman" w:hAnsi="Times New Roman"/>
          <w:sz w:val="24"/>
          <w:szCs w:val="14"/>
          <w:lang w:val="es-ES_tradnl"/>
        </w:rPr>
        <w:t>í</w:t>
      </w:r>
      <w:r w:rsidRPr="008132AB">
        <w:rPr>
          <w:rFonts w:ascii="Times New Roman" w:hAnsi="Times New Roman"/>
          <w:sz w:val="24"/>
          <w:szCs w:val="14"/>
          <w:lang w:val="es-ES_tradnl"/>
        </w:rPr>
        <w:t>a tener un term</w:t>
      </w:r>
      <w:r w:rsidR="00682EEB">
        <w:rPr>
          <w:rFonts w:ascii="Times New Roman" w:hAnsi="Times New Roman"/>
          <w:sz w:val="24"/>
          <w:szCs w:val="14"/>
          <w:lang w:val="es-ES_tradnl"/>
        </w:rPr>
        <w:t>ómetro para saber que la mayorí</w:t>
      </w:r>
      <w:r w:rsidRPr="008132AB">
        <w:rPr>
          <w:rFonts w:ascii="Times New Roman" w:hAnsi="Times New Roman"/>
          <w:sz w:val="24"/>
          <w:szCs w:val="14"/>
          <w:lang w:val="es-ES_tradnl"/>
        </w:rPr>
        <w:t>a del pueblo colombiano sigue</w:t>
      </w:r>
      <w:r w:rsidR="00682EEB">
        <w:rPr>
          <w:rFonts w:ascii="Times New Roman" w:hAnsi="Times New Roman"/>
          <w:sz w:val="24"/>
          <w:szCs w:val="14"/>
          <w:lang w:val="es-ES_tradnl"/>
        </w:rPr>
        <w:t xml:space="preserve"> manteniendo sus principios; así</w:t>
      </w:r>
      <w:r w:rsidRPr="008132AB">
        <w:rPr>
          <w:rFonts w:ascii="Times New Roman" w:hAnsi="Times New Roman"/>
          <w:sz w:val="24"/>
          <w:szCs w:val="14"/>
          <w:lang w:val="es-ES_tradnl"/>
        </w:rPr>
        <w:t xml:space="preserve"> como ha llegado a la democracia ha vuelto a sus creencias. Malraux ha dicho que el siglo XXI va a ser el d</w:t>
      </w:r>
      <w:r w:rsidR="009C7A52">
        <w:rPr>
          <w:rFonts w:ascii="Times New Roman" w:hAnsi="Times New Roman"/>
          <w:sz w:val="24"/>
          <w:szCs w:val="14"/>
          <w:lang w:val="es-ES_tradnl"/>
        </w:rPr>
        <w:t>e las religiones;</w:t>
      </w:r>
      <w:r w:rsidR="00682EEB">
        <w:rPr>
          <w:rFonts w:ascii="Times New Roman" w:hAnsi="Times New Roman"/>
          <w:sz w:val="24"/>
          <w:szCs w:val="14"/>
          <w:lang w:val="es-ES_tradnl"/>
        </w:rPr>
        <w:t xml:space="preserve"> el fracaso del</w:t>
      </w:r>
      <w:r w:rsidRPr="008132AB">
        <w:rPr>
          <w:rFonts w:ascii="Times New Roman" w:hAnsi="Times New Roman"/>
          <w:sz w:val="24"/>
          <w:szCs w:val="14"/>
          <w:lang w:val="es-ES_tradnl"/>
        </w:rPr>
        <w:t xml:space="preserve"> comunismo radicó en pensar que sin la religión se podía instaurar un sistema de gobierno.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posición del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Ortiz Hurtado llevaría a que otros países desconocieran tratados de fronteras</w:t>
      </w:r>
      <w:r w:rsidR="009C7A52">
        <w:rPr>
          <w:rFonts w:ascii="Times New Roman" w:hAnsi="Times New Roman"/>
          <w:sz w:val="24"/>
          <w:szCs w:val="14"/>
          <w:lang w:val="es-ES_tradnl"/>
        </w:rPr>
        <w:t>.</w:t>
      </w:r>
      <w:r w:rsidRPr="008132AB">
        <w:rPr>
          <w:rFonts w:ascii="Times New Roman" w:hAnsi="Times New Roman"/>
          <w:sz w:val="24"/>
          <w:szCs w:val="14"/>
          <w:lang w:val="es-ES_tradnl"/>
        </w:rPr>
        <w:t xml:space="preserve"> López de Mesa dijo que Colombia era una potencia moral</w:t>
      </w:r>
      <w:r w:rsidR="009C7A52">
        <w:rPr>
          <w:rFonts w:ascii="Times New Roman" w:hAnsi="Times New Roman"/>
          <w:sz w:val="24"/>
          <w:szCs w:val="14"/>
          <w:lang w:val="es-ES_tradnl"/>
        </w:rPr>
        <w:t>,</w:t>
      </w:r>
      <w:r w:rsidRPr="008132AB">
        <w:rPr>
          <w:rFonts w:ascii="Times New Roman" w:hAnsi="Times New Roman"/>
          <w:sz w:val="24"/>
          <w:szCs w:val="14"/>
          <w:lang w:val="es-ES_tradnl"/>
        </w:rPr>
        <w:t xml:space="preserve"> y ser una potencia moral es re</w:t>
      </w:r>
      <w:r w:rsidR="009C7A52">
        <w:rPr>
          <w:rFonts w:ascii="Times New Roman" w:hAnsi="Times New Roman"/>
          <w:sz w:val="24"/>
          <w:szCs w:val="14"/>
          <w:lang w:val="es-ES_tradnl"/>
        </w:rPr>
        <w:t>spetar los tratados y convenios;</w:t>
      </w:r>
      <w:r w:rsidRPr="008132AB">
        <w:rPr>
          <w:rFonts w:ascii="Times New Roman" w:hAnsi="Times New Roman"/>
          <w:sz w:val="24"/>
          <w:szCs w:val="14"/>
          <w:lang w:val="es-ES_tradnl"/>
        </w:rPr>
        <w:t xml:space="preserve"> si</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os no gustan d</w:t>
      </w:r>
      <w:r w:rsidR="00682EEB">
        <w:rPr>
          <w:rFonts w:ascii="Times New Roman" w:hAnsi="Times New Roman"/>
          <w:sz w:val="24"/>
          <w:szCs w:val="14"/>
          <w:lang w:val="es-ES_tradnl"/>
        </w:rPr>
        <w:t>ebe acudirse a los mecanismos m</w:t>
      </w:r>
      <w:r w:rsidRPr="008132AB">
        <w:rPr>
          <w:rFonts w:ascii="Times New Roman" w:hAnsi="Times New Roman"/>
          <w:sz w:val="24"/>
          <w:szCs w:val="14"/>
          <w:lang w:val="es-ES_tradnl"/>
        </w:rPr>
        <w:t xml:space="preserve">odificatorios. No somos los únicos que tenemos </w:t>
      </w:r>
      <w:r w:rsidR="009C7A52">
        <w:rPr>
          <w:rFonts w:ascii="Times New Roman" w:hAnsi="Times New Roman"/>
          <w:sz w:val="24"/>
          <w:szCs w:val="14"/>
          <w:lang w:val="es-ES_tradnl"/>
        </w:rPr>
        <w:t>c</w:t>
      </w:r>
      <w:r w:rsidR="00682EEB">
        <w:rPr>
          <w:rFonts w:ascii="Times New Roman" w:hAnsi="Times New Roman"/>
          <w:sz w:val="24"/>
          <w:szCs w:val="14"/>
          <w:lang w:val="es-ES_tradnl"/>
        </w:rPr>
        <w:t>oncordato</w:t>
      </w:r>
      <w:r w:rsidRPr="008132AB">
        <w:rPr>
          <w:rFonts w:ascii="Times New Roman" w:hAnsi="Times New Roman"/>
          <w:sz w:val="24"/>
          <w:szCs w:val="14"/>
          <w:lang w:val="es-ES_tradnl"/>
        </w:rPr>
        <w:t>s, los hay en diferentes pa</w:t>
      </w:r>
      <w:r w:rsidR="00682EEB">
        <w:rPr>
          <w:rFonts w:ascii="Times New Roman" w:hAnsi="Times New Roman"/>
          <w:sz w:val="24"/>
          <w:szCs w:val="14"/>
          <w:lang w:val="es-ES_tradnl"/>
        </w:rPr>
        <w:t>í</w:t>
      </w:r>
      <w:r w:rsidRPr="008132AB">
        <w:rPr>
          <w:rFonts w:ascii="Times New Roman" w:hAnsi="Times New Roman"/>
          <w:sz w:val="24"/>
          <w:szCs w:val="14"/>
          <w:lang w:val="es-ES_tradnl"/>
        </w:rPr>
        <w:t>ses con algunas modalidades. El tratado no viola ningún convenio de derechos humanos; es bueno que se av</w:t>
      </w:r>
      <w:r w:rsidR="00682EEB">
        <w:rPr>
          <w:rFonts w:ascii="Times New Roman" w:hAnsi="Times New Roman"/>
          <w:sz w:val="24"/>
          <w:szCs w:val="14"/>
          <w:lang w:val="es-ES_tradnl"/>
        </w:rPr>
        <w:t>ance, se reforme o se modifique</w:t>
      </w:r>
      <w:r w:rsidR="009C7A52">
        <w:rPr>
          <w:rFonts w:ascii="Times New Roman" w:hAnsi="Times New Roman"/>
          <w:sz w:val="24"/>
          <w:szCs w:val="14"/>
          <w:lang w:val="es-ES_tradnl"/>
        </w:rPr>
        <w:t>,</w:t>
      </w:r>
      <w:r w:rsidRPr="008132AB">
        <w:rPr>
          <w:rFonts w:ascii="Times New Roman" w:hAnsi="Times New Roman"/>
          <w:sz w:val="24"/>
          <w:szCs w:val="14"/>
          <w:lang w:val="es-ES_tradnl"/>
        </w:rPr>
        <w:t xml:space="preserve"> pero el tratado ha entrado al ordenamiento interno y todo tratado </w:t>
      </w:r>
      <w:r w:rsidR="00682EEB">
        <w:rPr>
          <w:rFonts w:ascii="Times New Roman" w:hAnsi="Times New Roman"/>
          <w:sz w:val="24"/>
          <w:szCs w:val="14"/>
          <w:lang w:val="es-ES_tradnl"/>
        </w:rPr>
        <w:t>im</w:t>
      </w:r>
      <w:r w:rsidRPr="008132AB">
        <w:rPr>
          <w:rFonts w:ascii="Times New Roman" w:hAnsi="Times New Roman"/>
          <w:sz w:val="24"/>
          <w:szCs w:val="14"/>
          <w:lang w:val="es-ES_tradnl"/>
        </w:rPr>
        <w:t>plica resignar</w:t>
      </w:r>
      <w:r w:rsidR="00682EEB">
        <w:rPr>
          <w:rFonts w:ascii="Times New Roman" w:hAnsi="Times New Roman"/>
          <w:sz w:val="24"/>
          <w:szCs w:val="14"/>
          <w:lang w:val="es-ES_tradnl"/>
        </w:rPr>
        <w:t xml:space="preserve"> o compartir pedazos de soberaní</w:t>
      </w:r>
      <w:r w:rsidRPr="008132AB">
        <w:rPr>
          <w:rFonts w:ascii="Times New Roman" w:hAnsi="Times New Roman"/>
          <w:sz w:val="24"/>
          <w:szCs w:val="14"/>
          <w:lang w:val="es-ES_tradnl"/>
        </w:rPr>
        <w:t xml:space="preserve">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9C7A52">
        <w:rPr>
          <w:rFonts w:ascii="Times New Roman" w:hAnsi="Times New Roman"/>
          <w:sz w:val="24"/>
          <w:szCs w:val="14"/>
          <w:lang w:val="es-ES_tradnl"/>
        </w:rPr>
        <w:t>h</w:t>
      </w:r>
      <w:r w:rsidR="00682EEB" w:rsidRPr="008132AB">
        <w:rPr>
          <w:rFonts w:ascii="Times New Roman" w:hAnsi="Times New Roman"/>
          <w:sz w:val="24"/>
          <w:szCs w:val="14"/>
          <w:lang w:val="es-ES_tradnl"/>
        </w:rPr>
        <w:t xml:space="preserve">onorable </w:t>
      </w:r>
      <w:r w:rsidR="00682EEB">
        <w:rPr>
          <w:rFonts w:ascii="Times New Roman" w:hAnsi="Times New Roman"/>
          <w:sz w:val="24"/>
          <w:szCs w:val="14"/>
          <w:lang w:val="es-ES_tradnl"/>
        </w:rPr>
        <w:t>Delegat</w:t>
      </w:r>
      <w:r w:rsidR="00682EEB" w:rsidRPr="008132AB">
        <w:rPr>
          <w:rFonts w:ascii="Times New Roman" w:hAnsi="Times New Roman"/>
          <w:sz w:val="24"/>
          <w:szCs w:val="14"/>
          <w:lang w:val="es-ES_tradnl"/>
        </w:rPr>
        <w:t xml:space="preserve">ario </w:t>
      </w:r>
      <w:r w:rsidRPr="008132AB">
        <w:rPr>
          <w:rFonts w:ascii="Times New Roman" w:hAnsi="Times New Roman"/>
          <w:sz w:val="24"/>
          <w:szCs w:val="14"/>
          <w:lang w:val="es-ES_tradnl"/>
        </w:rPr>
        <w:t xml:space="preserve">Juan Carlos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afirma que es inexacto sostener que la religión católica no es la del pueblo colombiano</w:t>
      </w:r>
      <w:r w:rsidR="009C7A52">
        <w:rPr>
          <w:rFonts w:ascii="Times New Roman" w:hAnsi="Times New Roman"/>
          <w:sz w:val="24"/>
          <w:szCs w:val="14"/>
          <w:lang w:val="es-ES_tradnl"/>
        </w:rPr>
        <w:t>;</w:t>
      </w:r>
      <w:r w:rsidRPr="008132AB">
        <w:rPr>
          <w:rFonts w:ascii="Times New Roman" w:hAnsi="Times New Roman"/>
          <w:sz w:val="24"/>
          <w:szCs w:val="14"/>
          <w:lang w:val="es-ES_tradnl"/>
        </w:rPr>
        <w:t xml:space="preserve"> lo es y seguirá siéndolo. Formula al señor </w:t>
      </w:r>
      <w:r w:rsidR="009C7A52" w:rsidRPr="008132AB">
        <w:rPr>
          <w:rFonts w:ascii="Times New Roman" w:hAnsi="Times New Roman"/>
          <w:sz w:val="24"/>
          <w:szCs w:val="14"/>
          <w:lang w:val="es-ES_tradnl"/>
        </w:rPr>
        <w:t xml:space="preserve">Canciller </w:t>
      </w:r>
      <w:r w:rsidRPr="008132AB">
        <w:rPr>
          <w:rFonts w:ascii="Times New Roman" w:hAnsi="Times New Roman"/>
          <w:sz w:val="24"/>
          <w:szCs w:val="14"/>
          <w:lang w:val="es-ES_tradnl"/>
        </w:rPr>
        <w:t>un interrogante en el sentido de si la eliminación del actual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53 produce algún efecto en las relaciones entre la Iglesia </w:t>
      </w:r>
      <w:r w:rsidR="009C7A52" w:rsidRPr="008132AB">
        <w:rPr>
          <w:rFonts w:ascii="Times New Roman" w:hAnsi="Times New Roman"/>
          <w:sz w:val="24"/>
          <w:szCs w:val="14"/>
          <w:lang w:val="es-ES_tradnl"/>
        </w:rPr>
        <w:t>catól</w:t>
      </w:r>
      <w:r w:rsidR="009C7A52">
        <w:rPr>
          <w:rFonts w:ascii="Times New Roman" w:hAnsi="Times New Roman"/>
          <w:sz w:val="24"/>
          <w:szCs w:val="14"/>
          <w:lang w:val="es-ES_tradnl"/>
        </w:rPr>
        <w:t>i</w:t>
      </w:r>
      <w:r w:rsidR="009C7A52" w:rsidRPr="008132AB">
        <w:rPr>
          <w:rFonts w:ascii="Times New Roman" w:hAnsi="Times New Roman"/>
          <w:sz w:val="24"/>
          <w:szCs w:val="14"/>
          <w:lang w:val="es-ES_tradnl"/>
        </w:rPr>
        <w:t xml:space="preserve">ca </w:t>
      </w:r>
      <w:r w:rsidRPr="008132AB">
        <w:rPr>
          <w:rFonts w:ascii="Times New Roman" w:hAnsi="Times New Roman"/>
          <w:sz w:val="24"/>
          <w:szCs w:val="14"/>
          <w:lang w:val="es-ES_tradnl"/>
        </w:rPr>
        <w:t xml:space="preserve">y el Estado </w:t>
      </w:r>
      <w:r w:rsidR="00C07954">
        <w:rPr>
          <w:rFonts w:ascii="Times New Roman" w:hAnsi="Times New Roman"/>
          <w:sz w:val="24"/>
          <w:szCs w:val="14"/>
          <w:lang w:val="es-ES_tradnl"/>
        </w:rPr>
        <w:t>y e</w:t>
      </w:r>
      <w:r w:rsidR="009C7A52" w:rsidRPr="008132AB">
        <w:rPr>
          <w:rFonts w:ascii="Times New Roman" w:hAnsi="Times New Roman"/>
          <w:sz w:val="24"/>
          <w:szCs w:val="14"/>
          <w:lang w:val="es-ES_tradnl"/>
        </w:rPr>
        <w:t xml:space="preserve">n </w:t>
      </w:r>
      <w:r w:rsidRPr="008132AB">
        <w:rPr>
          <w:rFonts w:ascii="Times New Roman" w:hAnsi="Times New Roman"/>
          <w:sz w:val="24"/>
          <w:szCs w:val="14"/>
          <w:lang w:val="es-ES_tradnl"/>
        </w:rPr>
        <w:t>la marcha de las conversaciones</w:t>
      </w:r>
      <w:r w:rsidR="009C7A52">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C07954">
        <w:rPr>
          <w:rFonts w:ascii="Times New Roman" w:hAnsi="Times New Roman"/>
          <w:sz w:val="24"/>
          <w:szCs w:val="14"/>
          <w:lang w:val="es-ES_tradnl"/>
        </w:rPr>
        <w:t>e</w:t>
      </w:r>
      <w:r w:rsidRPr="008132AB">
        <w:rPr>
          <w:rFonts w:ascii="Times New Roman" w:hAnsi="Times New Roman"/>
          <w:sz w:val="24"/>
          <w:szCs w:val="14"/>
          <w:lang w:val="es-ES_tradnl"/>
        </w:rPr>
        <w:t>l seño</w:t>
      </w:r>
      <w:r w:rsidR="00682EEB">
        <w:rPr>
          <w:rFonts w:ascii="Times New Roman" w:hAnsi="Times New Roman"/>
          <w:sz w:val="24"/>
          <w:szCs w:val="14"/>
          <w:lang w:val="es-ES_tradnl"/>
        </w:rPr>
        <w:t xml:space="preserve">r </w:t>
      </w:r>
      <w:r w:rsidR="00C07954">
        <w:rPr>
          <w:rFonts w:ascii="Times New Roman" w:hAnsi="Times New Roman"/>
          <w:sz w:val="24"/>
          <w:szCs w:val="14"/>
          <w:lang w:val="es-ES_tradnl"/>
        </w:rPr>
        <w:t xml:space="preserve">Canciller </w:t>
      </w:r>
      <w:r w:rsidR="00682EEB">
        <w:rPr>
          <w:rFonts w:ascii="Times New Roman" w:hAnsi="Times New Roman"/>
          <w:sz w:val="24"/>
          <w:szCs w:val="14"/>
          <w:lang w:val="es-ES_tradnl"/>
        </w:rPr>
        <w:t>responde que es difí</w:t>
      </w:r>
      <w:r w:rsidRPr="008132AB">
        <w:rPr>
          <w:rFonts w:ascii="Times New Roman" w:hAnsi="Times New Roman"/>
          <w:sz w:val="24"/>
          <w:szCs w:val="14"/>
          <w:lang w:val="es-ES_tradnl"/>
        </w:rPr>
        <w:t>cil laborar sobre hipótesis</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siendo preferible tomar tiempo para reflexionar y luego hacer un pronunciamiento.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C07954">
        <w:rPr>
          <w:rFonts w:ascii="Times New Roman" w:hAnsi="Times New Roman"/>
          <w:sz w:val="24"/>
          <w:szCs w:val="14"/>
          <w:lang w:val="es-ES_tradnl"/>
        </w:rPr>
        <w:t xml:space="preserve">honorable </w:t>
      </w:r>
      <w:r w:rsidR="00497AF9">
        <w:rPr>
          <w:rFonts w:ascii="Times New Roman" w:hAnsi="Times New Roman"/>
          <w:sz w:val="24"/>
          <w:szCs w:val="14"/>
          <w:lang w:val="es-ES_tradnl"/>
        </w:rPr>
        <w:t>Constitu</w:t>
      </w:r>
      <w:r w:rsidRPr="008132AB">
        <w:rPr>
          <w:rFonts w:ascii="Times New Roman" w:hAnsi="Times New Roman"/>
          <w:sz w:val="24"/>
          <w:szCs w:val="14"/>
          <w:lang w:val="es-ES_tradnl"/>
        </w:rPr>
        <w:t>yente Augusto Ramírez Ocampo señala que se ha violado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50 del reglamento y que no está bien sorprender a la </w:t>
      </w:r>
      <w:r w:rsidR="00C07954" w:rsidRPr="008132AB">
        <w:rPr>
          <w:rFonts w:ascii="Times New Roman" w:hAnsi="Times New Roman"/>
          <w:sz w:val="24"/>
          <w:szCs w:val="14"/>
          <w:lang w:val="es-ES_tradnl"/>
        </w:rPr>
        <w:t xml:space="preserve">Comisión </w:t>
      </w:r>
      <w:r w:rsidRPr="008132AB">
        <w:rPr>
          <w:rFonts w:ascii="Times New Roman" w:hAnsi="Times New Roman"/>
          <w:sz w:val="24"/>
          <w:szCs w:val="14"/>
          <w:lang w:val="es-ES_tradnl"/>
        </w:rPr>
        <w:t xml:space="preserve">y al señor </w:t>
      </w:r>
      <w:r w:rsidR="00C07954" w:rsidRPr="008132AB">
        <w:rPr>
          <w:rFonts w:ascii="Times New Roman" w:hAnsi="Times New Roman"/>
          <w:sz w:val="24"/>
          <w:szCs w:val="14"/>
          <w:lang w:val="es-ES_tradnl"/>
        </w:rPr>
        <w:t>Canciller</w:t>
      </w:r>
      <w:r w:rsidRPr="008132AB">
        <w:rPr>
          <w:rFonts w:ascii="Times New Roman" w:hAnsi="Times New Roman"/>
          <w:sz w:val="24"/>
          <w:szCs w:val="14"/>
          <w:lang w:val="es-ES_tradnl"/>
        </w:rPr>
        <w:t xml:space="preserve">. Se muestra en desacuerdo con la tesis del delegatario Ortiz Hurtado y comparando dos escritos de la autoría del mencionado </w:t>
      </w:r>
      <w:r w:rsidR="00C07954" w:rsidRPr="008132AB">
        <w:rPr>
          <w:rFonts w:ascii="Times New Roman" w:hAnsi="Times New Roman"/>
          <w:sz w:val="24"/>
          <w:szCs w:val="14"/>
          <w:lang w:val="es-ES_tradnl"/>
        </w:rPr>
        <w:t>Delegatario</w:t>
      </w:r>
      <w:r w:rsidR="00C07954">
        <w:rPr>
          <w:rFonts w:ascii="Times New Roman" w:hAnsi="Times New Roman"/>
          <w:sz w:val="24"/>
          <w:szCs w:val="14"/>
          <w:lang w:val="es-ES_tradnl"/>
        </w:rPr>
        <w:t>,</w:t>
      </w:r>
      <w:r w:rsidR="00C07954"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t>señala que es contradictorio decir que el Concordato es nulo y luego decir que h</w:t>
      </w:r>
      <w:r w:rsidR="00C07954">
        <w:rPr>
          <w:rFonts w:ascii="Times New Roman" w:hAnsi="Times New Roman"/>
          <w:sz w:val="24"/>
          <w:szCs w:val="14"/>
          <w:lang w:val="es-ES_tradnl"/>
        </w:rPr>
        <w:t>ay que abolirlo unilateralmente.</w:t>
      </w:r>
      <w:r w:rsidRPr="008132AB">
        <w:rPr>
          <w:rFonts w:ascii="Times New Roman" w:hAnsi="Times New Roman"/>
          <w:sz w:val="24"/>
          <w:szCs w:val="14"/>
          <w:lang w:val="es-ES_tradnl"/>
        </w:rPr>
        <w:t xml:space="preserve"> Apunta que el </w:t>
      </w:r>
      <w:r w:rsidR="00682EEB" w:rsidRPr="008132AB">
        <w:rPr>
          <w:rFonts w:ascii="Times New Roman" w:hAnsi="Times New Roman"/>
          <w:sz w:val="24"/>
          <w:szCs w:val="14"/>
          <w:lang w:val="es-ES_tradnl"/>
        </w:rPr>
        <w:t xml:space="preserve">Constituyente </w:t>
      </w:r>
      <w:r w:rsidRPr="008132AB">
        <w:rPr>
          <w:rFonts w:ascii="Times New Roman" w:hAnsi="Times New Roman"/>
          <w:sz w:val="24"/>
          <w:szCs w:val="14"/>
          <w:lang w:val="es-ES_tradnl"/>
        </w:rPr>
        <w:t xml:space="preserve">Uribe Vargas fue canciller en una época en la que estaba abierta la posibilidad de reforma y no adelantó ningún tipo de </w:t>
      </w:r>
      <w:r w:rsidR="00682EEB">
        <w:rPr>
          <w:rFonts w:ascii="Times New Roman" w:hAnsi="Times New Roman"/>
          <w:sz w:val="24"/>
          <w:szCs w:val="14"/>
          <w:lang w:val="es-ES_tradnl"/>
        </w:rPr>
        <w:t>ge</w:t>
      </w:r>
      <w:r w:rsidRPr="008132AB">
        <w:rPr>
          <w:rFonts w:ascii="Times New Roman" w:hAnsi="Times New Roman"/>
          <w:sz w:val="24"/>
          <w:szCs w:val="14"/>
          <w:lang w:val="es-ES_tradnl"/>
        </w:rPr>
        <w:t>sti</w:t>
      </w:r>
      <w:r w:rsidR="00682EEB">
        <w:rPr>
          <w:rFonts w:ascii="Times New Roman" w:hAnsi="Times New Roman"/>
          <w:sz w:val="24"/>
          <w:szCs w:val="14"/>
          <w:lang w:val="es-ES_tradnl"/>
        </w:rPr>
        <w:t>ó</w:t>
      </w:r>
      <w:r w:rsidRPr="008132AB">
        <w:rPr>
          <w:rFonts w:ascii="Times New Roman" w:hAnsi="Times New Roman"/>
          <w:sz w:val="24"/>
          <w:szCs w:val="14"/>
          <w:lang w:val="es-ES_tradnl"/>
        </w:rPr>
        <w:t xml:space="preserve">n en ese </w:t>
      </w:r>
      <w:r w:rsidR="00C07954">
        <w:rPr>
          <w:rFonts w:ascii="Times New Roman" w:hAnsi="Times New Roman"/>
          <w:sz w:val="24"/>
          <w:szCs w:val="14"/>
          <w:lang w:val="es-ES_tradnl"/>
        </w:rPr>
        <w:t>sentido. Es cierto que se acordó el s</w:t>
      </w:r>
      <w:r w:rsidRPr="008132AB">
        <w:rPr>
          <w:rFonts w:ascii="Times New Roman" w:hAnsi="Times New Roman"/>
          <w:sz w:val="24"/>
          <w:szCs w:val="14"/>
          <w:lang w:val="es-ES_tradnl"/>
        </w:rPr>
        <w:t xml:space="preserve">ometimiento de los tratados a los dictados de la Convención de Viena. La Santa Sede y Colombia han ratificado el tratado y a </w:t>
      </w:r>
      <w:r w:rsidR="00C07954">
        <w:rPr>
          <w:rFonts w:ascii="Times New Roman" w:hAnsi="Times New Roman"/>
          <w:sz w:val="24"/>
          <w:szCs w:val="14"/>
          <w:lang w:val="es-ES_tradnl"/>
        </w:rPr>
        <w:t>él</w:t>
      </w:r>
      <w:r w:rsidRPr="008132AB">
        <w:rPr>
          <w:rFonts w:ascii="Times New Roman" w:hAnsi="Times New Roman"/>
          <w:sz w:val="24"/>
          <w:szCs w:val="14"/>
          <w:lang w:val="es-ES_tradnl"/>
        </w:rPr>
        <w:t xml:space="preserve"> debe sujetarse el Estado colombiano. Ser</w:t>
      </w:r>
      <w:r w:rsidR="00682EEB">
        <w:rPr>
          <w:rFonts w:ascii="Times New Roman" w:hAnsi="Times New Roman"/>
          <w:sz w:val="24"/>
          <w:szCs w:val="14"/>
          <w:lang w:val="es-ES_tradnl"/>
        </w:rPr>
        <w:t>í</w:t>
      </w:r>
      <w:r w:rsidRPr="008132AB">
        <w:rPr>
          <w:rFonts w:ascii="Times New Roman" w:hAnsi="Times New Roman"/>
          <w:sz w:val="24"/>
          <w:szCs w:val="14"/>
          <w:lang w:val="es-ES_tradnl"/>
        </w:rPr>
        <w:t xml:space="preserve">a preciso recoger en la Constitución el respeto por el derecho </w:t>
      </w:r>
      <w:r w:rsidR="00682EEB">
        <w:rPr>
          <w:rFonts w:ascii="Times New Roman" w:hAnsi="Times New Roman"/>
          <w:sz w:val="24"/>
          <w:szCs w:val="14"/>
          <w:lang w:val="es-ES_tradnl"/>
        </w:rPr>
        <w:t>in</w:t>
      </w:r>
      <w:r w:rsidRPr="008132AB">
        <w:rPr>
          <w:rFonts w:ascii="Times New Roman" w:hAnsi="Times New Roman"/>
          <w:sz w:val="24"/>
          <w:szCs w:val="14"/>
          <w:lang w:val="es-ES_tradnl"/>
        </w:rPr>
        <w:t>ternacio</w:t>
      </w:r>
      <w:r w:rsidR="00C07954">
        <w:rPr>
          <w:rFonts w:ascii="Times New Roman" w:hAnsi="Times New Roman"/>
          <w:sz w:val="24"/>
          <w:szCs w:val="14"/>
          <w:lang w:val="es-ES_tradnl"/>
        </w:rPr>
        <w:t>nal y por los tratados públicos;</w:t>
      </w:r>
      <w:r w:rsidRPr="008132AB">
        <w:rPr>
          <w:rFonts w:ascii="Times New Roman" w:hAnsi="Times New Roman"/>
          <w:sz w:val="24"/>
          <w:szCs w:val="14"/>
          <w:lang w:val="es-ES_tradnl"/>
        </w:rPr>
        <w:t xml:space="preserve"> la jurisdicción internaci</w:t>
      </w:r>
      <w:r w:rsidR="00682EEB">
        <w:rPr>
          <w:rFonts w:ascii="Times New Roman" w:hAnsi="Times New Roman"/>
          <w:sz w:val="24"/>
          <w:szCs w:val="14"/>
          <w:lang w:val="es-ES_tradnl"/>
        </w:rPr>
        <w:t>o</w:t>
      </w:r>
      <w:r w:rsidRPr="008132AB">
        <w:rPr>
          <w:rFonts w:ascii="Times New Roman" w:hAnsi="Times New Roman"/>
          <w:sz w:val="24"/>
          <w:szCs w:val="14"/>
          <w:lang w:val="es-ES_tradnl"/>
        </w:rPr>
        <w:t>nal tiene que respetarse</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Colombia es una persona jurídica internacional cuyo gran mérito ha sido que jamás ha violado el derecho internacional y está mal hacer una convocatoria a violar</w:t>
      </w:r>
      <w:r w:rsidR="00682EEB">
        <w:rPr>
          <w:rFonts w:ascii="Times New Roman" w:hAnsi="Times New Roman"/>
          <w:sz w:val="24"/>
          <w:szCs w:val="14"/>
          <w:lang w:val="es-ES_tradnl"/>
        </w:rPr>
        <w:t>l</w:t>
      </w:r>
      <w:r w:rsidRPr="008132AB">
        <w:rPr>
          <w:rFonts w:ascii="Times New Roman" w:hAnsi="Times New Roman"/>
          <w:sz w:val="24"/>
          <w:szCs w:val="14"/>
          <w:lang w:val="es-ES_tradnl"/>
        </w:rPr>
        <w:t xml:space="preserve">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Sobre las relaciones matrimoniales</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anota que cada persona tiene derecho a casarse por el rito re</w:t>
      </w:r>
      <w:r w:rsidR="00682EEB">
        <w:rPr>
          <w:rFonts w:ascii="Times New Roman" w:hAnsi="Times New Roman"/>
          <w:sz w:val="24"/>
          <w:szCs w:val="14"/>
          <w:lang w:val="es-ES_tradnl"/>
        </w:rPr>
        <w:t>ligioso que le plazca y que serí</w:t>
      </w:r>
      <w:r w:rsidRPr="008132AB">
        <w:rPr>
          <w:rFonts w:ascii="Times New Roman" w:hAnsi="Times New Roman"/>
          <w:sz w:val="24"/>
          <w:szCs w:val="14"/>
          <w:lang w:val="es-ES_tradnl"/>
        </w:rPr>
        <w:t>a contraproducente negar ese derecho leg</w:t>
      </w:r>
      <w:r w:rsidR="00682EEB">
        <w:rPr>
          <w:rFonts w:ascii="Times New Roman" w:hAnsi="Times New Roman"/>
          <w:sz w:val="24"/>
          <w:szCs w:val="14"/>
          <w:lang w:val="es-ES_tradnl"/>
        </w:rPr>
        <w:t>í</w:t>
      </w:r>
      <w:r w:rsidR="00C07954">
        <w:rPr>
          <w:rFonts w:ascii="Times New Roman" w:hAnsi="Times New Roman"/>
          <w:sz w:val="24"/>
          <w:szCs w:val="14"/>
          <w:lang w:val="es-ES_tradnl"/>
        </w:rPr>
        <w:t>timo y justo.</w:t>
      </w:r>
      <w:r w:rsidRPr="008132AB">
        <w:rPr>
          <w:rFonts w:ascii="Times New Roman" w:hAnsi="Times New Roman"/>
          <w:sz w:val="24"/>
          <w:szCs w:val="14"/>
          <w:lang w:val="es-ES_tradnl"/>
        </w:rPr>
        <w:t xml:space="preserve"> </w:t>
      </w:r>
      <w:r w:rsidR="00C07954" w:rsidRPr="008132AB">
        <w:rPr>
          <w:rFonts w:ascii="Times New Roman" w:hAnsi="Times New Roman"/>
          <w:sz w:val="24"/>
          <w:szCs w:val="14"/>
          <w:lang w:val="es-ES_tradnl"/>
        </w:rPr>
        <w:t xml:space="preserve">El </w:t>
      </w:r>
      <w:r w:rsidRPr="008132AB">
        <w:rPr>
          <w:rFonts w:ascii="Times New Roman" w:hAnsi="Times New Roman"/>
          <w:sz w:val="24"/>
          <w:szCs w:val="14"/>
          <w:lang w:val="es-ES_tradnl"/>
        </w:rPr>
        <w:t>hecho de contraer matrimonio por una determinada religión no puede quitarle los efect</w:t>
      </w:r>
      <w:r w:rsidR="00682EEB">
        <w:rPr>
          <w:rFonts w:ascii="Times New Roman" w:hAnsi="Times New Roman"/>
          <w:sz w:val="24"/>
          <w:szCs w:val="14"/>
          <w:lang w:val="es-ES_tradnl"/>
        </w:rPr>
        <w:t xml:space="preserve">os </w:t>
      </w:r>
      <w:r w:rsidR="00682EEB">
        <w:rPr>
          <w:rFonts w:ascii="Times New Roman" w:hAnsi="Times New Roman"/>
          <w:sz w:val="24"/>
          <w:szCs w:val="14"/>
          <w:lang w:val="es-ES_tradnl"/>
        </w:rPr>
        <w:lastRenderedPageBreak/>
        <w:t>civiles a esa unión</w:t>
      </w:r>
      <w:r w:rsidR="00C07954">
        <w:rPr>
          <w:rFonts w:ascii="Times New Roman" w:hAnsi="Times New Roman"/>
          <w:sz w:val="24"/>
          <w:szCs w:val="14"/>
          <w:lang w:val="es-ES_tradnl"/>
        </w:rPr>
        <w:t>,</w:t>
      </w:r>
      <w:r w:rsidR="00682EEB">
        <w:rPr>
          <w:rFonts w:ascii="Times New Roman" w:hAnsi="Times New Roman"/>
          <w:sz w:val="24"/>
          <w:szCs w:val="14"/>
          <w:lang w:val="es-ES_tradnl"/>
        </w:rPr>
        <w:t xml:space="preserve"> pero serí</w:t>
      </w:r>
      <w:r w:rsidRPr="008132AB">
        <w:rPr>
          <w:rFonts w:ascii="Times New Roman" w:hAnsi="Times New Roman"/>
          <w:sz w:val="24"/>
          <w:szCs w:val="14"/>
          <w:lang w:val="es-ES_tradnl"/>
        </w:rPr>
        <w:t>a extravagante que todas las religiones aseguraran la producción de e</w:t>
      </w:r>
      <w:r w:rsidR="00C07954">
        <w:rPr>
          <w:rFonts w:ascii="Times New Roman" w:hAnsi="Times New Roman"/>
          <w:sz w:val="24"/>
          <w:szCs w:val="14"/>
          <w:lang w:val="es-ES_tradnl"/>
        </w:rPr>
        <w:t>fectos civiles y no la católica.</w:t>
      </w:r>
      <w:r w:rsidRPr="008132AB">
        <w:rPr>
          <w:rFonts w:ascii="Times New Roman" w:hAnsi="Times New Roman"/>
          <w:sz w:val="24"/>
          <w:szCs w:val="14"/>
          <w:lang w:val="es-ES_tradnl"/>
        </w:rPr>
        <w:t xml:space="preserve"> </w:t>
      </w:r>
      <w:r w:rsidR="00C07954" w:rsidRPr="008132AB">
        <w:rPr>
          <w:rFonts w:ascii="Times New Roman" w:hAnsi="Times New Roman"/>
          <w:sz w:val="24"/>
          <w:szCs w:val="14"/>
          <w:lang w:val="es-ES_tradnl"/>
        </w:rPr>
        <w:t>Respect</w:t>
      </w:r>
      <w:r w:rsidR="00C07954">
        <w:rPr>
          <w:rFonts w:ascii="Times New Roman" w:hAnsi="Times New Roman"/>
          <w:sz w:val="24"/>
          <w:szCs w:val="14"/>
          <w:lang w:val="es-ES_tradnl"/>
        </w:rPr>
        <w:t xml:space="preserve">o </w:t>
      </w:r>
      <w:r w:rsidR="00682EEB">
        <w:rPr>
          <w:rFonts w:ascii="Times New Roman" w:hAnsi="Times New Roman"/>
          <w:sz w:val="24"/>
          <w:szCs w:val="14"/>
          <w:lang w:val="es-ES_tradnl"/>
        </w:rPr>
        <w:t>de las cargas económicas del Concordato</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señala que los recursos se orientan a procurarle al Estado resolver el problema de la educación.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C07954">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Alberto Zalamea Costa sostiene que el pueblo c</w:t>
      </w:r>
      <w:r w:rsidR="00C07954">
        <w:rPr>
          <w:rFonts w:ascii="Times New Roman" w:hAnsi="Times New Roman"/>
          <w:sz w:val="24"/>
          <w:szCs w:val="14"/>
          <w:lang w:val="es-ES_tradnl"/>
        </w:rPr>
        <w:t>olombiano sigue siendo católico;</w:t>
      </w:r>
      <w:r w:rsidRPr="008132AB">
        <w:rPr>
          <w:rFonts w:ascii="Times New Roman" w:hAnsi="Times New Roman"/>
          <w:sz w:val="24"/>
          <w:szCs w:val="14"/>
          <w:lang w:val="es-ES_tradnl"/>
        </w:rPr>
        <w:t xml:space="preserve"> ese sentido claro no se puede negar. Un </w:t>
      </w:r>
      <w:r w:rsidR="00682EEB">
        <w:rPr>
          <w:rFonts w:ascii="Times New Roman" w:hAnsi="Times New Roman"/>
          <w:sz w:val="24"/>
          <w:szCs w:val="14"/>
          <w:lang w:val="es-ES_tradnl"/>
        </w:rPr>
        <w:t>Concordato</w:t>
      </w:r>
      <w:r w:rsidRPr="008132AB">
        <w:rPr>
          <w:rFonts w:ascii="Times New Roman" w:hAnsi="Times New Roman"/>
          <w:sz w:val="24"/>
          <w:szCs w:val="14"/>
          <w:lang w:val="es-ES_tradnl"/>
        </w:rPr>
        <w:t xml:space="preserve"> no es una deshonra. Lo deshonroso sería desconocer un tratado internacional.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w:t>
      </w:r>
      <w:r w:rsidR="00C07954">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A</w:t>
      </w:r>
      <w:r w:rsidR="00682EEB">
        <w:rPr>
          <w:rFonts w:ascii="Times New Roman" w:hAnsi="Times New Roman"/>
          <w:sz w:val="24"/>
          <w:szCs w:val="14"/>
          <w:lang w:val="es-ES_tradnl"/>
        </w:rPr>
        <w:t>í</w:t>
      </w:r>
      <w:r w:rsidRPr="008132AB">
        <w:rPr>
          <w:rFonts w:ascii="Times New Roman" w:hAnsi="Times New Roman"/>
          <w:sz w:val="24"/>
          <w:szCs w:val="14"/>
          <w:lang w:val="es-ES_tradnl"/>
        </w:rPr>
        <w:t>da Ab</w:t>
      </w:r>
      <w:r w:rsidR="00682EEB">
        <w:rPr>
          <w:rFonts w:ascii="Times New Roman" w:hAnsi="Times New Roman"/>
          <w:sz w:val="24"/>
          <w:szCs w:val="14"/>
          <w:lang w:val="es-ES_tradnl"/>
        </w:rPr>
        <w:t>ell</w:t>
      </w:r>
      <w:r w:rsidRPr="008132AB">
        <w:rPr>
          <w:rFonts w:ascii="Times New Roman" w:hAnsi="Times New Roman"/>
          <w:sz w:val="24"/>
          <w:szCs w:val="14"/>
          <w:lang w:val="es-ES_tradnl"/>
        </w:rPr>
        <w:t>a Esquivel expresa su preocupación sobre la discriminación presupuestal y considera que h</w:t>
      </w:r>
      <w:r w:rsidR="00C07954">
        <w:rPr>
          <w:rFonts w:ascii="Times New Roman" w:hAnsi="Times New Roman"/>
          <w:sz w:val="24"/>
          <w:szCs w:val="14"/>
          <w:lang w:val="es-ES_tradnl"/>
        </w:rPr>
        <w:t>ay cosas más de fondo tales com</w:t>
      </w:r>
      <w:r w:rsidRPr="008132AB">
        <w:rPr>
          <w:rFonts w:ascii="Times New Roman" w:hAnsi="Times New Roman"/>
          <w:sz w:val="24"/>
          <w:szCs w:val="14"/>
          <w:lang w:val="es-ES_tradnl"/>
        </w:rPr>
        <w:t xml:space="preserve">o los contratos leoninos; en la parte educativa ha habido asuntos escandalosos, ni un solo peso de los que maneja la Iglesia tiene revisión presupuestal y no hay para qué hacer excepciones. En los </w:t>
      </w:r>
      <w:r w:rsidR="00C07954" w:rsidRPr="008132AB">
        <w:rPr>
          <w:rFonts w:ascii="Times New Roman" w:hAnsi="Times New Roman"/>
          <w:sz w:val="24"/>
          <w:szCs w:val="14"/>
          <w:lang w:val="es-ES_tradnl"/>
        </w:rPr>
        <w:t>Territorios N</w:t>
      </w:r>
      <w:r w:rsidRPr="008132AB">
        <w:rPr>
          <w:rFonts w:ascii="Times New Roman" w:hAnsi="Times New Roman"/>
          <w:sz w:val="24"/>
          <w:szCs w:val="14"/>
          <w:lang w:val="es-ES_tradnl"/>
        </w:rPr>
        <w:t>acionales buena parte del comercio está manejada por el clero y nadie puede ser nombrado all</w:t>
      </w:r>
      <w:r w:rsidR="00682EEB">
        <w:rPr>
          <w:rFonts w:ascii="Times New Roman" w:hAnsi="Times New Roman"/>
          <w:sz w:val="24"/>
          <w:szCs w:val="14"/>
          <w:lang w:val="es-ES_tradnl"/>
        </w:rPr>
        <w:t>í</w:t>
      </w:r>
      <w:r w:rsidRPr="008132AB">
        <w:rPr>
          <w:rFonts w:ascii="Times New Roman" w:hAnsi="Times New Roman"/>
          <w:sz w:val="24"/>
          <w:szCs w:val="14"/>
          <w:lang w:val="es-ES_tradnl"/>
        </w:rPr>
        <w:t xml:space="preserve"> sin el visto bueno del clero. Estas cosas deben pasar a control del Estado</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ya que en lugar de beneficiar a </w:t>
      </w:r>
      <w:r w:rsidR="00C07954">
        <w:rPr>
          <w:rFonts w:ascii="Times New Roman" w:hAnsi="Times New Roman"/>
          <w:sz w:val="24"/>
          <w:szCs w:val="14"/>
          <w:lang w:val="es-ES_tradnl"/>
        </w:rPr>
        <w:t>la Iglesia c</w:t>
      </w:r>
      <w:r w:rsidRPr="008132AB">
        <w:rPr>
          <w:rFonts w:ascii="Times New Roman" w:hAnsi="Times New Roman"/>
          <w:sz w:val="24"/>
          <w:szCs w:val="14"/>
          <w:lang w:val="es-ES_tradnl"/>
        </w:rPr>
        <w:t xml:space="preserve">atólica le sirven para su desprestigio. </w:t>
      </w:r>
    </w:p>
    <w:p w:rsidR="00453AF5" w:rsidRPr="008132AB" w:rsidRDefault="00453AF5" w:rsidP="00682EEB">
      <w:pPr>
        <w:spacing w:after="0" w:line="240" w:lineRule="auto"/>
        <w:jc w:val="center"/>
        <w:rPr>
          <w:rFonts w:ascii="Times New Roman" w:hAnsi="Times New Roman"/>
          <w:sz w:val="24"/>
          <w:szCs w:val="14"/>
          <w:lang w:val="es-ES_tradnl"/>
        </w:rPr>
      </w:pPr>
      <w:r w:rsidRPr="008132AB">
        <w:rPr>
          <w:rFonts w:ascii="Times New Roman" w:hAnsi="Times New Roman"/>
          <w:sz w:val="24"/>
          <w:szCs w:val="14"/>
          <w:lang w:val="es-ES_tradnl"/>
        </w:rPr>
        <w:t>VI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la una </w:t>
      </w:r>
      <w:r w:rsidRPr="00C07954">
        <w:rPr>
          <w:rFonts w:ascii="Times New Roman" w:hAnsi="Times New Roman"/>
          <w:iCs/>
          <w:sz w:val="24"/>
          <w:szCs w:val="12"/>
          <w:lang w:val="es-ES_tradnl"/>
        </w:rPr>
        <w:t>y</w:t>
      </w:r>
      <w:r w:rsidRPr="008132AB">
        <w:rPr>
          <w:rFonts w:ascii="Times New Roman" w:hAnsi="Times New Roman"/>
          <w:i/>
          <w:iCs/>
          <w:sz w:val="24"/>
          <w:szCs w:val="12"/>
          <w:lang w:val="es-ES_tradnl"/>
        </w:rPr>
        <w:t xml:space="preserve"> </w:t>
      </w:r>
      <w:r w:rsidRPr="008132AB">
        <w:rPr>
          <w:rFonts w:ascii="Times New Roman" w:hAnsi="Times New Roman"/>
          <w:sz w:val="24"/>
          <w:szCs w:val="14"/>
          <w:lang w:val="es-ES_tradnl"/>
        </w:rPr>
        <w:t>veinte minutos de la tarde se decreta un receso hasta las 3:00 p</w:t>
      </w:r>
      <w:r w:rsidR="00682EEB">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m. A las 3:40 minutos de la tarde se reanuda la sesión y se prosigue en el examen del articulado sobre partidos políticos. Intervienen los </w:t>
      </w:r>
      <w:r w:rsidR="00C07954">
        <w:rPr>
          <w:rFonts w:ascii="Times New Roman" w:hAnsi="Times New Roman"/>
          <w:sz w:val="24"/>
          <w:szCs w:val="14"/>
          <w:lang w:val="es-ES_tradnl"/>
        </w:rPr>
        <w:t xml:space="preserve">honorables </w:t>
      </w:r>
      <w:r w:rsidR="00A74663">
        <w:rPr>
          <w:rFonts w:ascii="Times New Roman" w:hAnsi="Times New Roman"/>
          <w:sz w:val="24"/>
          <w:szCs w:val="14"/>
          <w:lang w:val="es-ES_tradnl"/>
        </w:rPr>
        <w:t>Consti</w:t>
      </w:r>
      <w:r w:rsidRPr="008132AB">
        <w:rPr>
          <w:rFonts w:ascii="Times New Roman" w:hAnsi="Times New Roman"/>
          <w:sz w:val="24"/>
          <w:szCs w:val="14"/>
          <w:lang w:val="es-ES_tradnl"/>
        </w:rPr>
        <w:t>tuyentes Au</w:t>
      </w:r>
      <w:r w:rsidR="00C07954">
        <w:rPr>
          <w:rFonts w:ascii="Times New Roman" w:hAnsi="Times New Roman"/>
          <w:sz w:val="24"/>
          <w:szCs w:val="14"/>
          <w:lang w:val="es-ES_tradnl"/>
        </w:rPr>
        <w:t>gusto Ramírez Ocampo y</w:t>
      </w:r>
      <w:r w:rsidR="00682EEB">
        <w:rPr>
          <w:rFonts w:ascii="Times New Roman" w:hAnsi="Times New Roman"/>
          <w:sz w:val="24"/>
          <w:szCs w:val="14"/>
          <w:lang w:val="es-ES_tradnl"/>
        </w:rPr>
        <w:t xml:space="preserve"> Darío Mejí</w:t>
      </w:r>
      <w:r w:rsidRPr="008132AB">
        <w:rPr>
          <w:rFonts w:ascii="Times New Roman" w:hAnsi="Times New Roman"/>
          <w:sz w:val="24"/>
          <w:szCs w:val="14"/>
          <w:lang w:val="es-ES_tradnl"/>
        </w:rPr>
        <w:t>a Agudelo</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quien propone agregar una referencia a los movimientos sociales. También hace</w:t>
      </w:r>
      <w:r w:rsidR="00C07954">
        <w:rPr>
          <w:rFonts w:ascii="Times New Roman" w:hAnsi="Times New Roman"/>
          <w:sz w:val="24"/>
          <w:szCs w:val="14"/>
          <w:lang w:val="es-ES_tradnl"/>
        </w:rPr>
        <w:t>n</w:t>
      </w:r>
      <w:r w:rsidRPr="008132AB">
        <w:rPr>
          <w:rFonts w:ascii="Times New Roman" w:hAnsi="Times New Roman"/>
          <w:sz w:val="24"/>
          <w:szCs w:val="14"/>
          <w:lang w:val="es-ES_tradnl"/>
        </w:rPr>
        <w:t xml:space="preserve"> uso de la palabra los delegatarios Jaime Arias López,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 Hormaza,</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Mercedes Carranza Coronado, Ju</w:t>
      </w:r>
      <w:r w:rsidR="00C07954">
        <w:rPr>
          <w:rFonts w:ascii="Times New Roman" w:hAnsi="Times New Roman"/>
          <w:sz w:val="24"/>
          <w:szCs w:val="14"/>
          <w:lang w:val="es-ES_tradnl"/>
        </w:rPr>
        <w:t xml:space="preserve">an Carlos </w:t>
      </w:r>
      <w:proofErr w:type="spellStart"/>
      <w:r w:rsidR="00C07954">
        <w:rPr>
          <w:rFonts w:ascii="Times New Roman" w:hAnsi="Times New Roman"/>
          <w:sz w:val="24"/>
          <w:szCs w:val="14"/>
          <w:lang w:val="es-ES_tradnl"/>
        </w:rPr>
        <w:t>Esguerra</w:t>
      </w:r>
      <w:proofErr w:type="spellEnd"/>
      <w:r w:rsidR="00C07954">
        <w:rPr>
          <w:rFonts w:ascii="Times New Roman" w:hAnsi="Times New Roman"/>
          <w:sz w:val="24"/>
          <w:szCs w:val="14"/>
          <w:lang w:val="es-ES_tradnl"/>
        </w:rPr>
        <w:t xml:space="preserve"> Portocarrero,</w:t>
      </w:r>
      <w:r w:rsidRPr="008132AB">
        <w:rPr>
          <w:rFonts w:ascii="Times New Roman" w:hAnsi="Times New Roman"/>
          <w:sz w:val="24"/>
          <w:szCs w:val="14"/>
          <w:lang w:val="es-ES_tradnl"/>
        </w:rPr>
        <w:t xml:space="preserve"> Francisco Rojas </w:t>
      </w:r>
      <w:proofErr w:type="spellStart"/>
      <w:r w:rsidRPr="008132AB">
        <w:rPr>
          <w:rFonts w:ascii="Times New Roman" w:hAnsi="Times New Roman"/>
          <w:sz w:val="24"/>
          <w:szCs w:val="14"/>
          <w:lang w:val="es-ES_tradnl"/>
        </w:rPr>
        <w:t>Birry</w:t>
      </w:r>
      <w:proofErr w:type="spellEnd"/>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quienes se pronuncian sobre la inclusión de los movimientos sociales en el texto del artículo.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Zalamea Costa expone que la discusión no es clara; una cosa es una organización social y otra una organización p</w:t>
      </w:r>
      <w:r w:rsidR="00C54F1B">
        <w:rPr>
          <w:rFonts w:ascii="Times New Roman" w:hAnsi="Times New Roman"/>
          <w:sz w:val="24"/>
          <w:szCs w:val="14"/>
          <w:lang w:val="es-ES_tradnl"/>
        </w:rPr>
        <w:t>olític</w:t>
      </w:r>
      <w:r w:rsidRPr="008132AB">
        <w:rPr>
          <w:rFonts w:ascii="Times New Roman" w:hAnsi="Times New Roman"/>
          <w:sz w:val="24"/>
          <w:szCs w:val="14"/>
          <w:lang w:val="es-ES_tradnl"/>
        </w:rPr>
        <w:t xml:space="preserve">a. </w:t>
      </w:r>
      <w:r w:rsidR="00C07954" w:rsidRPr="008132AB">
        <w:rPr>
          <w:rFonts w:ascii="Times New Roman" w:hAnsi="Times New Roman"/>
          <w:sz w:val="24"/>
          <w:szCs w:val="14"/>
          <w:lang w:val="es-ES_tradnl"/>
        </w:rPr>
        <w:t xml:space="preserve">Los </w:t>
      </w:r>
      <w:r w:rsidRPr="008132AB">
        <w:rPr>
          <w:rFonts w:ascii="Times New Roman" w:hAnsi="Times New Roman"/>
          <w:sz w:val="24"/>
          <w:szCs w:val="14"/>
          <w:lang w:val="es-ES_tradnl"/>
        </w:rPr>
        <w:t>movimientos soci</w:t>
      </w:r>
      <w:r w:rsidR="00C07954">
        <w:rPr>
          <w:rFonts w:ascii="Times New Roman" w:hAnsi="Times New Roman"/>
          <w:sz w:val="24"/>
          <w:szCs w:val="14"/>
          <w:lang w:val="es-ES_tradnl"/>
        </w:rPr>
        <w:t>ales no están prohibidos;</w:t>
      </w:r>
      <w:r w:rsidR="00682EEB">
        <w:rPr>
          <w:rFonts w:ascii="Times New Roman" w:hAnsi="Times New Roman"/>
          <w:sz w:val="24"/>
          <w:szCs w:val="14"/>
          <w:lang w:val="es-ES_tradnl"/>
        </w:rPr>
        <w:t xml:space="preserve"> los m</w:t>
      </w:r>
      <w:r w:rsidRPr="008132AB">
        <w:rPr>
          <w:rFonts w:ascii="Times New Roman" w:hAnsi="Times New Roman"/>
          <w:sz w:val="24"/>
          <w:szCs w:val="14"/>
          <w:lang w:val="es-ES_tradnl"/>
        </w:rPr>
        <w:t>ovimientos políticos tienen función política</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los otros son corporaciones que trabajan a favor de sus miembros y de sus intereses</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el partido político trabaja en favor de la Nación.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Congreso Corporativo fue reactivado por Mussolini y eso no parece ser </w:t>
      </w:r>
      <w:r w:rsidR="00682EEB">
        <w:rPr>
          <w:rFonts w:ascii="Times New Roman" w:hAnsi="Times New Roman"/>
          <w:sz w:val="24"/>
          <w:szCs w:val="14"/>
          <w:lang w:val="es-ES_tradnl"/>
        </w:rPr>
        <w:t>lo que actualmente se necesita.</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Interviene</w:t>
      </w:r>
      <w:r w:rsidR="00C07954">
        <w:rPr>
          <w:rFonts w:ascii="Times New Roman" w:hAnsi="Times New Roman"/>
          <w:sz w:val="24"/>
          <w:szCs w:val="14"/>
          <w:lang w:val="es-ES_tradnl"/>
        </w:rPr>
        <w:t>n</w:t>
      </w:r>
      <w:r w:rsidRPr="008132AB">
        <w:rPr>
          <w:rFonts w:ascii="Times New Roman" w:hAnsi="Times New Roman"/>
          <w:sz w:val="24"/>
          <w:szCs w:val="14"/>
          <w:lang w:val="es-ES_tradnl"/>
        </w:rPr>
        <w:t xml:space="preserve"> el </w:t>
      </w:r>
      <w:r w:rsidR="00C07954">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Pastrana Borrero y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Serpa Uribe</w:t>
      </w:r>
      <w:r w:rsidR="00C07954">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el proyecto de institucionalización de los partidos no se opone a que otras expresiones puedan manifestarse p</w:t>
      </w:r>
      <w:r w:rsidR="00C54F1B">
        <w:rPr>
          <w:rFonts w:ascii="Times New Roman" w:hAnsi="Times New Roman"/>
          <w:sz w:val="24"/>
          <w:szCs w:val="14"/>
          <w:lang w:val="es-ES_tradnl"/>
        </w:rPr>
        <w:t>olític</w:t>
      </w:r>
      <w:r w:rsidR="00B44740">
        <w:rPr>
          <w:rFonts w:ascii="Times New Roman" w:hAnsi="Times New Roman"/>
          <w:sz w:val="24"/>
          <w:szCs w:val="14"/>
          <w:lang w:val="es-ES_tradnl"/>
        </w:rPr>
        <w:t>amente.</w:t>
      </w:r>
      <w:r w:rsidRPr="008132AB">
        <w:rPr>
          <w:rFonts w:ascii="Times New Roman" w:hAnsi="Times New Roman"/>
          <w:sz w:val="24"/>
          <w:szCs w:val="14"/>
          <w:lang w:val="es-ES_tradnl"/>
        </w:rPr>
        <w:t xml:space="preserve"> </w:t>
      </w:r>
      <w:r w:rsidR="00B44740">
        <w:rPr>
          <w:rFonts w:ascii="Times New Roman" w:hAnsi="Times New Roman"/>
          <w:sz w:val="24"/>
          <w:szCs w:val="14"/>
          <w:lang w:val="es-ES_tradnl"/>
        </w:rPr>
        <w:t>L</w:t>
      </w:r>
      <w:r w:rsidRPr="008132AB">
        <w:rPr>
          <w:rFonts w:ascii="Times New Roman" w:hAnsi="Times New Roman"/>
          <w:sz w:val="24"/>
          <w:szCs w:val="14"/>
          <w:lang w:val="es-ES_tradnl"/>
        </w:rPr>
        <w:t>os movimientos sociales pueden presentar candidatos</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p</w:t>
      </w:r>
      <w:r w:rsidR="00B44740">
        <w:rPr>
          <w:rFonts w:ascii="Times New Roman" w:hAnsi="Times New Roman"/>
          <w:sz w:val="24"/>
          <w:szCs w:val="14"/>
          <w:lang w:val="es-ES_tradnl"/>
        </w:rPr>
        <w:t>ero si</w:t>
      </w:r>
      <w:r w:rsidRPr="008132AB">
        <w:rPr>
          <w:rFonts w:ascii="Times New Roman" w:hAnsi="Times New Roman"/>
          <w:sz w:val="24"/>
          <w:szCs w:val="14"/>
          <w:lang w:val="es-ES_tradnl"/>
        </w:rPr>
        <w:t xml:space="preserve"> su objetivo fundamental es la política, no se trataría de un movimiento social</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sino pol</w:t>
      </w:r>
      <w:r w:rsidR="00682EEB">
        <w:rPr>
          <w:rFonts w:ascii="Times New Roman" w:hAnsi="Times New Roman"/>
          <w:sz w:val="24"/>
          <w:szCs w:val="14"/>
          <w:lang w:val="es-ES_tradnl"/>
        </w:rPr>
        <w:t>íti</w:t>
      </w:r>
      <w:r w:rsidRPr="008132AB">
        <w:rPr>
          <w:rFonts w:ascii="Times New Roman" w:hAnsi="Times New Roman"/>
          <w:sz w:val="24"/>
          <w:szCs w:val="14"/>
          <w:lang w:val="es-ES_tradnl"/>
        </w:rPr>
        <w:t>co. El corporativismo no es adecuado. Además, dejar de consagrar un principi</w:t>
      </w:r>
      <w:r w:rsidR="00B44740">
        <w:rPr>
          <w:rFonts w:ascii="Times New Roman" w:hAnsi="Times New Roman"/>
          <w:sz w:val="24"/>
          <w:szCs w:val="14"/>
          <w:lang w:val="es-ES_tradnl"/>
        </w:rPr>
        <w:t>o de organización es retroceder;</w:t>
      </w:r>
      <w:r w:rsidRPr="008132AB">
        <w:rPr>
          <w:rFonts w:ascii="Times New Roman" w:hAnsi="Times New Roman"/>
          <w:sz w:val="24"/>
          <w:szCs w:val="14"/>
          <w:lang w:val="es-ES_tradnl"/>
        </w:rPr>
        <w:t xml:space="preserve"> </w:t>
      </w:r>
      <w:r w:rsidR="00B44740">
        <w:rPr>
          <w:rFonts w:ascii="Times New Roman" w:hAnsi="Times New Roman"/>
          <w:sz w:val="24"/>
          <w:szCs w:val="14"/>
          <w:lang w:val="es-ES_tradnl"/>
        </w:rPr>
        <w:t>¿</w:t>
      </w:r>
      <w:r w:rsidRPr="008132AB">
        <w:rPr>
          <w:rFonts w:ascii="Times New Roman" w:hAnsi="Times New Roman"/>
          <w:sz w:val="24"/>
          <w:szCs w:val="14"/>
          <w:lang w:val="es-ES_tradnl"/>
        </w:rPr>
        <w:t>cómo puede existir una colectividad sin</w:t>
      </w:r>
      <w:r w:rsidRPr="008132AB">
        <w:rPr>
          <w:rFonts w:ascii="Times New Roman" w:hAnsi="Times New Roman"/>
          <w:sz w:val="24"/>
          <w:szCs w:val="8"/>
          <w:lang w:val="es-ES_tradnl"/>
        </w:rPr>
        <w:t xml:space="preserve"> </w:t>
      </w:r>
      <w:r w:rsidR="00682EEB">
        <w:rPr>
          <w:rFonts w:ascii="Times New Roman" w:hAnsi="Times New Roman"/>
          <w:sz w:val="24"/>
          <w:szCs w:val="14"/>
          <w:lang w:val="es-ES_tradnl"/>
        </w:rPr>
        <w:t>unos estatutos</w:t>
      </w:r>
      <w:r w:rsidR="00B44740">
        <w:rPr>
          <w:rFonts w:ascii="Times New Roman" w:hAnsi="Times New Roman"/>
          <w:sz w:val="24"/>
          <w:szCs w:val="14"/>
          <w:lang w:val="es-ES_tradnl"/>
        </w:rPr>
        <w:t>?</w:t>
      </w:r>
      <w:r w:rsidR="00682EEB">
        <w:rPr>
          <w:rFonts w:ascii="Times New Roman" w:hAnsi="Times New Roman"/>
          <w:sz w:val="24"/>
          <w:szCs w:val="14"/>
          <w:lang w:val="es-ES_tradnl"/>
        </w:rPr>
        <w:t xml:space="preserve"> La i</w:t>
      </w:r>
      <w:r w:rsidRPr="008132AB">
        <w:rPr>
          <w:rFonts w:ascii="Times New Roman" w:hAnsi="Times New Roman"/>
          <w:sz w:val="24"/>
          <w:szCs w:val="14"/>
          <w:lang w:val="es-ES_tradnl"/>
        </w:rPr>
        <w:t>nspiración de tipo democrático también es importante. Insiste en darle</w:t>
      </w:r>
      <w:r w:rsidR="00B44740">
        <w:rPr>
          <w:rFonts w:ascii="Times New Roman" w:hAnsi="Times New Roman"/>
          <w:sz w:val="24"/>
          <w:szCs w:val="14"/>
          <w:lang w:val="es-ES_tradnl"/>
        </w:rPr>
        <w:t>s</w:t>
      </w:r>
      <w:r w:rsidRPr="008132AB">
        <w:rPr>
          <w:rFonts w:ascii="Times New Roman" w:hAnsi="Times New Roman"/>
          <w:sz w:val="24"/>
          <w:szCs w:val="14"/>
          <w:lang w:val="es-ES_tradnl"/>
        </w:rPr>
        <w:t xml:space="preserve"> una organización a los partidos sin excluir ninguna clase de movimiento p</w:t>
      </w:r>
      <w:r w:rsidR="00C54F1B">
        <w:rPr>
          <w:rFonts w:ascii="Times New Roman" w:hAnsi="Times New Roman"/>
          <w:sz w:val="24"/>
          <w:szCs w:val="14"/>
          <w:lang w:val="es-ES_tradnl"/>
        </w:rPr>
        <w:t>olític</w:t>
      </w:r>
      <w:r w:rsidRPr="008132AB">
        <w:rPr>
          <w:rFonts w:ascii="Times New Roman" w:hAnsi="Times New Roman"/>
          <w:sz w:val="24"/>
          <w:szCs w:val="14"/>
          <w:lang w:val="es-ES_tradnl"/>
        </w:rPr>
        <w:t xml:space="preserve">o que surja.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Patiño Hormaza afirma que se trata de constitucionalizar la a</w:t>
      </w:r>
      <w:r w:rsidR="00B44740">
        <w:rPr>
          <w:rFonts w:ascii="Times New Roman" w:hAnsi="Times New Roman"/>
          <w:sz w:val="24"/>
          <w:szCs w:val="14"/>
          <w:lang w:val="es-ES_tradnl"/>
        </w:rPr>
        <w:t>pertura y no tanto los partidos;</w:t>
      </w:r>
      <w:r w:rsidRPr="008132AB">
        <w:rPr>
          <w:rFonts w:ascii="Times New Roman" w:hAnsi="Times New Roman"/>
          <w:sz w:val="24"/>
          <w:szCs w:val="14"/>
          <w:lang w:val="es-ES_tradnl"/>
        </w:rPr>
        <w:t xml:space="preserve"> es importante que asociaciones que no sean políticas puedan participar en elecciones sin que eso implique corporativismo. Sectores que no encuentran expresión en los partidos deben tener la posibilidad de expresarse directamente sin la intermediación de los partidos.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B44740">
        <w:rPr>
          <w:rFonts w:ascii="Times New Roman" w:hAnsi="Times New Roman"/>
          <w:sz w:val="24"/>
          <w:szCs w:val="14"/>
          <w:lang w:val="es-ES_tradnl"/>
        </w:rPr>
        <w:t>h</w:t>
      </w:r>
      <w:r w:rsidR="00DB5D0A">
        <w:rPr>
          <w:rFonts w:ascii="Times New Roman" w:hAnsi="Times New Roman"/>
          <w:sz w:val="24"/>
          <w:szCs w:val="14"/>
          <w:lang w:val="es-ES_tradnl"/>
        </w:rPr>
        <w:t>onorable Delegat</w:t>
      </w:r>
      <w:r w:rsidR="00B3238B">
        <w:rPr>
          <w:rFonts w:ascii="Times New Roman" w:hAnsi="Times New Roman"/>
          <w:sz w:val="24"/>
          <w:szCs w:val="14"/>
          <w:lang w:val="es-ES_tradnl"/>
        </w:rPr>
        <w:t>ario Á</w:t>
      </w:r>
      <w:r w:rsidRPr="008132AB">
        <w:rPr>
          <w:rFonts w:ascii="Times New Roman" w:hAnsi="Times New Roman"/>
          <w:sz w:val="24"/>
          <w:szCs w:val="14"/>
          <w:lang w:val="es-ES_tradnl"/>
        </w:rPr>
        <w:t>lvaro Leyva Durán indica que se están abriendo espacios de participación y que incluir el concurso de las asociacio</w:t>
      </w:r>
      <w:r w:rsidR="00B44740">
        <w:rPr>
          <w:rFonts w:ascii="Times New Roman" w:hAnsi="Times New Roman"/>
          <w:sz w:val="24"/>
          <w:szCs w:val="14"/>
          <w:lang w:val="es-ES_tradnl"/>
        </w:rPr>
        <w:t>nes no significa corporativismo;</w:t>
      </w:r>
      <w:r w:rsidRPr="008132AB">
        <w:rPr>
          <w:rFonts w:ascii="Times New Roman" w:hAnsi="Times New Roman"/>
          <w:sz w:val="24"/>
          <w:szCs w:val="14"/>
          <w:lang w:val="es-ES_tradnl"/>
        </w:rPr>
        <w:t xml:space="preserve"> hay capacidad de acció</w:t>
      </w:r>
      <w:r w:rsidR="00B3238B">
        <w:rPr>
          <w:rFonts w:ascii="Times New Roman" w:hAnsi="Times New Roman"/>
          <w:sz w:val="24"/>
          <w:szCs w:val="14"/>
          <w:lang w:val="es-ES_tradnl"/>
        </w:rPr>
        <w:t>n más allá del sufragio</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B44740" w:rsidRPr="008132AB">
        <w:rPr>
          <w:rFonts w:ascii="Times New Roman" w:hAnsi="Times New Roman"/>
          <w:sz w:val="24"/>
          <w:szCs w:val="14"/>
          <w:lang w:val="es-ES_tradnl"/>
        </w:rPr>
        <w:t xml:space="preserve">Hasta </w:t>
      </w:r>
      <w:r w:rsidRPr="008132AB">
        <w:rPr>
          <w:rFonts w:ascii="Times New Roman" w:hAnsi="Times New Roman"/>
          <w:sz w:val="24"/>
          <w:szCs w:val="14"/>
          <w:lang w:val="es-ES_tradnl"/>
        </w:rPr>
        <w:t>hoy los partidos políticos</w:t>
      </w:r>
      <w:r w:rsidR="00B44740">
        <w:rPr>
          <w:rFonts w:ascii="Times New Roman" w:hAnsi="Times New Roman"/>
          <w:sz w:val="24"/>
          <w:szCs w:val="14"/>
          <w:lang w:val="es-ES_tradnl"/>
        </w:rPr>
        <w:t xml:space="preserve"> han tenido un funcionamiento d</w:t>
      </w:r>
      <w:r w:rsidRPr="008132AB">
        <w:rPr>
          <w:rFonts w:ascii="Times New Roman" w:hAnsi="Times New Roman"/>
          <w:sz w:val="24"/>
          <w:szCs w:val="14"/>
          <w:lang w:val="es-ES_tradnl"/>
        </w:rPr>
        <w:t>e empresa privada para competi</w:t>
      </w:r>
      <w:r w:rsidR="00B44740">
        <w:rPr>
          <w:rFonts w:ascii="Times New Roman" w:hAnsi="Times New Roman"/>
          <w:sz w:val="24"/>
          <w:szCs w:val="14"/>
          <w:lang w:val="es-ES_tradnl"/>
        </w:rPr>
        <w:t>r;</w:t>
      </w:r>
      <w:r w:rsidRPr="008132AB">
        <w:rPr>
          <w:rFonts w:ascii="Times New Roman" w:hAnsi="Times New Roman"/>
          <w:sz w:val="24"/>
          <w:szCs w:val="14"/>
          <w:lang w:val="es-ES_tradnl"/>
        </w:rPr>
        <w:t xml:space="preserve"> se trata de que</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 xml:space="preserve">o no vuelva a </w:t>
      </w:r>
      <w:r w:rsidRPr="008132AB">
        <w:rPr>
          <w:rFonts w:ascii="Times New Roman" w:hAnsi="Times New Roman"/>
          <w:sz w:val="24"/>
          <w:szCs w:val="14"/>
          <w:lang w:val="es-ES_tradnl"/>
        </w:rPr>
        <w:lastRenderedPageBreak/>
        <w:t>acontecer; no todo lo que toca con derechos políticos toca co</w:t>
      </w:r>
      <w:r w:rsidR="00B3238B">
        <w:rPr>
          <w:rFonts w:ascii="Times New Roman" w:hAnsi="Times New Roman"/>
          <w:sz w:val="24"/>
          <w:szCs w:val="14"/>
          <w:lang w:val="es-ES_tradnl"/>
        </w:rPr>
        <w:t>n</w:t>
      </w:r>
      <w:r w:rsidRPr="008132AB">
        <w:rPr>
          <w:rFonts w:ascii="Times New Roman" w:hAnsi="Times New Roman"/>
          <w:sz w:val="24"/>
          <w:szCs w:val="14"/>
          <w:lang w:val="es-ES_tradnl"/>
        </w:rPr>
        <w:t xml:space="preserve"> una elección, y no puede confundirse la participación de asociaciones con la elección</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lo cual no obsta para que lancen candidatos </w:t>
      </w:r>
      <w:r w:rsidR="00B3238B">
        <w:rPr>
          <w:rFonts w:ascii="Times New Roman" w:hAnsi="Times New Roman"/>
          <w:sz w:val="24"/>
          <w:szCs w:val="14"/>
          <w:lang w:val="es-ES_tradnl"/>
        </w:rPr>
        <w:t>adoptando una conducta política</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B44740" w:rsidRPr="008132AB">
        <w:rPr>
          <w:rFonts w:ascii="Times New Roman" w:hAnsi="Times New Roman"/>
          <w:sz w:val="24"/>
          <w:szCs w:val="14"/>
          <w:lang w:val="es-ES_tradnl"/>
        </w:rPr>
        <w:t xml:space="preserve">Las </w:t>
      </w:r>
      <w:r w:rsidRPr="008132AB">
        <w:rPr>
          <w:rFonts w:ascii="Times New Roman" w:hAnsi="Times New Roman"/>
          <w:sz w:val="24"/>
          <w:szCs w:val="14"/>
          <w:lang w:val="es-ES_tradnl"/>
        </w:rPr>
        <w:t>asociaciones deben empezar a obrar. Muchos de los aspectos referentes a los partidos deben ser objeto de la ley, sin incurrir e</w:t>
      </w:r>
      <w:r w:rsidR="00B3238B">
        <w:rPr>
          <w:rFonts w:ascii="Times New Roman" w:hAnsi="Times New Roman"/>
          <w:sz w:val="24"/>
          <w:szCs w:val="14"/>
          <w:lang w:val="es-ES_tradnl"/>
        </w:rPr>
        <w:t>n excesos de reglamentación</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B44740" w:rsidRPr="008132AB">
        <w:rPr>
          <w:rFonts w:ascii="Times New Roman" w:hAnsi="Times New Roman"/>
          <w:sz w:val="24"/>
          <w:szCs w:val="14"/>
          <w:lang w:val="es-ES_tradnl"/>
        </w:rPr>
        <w:t xml:space="preserve">También </w:t>
      </w:r>
      <w:r w:rsidRPr="008132AB">
        <w:rPr>
          <w:rFonts w:ascii="Times New Roman" w:hAnsi="Times New Roman"/>
          <w:sz w:val="24"/>
          <w:szCs w:val="14"/>
          <w:lang w:val="es-ES_tradnl"/>
        </w:rPr>
        <w:t>vale la pena introducir</w:t>
      </w:r>
      <w:r w:rsidR="00B44740">
        <w:rPr>
          <w:rFonts w:ascii="Times New Roman" w:hAnsi="Times New Roman"/>
          <w:sz w:val="24"/>
          <w:szCs w:val="14"/>
          <w:lang w:val="es-ES_tradnl"/>
        </w:rPr>
        <w:t xml:space="preserve"> la posibilidad de participar au</w:t>
      </w:r>
      <w:r w:rsidRPr="008132AB">
        <w:rPr>
          <w:rFonts w:ascii="Times New Roman" w:hAnsi="Times New Roman"/>
          <w:sz w:val="24"/>
          <w:szCs w:val="14"/>
          <w:lang w:val="es-ES_tradnl"/>
        </w:rPr>
        <w:t xml:space="preserve">n haciendo uso del derecho de libre asociación.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B44740">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Darío Mej</w:t>
      </w:r>
      <w:r w:rsidR="00B3238B">
        <w:rPr>
          <w:rFonts w:ascii="Times New Roman" w:hAnsi="Times New Roman"/>
          <w:sz w:val="24"/>
          <w:szCs w:val="14"/>
          <w:lang w:val="es-ES_tradnl"/>
        </w:rPr>
        <w:t>í</w:t>
      </w:r>
      <w:r w:rsidRPr="008132AB">
        <w:rPr>
          <w:rFonts w:ascii="Times New Roman" w:hAnsi="Times New Roman"/>
          <w:sz w:val="24"/>
          <w:szCs w:val="14"/>
          <w:lang w:val="es-ES_tradnl"/>
        </w:rPr>
        <w:t>a Agudelo apunta que la célula vital en donde el ciudadano ejerce de una forma más directa la participación es el municipio</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y allí los movimientos cívicos y no los partidos han ejercido esa participación a través de las necesidades vitales de la población. La tendencia muestra que los partidos no ha</w:t>
      </w:r>
      <w:r w:rsidR="00B3238B">
        <w:rPr>
          <w:rFonts w:ascii="Times New Roman" w:hAnsi="Times New Roman"/>
          <w:sz w:val="24"/>
          <w:szCs w:val="14"/>
          <w:lang w:val="es-ES_tradnl"/>
        </w:rPr>
        <w:t>n</w:t>
      </w:r>
      <w:r w:rsidRPr="008132AB">
        <w:rPr>
          <w:rFonts w:ascii="Times New Roman" w:hAnsi="Times New Roman"/>
          <w:sz w:val="24"/>
          <w:szCs w:val="14"/>
          <w:lang w:val="es-ES_tradnl"/>
        </w:rPr>
        <w:t xml:space="preserve"> ofrecido alternativas concretas</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y la gente ha tenid</w:t>
      </w:r>
      <w:r w:rsidR="00B3238B">
        <w:rPr>
          <w:rFonts w:ascii="Times New Roman" w:hAnsi="Times New Roman"/>
          <w:sz w:val="24"/>
          <w:szCs w:val="14"/>
          <w:lang w:val="es-ES_tradnl"/>
        </w:rPr>
        <w:t>o</w:t>
      </w:r>
      <w:r w:rsidRPr="008132AB">
        <w:rPr>
          <w:rFonts w:ascii="Times New Roman" w:hAnsi="Times New Roman"/>
          <w:sz w:val="24"/>
          <w:szCs w:val="14"/>
          <w:lang w:val="es-ES_tradnl"/>
        </w:rPr>
        <w:t xml:space="preserve"> que ejercer la democracia organizándose en movimientos.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B44740">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Raimundo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señala que aparentemente hay discusión en</w:t>
      </w:r>
      <w:r w:rsidR="00B44740">
        <w:rPr>
          <w:rFonts w:ascii="Times New Roman" w:hAnsi="Times New Roman"/>
          <w:sz w:val="24"/>
          <w:szCs w:val="14"/>
          <w:lang w:val="es-ES_tradnl"/>
        </w:rPr>
        <w:t xml:space="preserve"> </w:t>
      </w:r>
      <w:r w:rsidRPr="008132AB">
        <w:rPr>
          <w:rFonts w:ascii="Times New Roman" w:hAnsi="Times New Roman"/>
          <w:sz w:val="24"/>
          <w:szCs w:val="14"/>
          <w:lang w:val="es-ES_tradnl"/>
        </w:rPr>
        <w:t>tratándose de la posibilidad de que un movimiento social participe en política; sin embargo, los hechos muestran lo contrario; en la mayoría de los casos la propia organización social impide la intervención en política</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y quien interviene asume una responsabilidad ante la organización. No es</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por tanto</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inconveniente permitir que las asociaciones intervengan en política</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pues la mecánica de esa po</w:t>
      </w:r>
      <w:r w:rsidR="00B3238B">
        <w:rPr>
          <w:rFonts w:ascii="Times New Roman" w:hAnsi="Times New Roman"/>
          <w:sz w:val="24"/>
          <w:szCs w:val="14"/>
          <w:lang w:val="es-ES_tradnl"/>
        </w:rPr>
        <w:t>lí</w:t>
      </w:r>
      <w:r w:rsidRPr="008132AB">
        <w:rPr>
          <w:rFonts w:ascii="Times New Roman" w:hAnsi="Times New Roman"/>
          <w:sz w:val="24"/>
          <w:szCs w:val="14"/>
          <w:lang w:val="es-ES_tradnl"/>
        </w:rPr>
        <w:t xml:space="preserve">tica se va a encargar de poner los filtros correspondientes.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B44740">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Jaime Arias López a</w:t>
      </w:r>
      <w:r w:rsidR="00B3238B">
        <w:rPr>
          <w:rFonts w:ascii="Times New Roman" w:hAnsi="Times New Roman"/>
          <w:sz w:val="24"/>
          <w:szCs w:val="14"/>
          <w:lang w:val="es-ES_tradnl"/>
        </w:rPr>
        <w:t>firma que una cosa son los movi</w:t>
      </w:r>
      <w:r w:rsidRPr="008132AB">
        <w:rPr>
          <w:rFonts w:ascii="Times New Roman" w:hAnsi="Times New Roman"/>
          <w:sz w:val="24"/>
          <w:szCs w:val="14"/>
          <w:lang w:val="es-ES_tradnl"/>
        </w:rPr>
        <w:t>mientos políticos y otra los movimientos sociales; cuando un movimiento social persigue fines sociales puede inscribirse como movimien</w:t>
      </w:r>
      <w:r w:rsidR="00B3238B">
        <w:rPr>
          <w:rFonts w:ascii="Times New Roman" w:hAnsi="Times New Roman"/>
          <w:sz w:val="24"/>
          <w:szCs w:val="14"/>
          <w:lang w:val="es-ES_tradnl"/>
        </w:rPr>
        <w:t>to político</w:t>
      </w:r>
      <w:r w:rsidR="00B44740">
        <w:rPr>
          <w:rFonts w:ascii="Times New Roman" w:hAnsi="Times New Roman"/>
          <w:sz w:val="24"/>
          <w:szCs w:val="14"/>
          <w:lang w:val="es-ES_tradnl"/>
        </w:rPr>
        <w:t>,</w:t>
      </w:r>
      <w:r w:rsidR="00B3238B">
        <w:rPr>
          <w:rFonts w:ascii="Times New Roman" w:hAnsi="Times New Roman"/>
          <w:sz w:val="24"/>
          <w:szCs w:val="14"/>
          <w:lang w:val="es-ES_tradnl"/>
        </w:rPr>
        <w:t xml:space="preserve"> lo que a la postre podrí</w:t>
      </w:r>
      <w:r w:rsidRPr="008132AB">
        <w:rPr>
          <w:rFonts w:ascii="Times New Roman" w:hAnsi="Times New Roman"/>
          <w:sz w:val="24"/>
          <w:szCs w:val="14"/>
          <w:lang w:val="es-ES_tradnl"/>
        </w:rPr>
        <w:t xml:space="preserve">a perjudicar al movimiento social.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B44740">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Juan Ca</w:t>
      </w:r>
      <w:r w:rsidR="00B3238B">
        <w:rPr>
          <w:rFonts w:ascii="Times New Roman" w:hAnsi="Times New Roman"/>
          <w:sz w:val="24"/>
          <w:szCs w:val="14"/>
          <w:lang w:val="es-ES_tradnl"/>
        </w:rPr>
        <w:t xml:space="preserve">rlos </w:t>
      </w:r>
      <w:proofErr w:type="spellStart"/>
      <w:r w:rsidR="00B3238B">
        <w:rPr>
          <w:rFonts w:ascii="Times New Roman" w:hAnsi="Times New Roman"/>
          <w:sz w:val="24"/>
          <w:szCs w:val="14"/>
          <w:lang w:val="es-ES_tradnl"/>
        </w:rPr>
        <w:t>Esguerra</w:t>
      </w:r>
      <w:proofErr w:type="spellEnd"/>
      <w:r w:rsidR="00B3238B">
        <w:rPr>
          <w:rFonts w:ascii="Times New Roman" w:hAnsi="Times New Roman"/>
          <w:sz w:val="24"/>
          <w:szCs w:val="14"/>
          <w:lang w:val="es-ES_tradnl"/>
        </w:rPr>
        <w:t xml:space="preserve"> Portocarrero reafi</w:t>
      </w:r>
      <w:r w:rsidRPr="008132AB">
        <w:rPr>
          <w:rFonts w:ascii="Times New Roman" w:hAnsi="Times New Roman"/>
          <w:sz w:val="24"/>
          <w:szCs w:val="14"/>
          <w:lang w:val="es-ES_tradnl"/>
        </w:rPr>
        <w:t>rma que es fundamental la distinción entre movimientos sociales y políticos</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lo que no i</w:t>
      </w:r>
      <w:r w:rsidR="00B3238B">
        <w:rPr>
          <w:rFonts w:ascii="Times New Roman" w:hAnsi="Times New Roman"/>
          <w:sz w:val="24"/>
          <w:szCs w:val="14"/>
          <w:lang w:val="es-ES_tradnl"/>
        </w:rPr>
        <w:t>mplica que al movimiento social</w:t>
      </w:r>
      <w:r w:rsidRPr="008132AB">
        <w:rPr>
          <w:rFonts w:ascii="Times New Roman" w:hAnsi="Times New Roman"/>
          <w:sz w:val="24"/>
          <w:szCs w:val="14"/>
          <w:lang w:val="es-ES_tradnl"/>
        </w:rPr>
        <w:t xml:space="preserve"> se le niegue la posibilidad de tornarse en polít</w:t>
      </w:r>
      <w:r w:rsidR="00B44740">
        <w:rPr>
          <w:rFonts w:ascii="Times New Roman" w:hAnsi="Times New Roman"/>
          <w:sz w:val="24"/>
          <w:szCs w:val="14"/>
          <w:lang w:val="es-ES_tradnl"/>
        </w:rPr>
        <w:t>ico</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Declarada la suficiente ilustración se procede a votar.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En primer lugar se </w:t>
      </w:r>
      <w:r w:rsidR="00B3238B">
        <w:rPr>
          <w:rFonts w:ascii="Times New Roman" w:hAnsi="Times New Roman"/>
          <w:sz w:val="24"/>
          <w:szCs w:val="14"/>
          <w:lang w:val="es-ES_tradnl"/>
        </w:rPr>
        <w:t>vot</w:t>
      </w:r>
      <w:r w:rsidRPr="008132AB">
        <w:rPr>
          <w:rFonts w:ascii="Times New Roman" w:hAnsi="Times New Roman"/>
          <w:sz w:val="24"/>
          <w:szCs w:val="14"/>
          <w:lang w:val="es-ES_tradnl"/>
        </w:rPr>
        <w:t xml:space="preserve">a la </w:t>
      </w:r>
      <w:r w:rsidR="00B3238B">
        <w:rPr>
          <w:rFonts w:ascii="Times New Roman" w:hAnsi="Times New Roman"/>
          <w:sz w:val="24"/>
          <w:szCs w:val="14"/>
          <w:lang w:val="es-ES_tradnl"/>
        </w:rPr>
        <w:t>últi</w:t>
      </w:r>
      <w:r w:rsidRPr="008132AB">
        <w:rPr>
          <w:rFonts w:ascii="Times New Roman" w:hAnsi="Times New Roman"/>
          <w:sz w:val="24"/>
          <w:szCs w:val="14"/>
          <w:lang w:val="es-ES_tradnl"/>
        </w:rPr>
        <w:t>ma sustitutiva del primer a</w:t>
      </w:r>
      <w:r w:rsidR="003B4D17">
        <w:rPr>
          <w:rFonts w:ascii="Times New Roman" w:hAnsi="Times New Roman"/>
          <w:sz w:val="24"/>
          <w:szCs w:val="14"/>
          <w:lang w:val="es-ES_tradnl"/>
        </w:rPr>
        <w:t>rtículo</w:t>
      </w:r>
      <w:r w:rsidR="00B44740">
        <w:rPr>
          <w:rFonts w:ascii="Times New Roman" w:hAnsi="Times New Roman"/>
          <w:sz w:val="24"/>
          <w:szCs w:val="14"/>
          <w:lang w:val="es-ES_tradnl"/>
        </w:rPr>
        <w:t>,</w:t>
      </w:r>
      <w:r w:rsidRPr="008132AB">
        <w:rPr>
          <w:rFonts w:ascii="Times New Roman" w:hAnsi="Times New Roman"/>
          <w:sz w:val="24"/>
          <w:szCs w:val="14"/>
          <w:lang w:val="es-ES_tradnl"/>
        </w:rPr>
        <w:t xml:space="preserve"> presentada por los </w:t>
      </w:r>
      <w:r w:rsidR="00B44740">
        <w:rPr>
          <w:rFonts w:ascii="Times New Roman" w:hAnsi="Times New Roman"/>
          <w:sz w:val="24"/>
          <w:szCs w:val="14"/>
          <w:lang w:val="es-ES_tradnl"/>
        </w:rPr>
        <w:t>h</w:t>
      </w:r>
      <w:r w:rsidR="00073727">
        <w:rPr>
          <w:rFonts w:ascii="Times New Roman" w:hAnsi="Times New Roman"/>
          <w:sz w:val="24"/>
          <w:szCs w:val="14"/>
          <w:lang w:val="es-ES_tradnl"/>
        </w:rPr>
        <w:t>onorables Delegatario</w:t>
      </w:r>
      <w:r w:rsidRPr="008132AB">
        <w:rPr>
          <w:rFonts w:ascii="Times New Roman" w:hAnsi="Times New Roman"/>
          <w:sz w:val="24"/>
          <w:szCs w:val="14"/>
          <w:lang w:val="es-ES_tradnl"/>
        </w:rPr>
        <w:t>s</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 xml:space="preserve">Mercedes Carranza Coronado y Horacio Serpa Uribe, cuyo texto es el siguiente: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garantiza a todos los nacionales el derecho a fundar y organizar partidos y movimientos p</w:t>
      </w:r>
      <w:r w:rsidR="00C54F1B">
        <w:rPr>
          <w:rFonts w:ascii="Times New Roman" w:hAnsi="Times New Roman"/>
          <w:sz w:val="24"/>
          <w:szCs w:val="14"/>
          <w:lang w:val="es-ES_tradnl"/>
        </w:rPr>
        <w:t>olític</w:t>
      </w:r>
      <w:r w:rsidRPr="008132AB">
        <w:rPr>
          <w:rFonts w:ascii="Times New Roman" w:hAnsi="Times New Roman"/>
          <w:sz w:val="24"/>
          <w:szCs w:val="14"/>
          <w:lang w:val="es-ES_tradnl"/>
        </w:rPr>
        <w:t>os y sociales, y la liberta</w:t>
      </w:r>
      <w:r w:rsidR="00B3238B">
        <w:rPr>
          <w:rFonts w:ascii="Times New Roman" w:hAnsi="Times New Roman"/>
          <w:sz w:val="24"/>
          <w:szCs w:val="14"/>
          <w:lang w:val="es-ES_tradnl"/>
        </w:rPr>
        <w:t>d de afiliarse o reti</w:t>
      </w:r>
      <w:r w:rsidRPr="008132AB">
        <w:rPr>
          <w:rFonts w:ascii="Times New Roman" w:hAnsi="Times New Roman"/>
          <w:sz w:val="24"/>
          <w:szCs w:val="14"/>
          <w:lang w:val="es-ES_tradnl"/>
        </w:rPr>
        <w:t xml:space="preserve">rarse de ellos.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Los partidos y movimientos deben ceñir su actividad a estatutos que garanticen el respeto a la Constitución y la participación democrática de sus adherentes en su vida orgánica y política y en la escogencia de sus dirigentes y candidatos.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obtiene el siguiente resultado: por la afirmativa, </w:t>
      </w:r>
      <w:r w:rsidR="001438F7">
        <w:rPr>
          <w:rFonts w:ascii="Times New Roman" w:hAnsi="Times New Roman"/>
          <w:sz w:val="24"/>
          <w:szCs w:val="14"/>
          <w:lang w:val="es-ES_tradnl"/>
        </w:rPr>
        <w:t>seis (6) votos;</w:t>
      </w:r>
      <w:r w:rsidR="00B3238B">
        <w:rPr>
          <w:rFonts w:ascii="Times New Roman" w:hAnsi="Times New Roman"/>
          <w:sz w:val="24"/>
          <w:szCs w:val="14"/>
          <w:lang w:val="es-ES_tradnl"/>
        </w:rPr>
        <w:t xml:space="preserve"> por la negativa,</w:t>
      </w:r>
      <w:r w:rsidR="001438F7">
        <w:rPr>
          <w:rFonts w:ascii="Times New Roman" w:hAnsi="Times New Roman"/>
          <w:sz w:val="24"/>
          <w:szCs w:val="14"/>
          <w:lang w:val="es-ES_tradnl"/>
        </w:rPr>
        <w:t xml:space="preserve"> nueve (9) votos.</w:t>
      </w:r>
      <w:r w:rsidRPr="008132AB">
        <w:rPr>
          <w:rFonts w:ascii="Times New Roman" w:hAnsi="Times New Roman"/>
          <w:sz w:val="24"/>
          <w:szCs w:val="14"/>
          <w:lang w:val="es-ES_tradnl"/>
        </w:rPr>
        <w:t xml:space="preserve"> </w:t>
      </w:r>
      <w:r w:rsidR="001438F7" w:rsidRPr="008132AB">
        <w:rPr>
          <w:rFonts w:ascii="Times New Roman" w:hAnsi="Times New Roman"/>
          <w:sz w:val="24"/>
          <w:szCs w:val="14"/>
          <w:lang w:val="es-ES_tradnl"/>
        </w:rPr>
        <w:t xml:space="preserve">En </w:t>
      </w:r>
      <w:r w:rsidRPr="008132AB">
        <w:rPr>
          <w:rFonts w:ascii="Times New Roman" w:hAnsi="Times New Roman"/>
          <w:sz w:val="24"/>
          <w:szCs w:val="14"/>
          <w:lang w:val="es-ES_tradnl"/>
        </w:rPr>
        <w:t>consecuencia</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es negada.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Acto seguido se procede a votar la proposición presentada por el </w:t>
      </w:r>
      <w:r w:rsidR="001438F7">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w:t>
      </w:r>
      <w:r w:rsidRPr="008132AB">
        <w:rPr>
          <w:rFonts w:ascii="Times New Roman" w:hAnsi="Times New Roman"/>
          <w:sz w:val="24"/>
          <w:szCs w:val="14"/>
          <w:lang w:val="es-ES_tradnl"/>
        </w:rPr>
        <w:t>Patiño Hormaza y se registra el siguiente resultado: por la afi</w:t>
      </w:r>
      <w:r w:rsidR="00B3238B">
        <w:rPr>
          <w:rFonts w:ascii="Times New Roman" w:hAnsi="Times New Roman"/>
          <w:sz w:val="24"/>
          <w:szCs w:val="14"/>
          <w:lang w:val="es-ES_tradnl"/>
        </w:rPr>
        <w:t>rm</w:t>
      </w:r>
      <w:r w:rsidRPr="008132AB">
        <w:rPr>
          <w:rFonts w:ascii="Times New Roman" w:hAnsi="Times New Roman"/>
          <w:sz w:val="24"/>
          <w:szCs w:val="14"/>
          <w:lang w:val="es-ES_tradnl"/>
        </w:rPr>
        <w:t>ativa, doce (12) votos; por la negativa, cuatro (4) votos; una abstención</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1438F7" w:rsidRPr="008132AB">
        <w:rPr>
          <w:rFonts w:ascii="Times New Roman" w:hAnsi="Times New Roman"/>
          <w:sz w:val="24"/>
          <w:szCs w:val="14"/>
          <w:lang w:val="es-ES_tradnl"/>
        </w:rPr>
        <w:t xml:space="preserve">En </w:t>
      </w:r>
      <w:r w:rsidRPr="008132AB">
        <w:rPr>
          <w:rFonts w:ascii="Times New Roman" w:hAnsi="Times New Roman"/>
          <w:sz w:val="24"/>
          <w:szCs w:val="14"/>
          <w:lang w:val="es-ES_tradnl"/>
        </w:rPr>
        <w:t>consecuencia es aprobada.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es del siguiente tenor: </w:t>
      </w:r>
    </w:p>
    <w:p w:rsidR="00453AF5" w:rsidRPr="008132AB" w:rsidRDefault="00B3238B"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Art</w:t>
      </w:r>
      <w:r>
        <w:rPr>
          <w:rFonts w:ascii="Times New Roman" w:hAnsi="Times New Roman"/>
          <w:sz w:val="24"/>
          <w:szCs w:val="14"/>
          <w:lang w:val="es-ES_tradnl"/>
        </w:rPr>
        <w:t>í</w:t>
      </w:r>
      <w:r w:rsidRPr="008132AB">
        <w:rPr>
          <w:rFonts w:ascii="Times New Roman" w:hAnsi="Times New Roman"/>
          <w:sz w:val="24"/>
          <w:szCs w:val="14"/>
          <w:lang w:val="es-ES_tradnl"/>
        </w:rPr>
        <w:t>culo</w:t>
      </w:r>
      <w:r w:rsidR="00453AF5" w:rsidRPr="008132AB">
        <w:rPr>
          <w:rFonts w:ascii="Times New Roman" w:hAnsi="Times New Roman"/>
          <w:sz w:val="24"/>
          <w:szCs w:val="14"/>
          <w:lang w:val="es-ES_tradnl"/>
        </w:rPr>
        <w:t>. Se garantiza a todos los nacionales el derecho a fundar, organizar y desarrollar partidos y movimientos políticos y la libertad de afiliarse o ret</w:t>
      </w:r>
      <w:r>
        <w:rPr>
          <w:rFonts w:ascii="Times New Roman" w:hAnsi="Times New Roman"/>
          <w:sz w:val="24"/>
          <w:szCs w:val="14"/>
          <w:lang w:val="es-ES_tradnl"/>
        </w:rPr>
        <w:t>i</w:t>
      </w:r>
      <w:r w:rsidR="00453AF5" w:rsidRPr="008132AB">
        <w:rPr>
          <w:rFonts w:ascii="Times New Roman" w:hAnsi="Times New Roman"/>
          <w:sz w:val="24"/>
          <w:szCs w:val="14"/>
          <w:lang w:val="es-ES_tradnl"/>
        </w:rPr>
        <w:t xml:space="preserve">rarse de ellos.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Igualmente</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se garantiza a las agrupaciones sociales a manifestarse y participar en los eventos políticos.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procede entonces a votar el segundo a</w:t>
      </w:r>
      <w:r w:rsidR="003B4D17">
        <w:rPr>
          <w:rFonts w:ascii="Times New Roman" w:hAnsi="Times New Roman"/>
          <w:sz w:val="24"/>
          <w:szCs w:val="14"/>
          <w:lang w:val="es-ES_tradnl"/>
        </w:rPr>
        <w:t>rtículo</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que dice: </w:t>
      </w:r>
    </w:p>
    <w:p w:rsidR="00453AF5" w:rsidRPr="008132AB" w:rsidRDefault="00B3238B" w:rsidP="00453AF5">
      <w:pPr>
        <w:spacing w:after="0" w:line="240" w:lineRule="auto"/>
        <w:jc w:val="both"/>
        <w:rPr>
          <w:rFonts w:ascii="Times New Roman" w:hAnsi="Times New Roman"/>
          <w:sz w:val="24"/>
          <w:szCs w:val="14"/>
          <w:lang w:val="es-ES_tradnl"/>
        </w:rPr>
      </w:pPr>
      <w:r w:rsidRPr="00B3238B">
        <w:rPr>
          <w:rFonts w:ascii="Times New Roman" w:hAnsi="Times New Roman"/>
          <w:bCs/>
          <w:sz w:val="24"/>
          <w:lang w:val="es-ES_tradnl"/>
        </w:rPr>
        <w:t>Art</w:t>
      </w:r>
      <w:r>
        <w:rPr>
          <w:rFonts w:ascii="Times New Roman" w:hAnsi="Times New Roman"/>
          <w:bCs/>
          <w:sz w:val="24"/>
          <w:lang w:val="es-ES_tradnl"/>
        </w:rPr>
        <w:t>í</w:t>
      </w:r>
      <w:r w:rsidRPr="00B3238B">
        <w:rPr>
          <w:rFonts w:ascii="Times New Roman" w:hAnsi="Times New Roman"/>
          <w:bCs/>
          <w:sz w:val="24"/>
          <w:lang w:val="es-ES_tradnl"/>
        </w:rPr>
        <w:t>culo</w:t>
      </w:r>
      <w:r>
        <w:rPr>
          <w:rFonts w:ascii="Times New Roman" w:hAnsi="Times New Roman"/>
          <w:bCs/>
          <w:sz w:val="24"/>
          <w:lang w:val="es-ES_tradnl"/>
        </w:rPr>
        <w:t xml:space="preserve"> 2°. </w:t>
      </w:r>
      <w:r w:rsidR="00453AF5" w:rsidRPr="008132AB">
        <w:rPr>
          <w:rFonts w:ascii="Times New Roman" w:hAnsi="Times New Roman"/>
          <w:sz w:val="24"/>
          <w:szCs w:val="14"/>
          <w:lang w:val="es-ES_tradnl"/>
        </w:rPr>
        <w:t xml:space="preserve">(La postulación de candidatos corresponde a los partidos. Los movimientos y </w:t>
      </w:r>
      <w:r w:rsidR="00453AF5" w:rsidRPr="008132AB">
        <w:rPr>
          <w:rFonts w:ascii="Times New Roman" w:hAnsi="Times New Roman"/>
          <w:sz w:val="24"/>
          <w:szCs w:val="14"/>
          <w:lang w:val="es-ES_tradnl"/>
        </w:rPr>
        <w:lastRenderedPageBreak/>
        <w:t xml:space="preserve">grupos significativos de ciudadanos podrán postular los candidatos que cumplan con las condiciones que establezca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w:t>
      </w:r>
      <w:r w:rsidR="001438F7">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A</w:t>
      </w:r>
      <w:r w:rsidR="00B3238B">
        <w:rPr>
          <w:rFonts w:ascii="Times New Roman" w:hAnsi="Times New Roman"/>
          <w:sz w:val="24"/>
          <w:szCs w:val="14"/>
          <w:lang w:val="es-ES_tradnl"/>
        </w:rPr>
        <w:t>í</w:t>
      </w:r>
      <w:r w:rsidRPr="008132AB">
        <w:rPr>
          <w:rFonts w:ascii="Times New Roman" w:hAnsi="Times New Roman"/>
          <w:sz w:val="24"/>
          <w:szCs w:val="14"/>
          <w:lang w:val="es-ES_tradnl"/>
        </w:rPr>
        <w:t>da Abella</w:t>
      </w:r>
      <w:r w:rsidR="001438F7">
        <w:rPr>
          <w:rFonts w:ascii="Times New Roman" w:hAnsi="Times New Roman"/>
          <w:sz w:val="24"/>
          <w:szCs w:val="14"/>
          <w:lang w:val="es-ES_tradnl"/>
        </w:rPr>
        <w:t xml:space="preserve"> Esquivel solicita su abolición.</w:t>
      </w:r>
      <w:r w:rsidRPr="008132AB">
        <w:rPr>
          <w:rFonts w:ascii="Times New Roman" w:hAnsi="Times New Roman"/>
          <w:sz w:val="24"/>
          <w:szCs w:val="14"/>
          <w:lang w:val="es-ES_tradnl"/>
        </w:rPr>
        <w:t xml:space="preserve"> </w:t>
      </w:r>
      <w:r w:rsidR="001438F7" w:rsidRPr="008132AB">
        <w:rPr>
          <w:rFonts w:ascii="Times New Roman" w:hAnsi="Times New Roman"/>
          <w:sz w:val="24"/>
          <w:szCs w:val="14"/>
          <w:lang w:val="es-ES_tradnl"/>
        </w:rPr>
        <w:t xml:space="preserve">El </w:t>
      </w:r>
      <w:r w:rsidRPr="008132AB">
        <w:rPr>
          <w:rFonts w:ascii="Times New Roman" w:hAnsi="Times New Roman"/>
          <w:sz w:val="24"/>
          <w:szCs w:val="14"/>
          <w:lang w:val="es-ES_tradnl"/>
        </w:rPr>
        <w:t>resultado de la votación es el siguiente: por la afirmativa, tres (3) votos</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p</w:t>
      </w:r>
      <w:r w:rsidR="001438F7">
        <w:rPr>
          <w:rFonts w:ascii="Times New Roman" w:hAnsi="Times New Roman"/>
          <w:sz w:val="24"/>
          <w:szCs w:val="14"/>
          <w:lang w:val="es-ES_tradnl"/>
        </w:rPr>
        <w:t>or la negativa, doce (12) votos.</w:t>
      </w:r>
      <w:r w:rsidRPr="008132AB">
        <w:rPr>
          <w:rFonts w:ascii="Times New Roman" w:hAnsi="Times New Roman"/>
          <w:sz w:val="24"/>
          <w:szCs w:val="14"/>
          <w:lang w:val="es-ES_tradnl"/>
        </w:rPr>
        <w:t xml:space="preserve"> </w:t>
      </w:r>
      <w:r w:rsidR="001438F7" w:rsidRPr="008132AB">
        <w:rPr>
          <w:rFonts w:ascii="Times New Roman" w:hAnsi="Times New Roman"/>
          <w:sz w:val="24"/>
          <w:szCs w:val="14"/>
          <w:lang w:val="es-ES_tradnl"/>
        </w:rPr>
        <w:t xml:space="preserve">En </w:t>
      </w:r>
      <w:r w:rsidRPr="008132AB">
        <w:rPr>
          <w:rFonts w:ascii="Times New Roman" w:hAnsi="Times New Roman"/>
          <w:sz w:val="24"/>
          <w:szCs w:val="14"/>
          <w:lang w:val="es-ES_tradnl"/>
        </w:rPr>
        <w:t>consecuencia</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es negado. El </w:t>
      </w:r>
      <w:r w:rsidR="001438F7">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Horacio Serpa Uribe sugiere remplazarlo por el siguiente</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que él propuso: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ley establecerá los r</w:t>
      </w:r>
      <w:r w:rsidR="00B3238B">
        <w:rPr>
          <w:rFonts w:ascii="Times New Roman" w:hAnsi="Times New Roman"/>
          <w:sz w:val="24"/>
          <w:szCs w:val="14"/>
          <w:lang w:val="es-ES_tradnl"/>
        </w:rPr>
        <w:t>equisitos para otorgar personería jurí</w:t>
      </w:r>
      <w:r w:rsidRPr="008132AB">
        <w:rPr>
          <w:rFonts w:ascii="Times New Roman" w:hAnsi="Times New Roman"/>
          <w:sz w:val="24"/>
          <w:szCs w:val="14"/>
          <w:lang w:val="es-ES_tradnl"/>
        </w:rPr>
        <w:t>dica a los partidos p</w:t>
      </w:r>
      <w:r w:rsidR="00C54F1B">
        <w:rPr>
          <w:rFonts w:ascii="Times New Roman" w:hAnsi="Times New Roman"/>
          <w:sz w:val="24"/>
          <w:szCs w:val="14"/>
          <w:lang w:val="es-ES_tradnl"/>
        </w:rPr>
        <w:t>olític</w:t>
      </w:r>
      <w:r w:rsidR="00B3238B">
        <w:rPr>
          <w:rFonts w:ascii="Times New Roman" w:hAnsi="Times New Roman"/>
          <w:sz w:val="24"/>
          <w:szCs w:val="14"/>
          <w:lang w:val="es-ES_tradnl"/>
        </w:rPr>
        <w:t>os</w:t>
      </w:r>
      <w:r w:rsidRPr="008132AB">
        <w:rPr>
          <w:rFonts w:ascii="Times New Roman" w:hAnsi="Times New Roman"/>
          <w:sz w:val="24"/>
          <w:szCs w:val="14"/>
          <w:lang w:val="es-ES_tradnl"/>
        </w:rPr>
        <w:t xml:space="preserve"> que se organizarán ciñéndose a los principios de democracia participativa.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Sometido a votación</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obtiene ocho (8) votos por la afirmativa, siete </w:t>
      </w:r>
      <w:r w:rsidRPr="008132AB">
        <w:rPr>
          <w:rFonts w:ascii="Times New Roman" w:hAnsi="Times New Roman"/>
          <w:b/>
          <w:bCs/>
          <w:sz w:val="24"/>
          <w:lang w:val="es-ES_tradnl"/>
        </w:rPr>
        <w:t xml:space="preserve">(7) </w:t>
      </w:r>
      <w:r w:rsidRPr="008132AB">
        <w:rPr>
          <w:rFonts w:ascii="Times New Roman" w:hAnsi="Times New Roman"/>
          <w:sz w:val="24"/>
          <w:szCs w:val="14"/>
          <w:lang w:val="es-ES_tradnl"/>
        </w:rPr>
        <w:t>p</w:t>
      </w:r>
      <w:r w:rsidR="001438F7">
        <w:rPr>
          <w:rFonts w:ascii="Times New Roman" w:hAnsi="Times New Roman"/>
          <w:sz w:val="24"/>
          <w:szCs w:val="14"/>
          <w:lang w:val="es-ES_tradnl"/>
        </w:rPr>
        <w:t>or la negativa y una abstención;</w:t>
      </w:r>
      <w:r w:rsidRPr="008132AB">
        <w:rPr>
          <w:rFonts w:ascii="Times New Roman" w:hAnsi="Times New Roman"/>
          <w:sz w:val="24"/>
          <w:szCs w:val="14"/>
          <w:lang w:val="es-ES_tradnl"/>
        </w:rPr>
        <w:t xml:space="preserve"> en consecuencia</w:t>
      </w:r>
      <w:r w:rsidR="001438F7">
        <w:rPr>
          <w:rFonts w:ascii="Times New Roman" w:hAnsi="Times New Roman"/>
          <w:sz w:val="24"/>
          <w:szCs w:val="14"/>
          <w:lang w:val="es-ES_tradnl"/>
        </w:rPr>
        <w:t>,</w:t>
      </w:r>
      <w:r w:rsidRPr="008132AB">
        <w:rPr>
          <w:rFonts w:ascii="Times New Roman" w:hAnsi="Times New Roman"/>
          <w:sz w:val="24"/>
          <w:szCs w:val="14"/>
          <w:lang w:val="es-ES_tradnl"/>
        </w:rPr>
        <w:t xml:space="preserve"> es aprobado.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pasa luego a votar el artículo tercero y en primer lugar la proposición sustitutiva presentada por el </w:t>
      </w:r>
      <w:r w:rsidR="001438F7">
        <w:rPr>
          <w:rFonts w:ascii="Times New Roman" w:hAnsi="Times New Roman"/>
          <w:sz w:val="24"/>
          <w:szCs w:val="14"/>
          <w:lang w:val="es-ES_tradnl"/>
        </w:rPr>
        <w:t>h</w:t>
      </w:r>
      <w:r w:rsidR="00497AF9">
        <w:rPr>
          <w:rFonts w:ascii="Times New Roman" w:hAnsi="Times New Roman"/>
          <w:sz w:val="24"/>
          <w:szCs w:val="14"/>
          <w:lang w:val="es-ES_tradnl"/>
        </w:rPr>
        <w:t>onorable Constitu</w:t>
      </w:r>
      <w:r w:rsidR="00B3238B">
        <w:rPr>
          <w:rFonts w:ascii="Times New Roman" w:hAnsi="Times New Roman"/>
          <w:sz w:val="24"/>
          <w:szCs w:val="14"/>
          <w:lang w:val="es-ES_tradnl"/>
        </w:rPr>
        <w:t>yente Jaime Arias Ló</w:t>
      </w:r>
      <w:r w:rsidRPr="008132AB">
        <w:rPr>
          <w:rFonts w:ascii="Times New Roman" w:hAnsi="Times New Roman"/>
          <w:sz w:val="24"/>
          <w:szCs w:val="14"/>
          <w:lang w:val="es-ES_tradnl"/>
        </w:rPr>
        <w:t xml:space="preserve">pez: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ley fijará la proporción en que el Estado asume el reembolso de los gastos que demande</w:t>
      </w:r>
      <w:r w:rsidR="001438F7">
        <w:rPr>
          <w:rFonts w:ascii="Times New Roman" w:hAnsi="Times New Roman"/>
          <w:sz w:val="24"/>
          <w:szCs w:val="14"/>
          <w:lang w:val="es-ES_tradnl"/>
        </w:rPr>
        <w:t>n</w:t>
      </w:r>
      <w:r w:rsidRPr="008132AB">
        <w:rPr>
          <w:rFonts w:ascii="Times New Roman" w:hAnsi="Times New Roman"/>
          <w:sz w:val="24"/>
          <w:szCs w:val="14"/>
          <w:lang w:val="es-ES_tradnl"/>
        </w:rPr>
        <w:t xml:space="preserve"> las campañas de los candidatos de los partidos y grupos a instituciones públicas de elección popular. Del mismo modo, podrá limitar el monto de los gastos que cualq</w:t>
      </w:r>
      <w:r w:rsidR="001438F7">
        <w:rPr>
          <w:rFonts w:ascii="Times New Roman" w:hAnsi="Times New Roman"/>
          <w:sz w:val="24"/>
          <w:szCs w:val="14"/>
          <w:lang w:val="es-ES_tradnl"/>
        </w:rPr>
        <w:t>uier candidato, partido o grupo</w:t>
      </w:r>
      <w:r w:rsidRPr="008132AB">
        <w:rPr>
          <w:rFonts w:ascii="Times New Roman" w:hAnsi="Times New Roman"/>
          <w:sz w:val="24"/>
          <w:szCs w:val="14"/>
          <w:lang w:val="es-ES_tradnl"/>
        </w:rPr>
        <w:t xml:space="preserve"> pueda realizar a propósito de estas campañas y establecer para unos y otros la obligación de divulgar la cuantía y origen de esos ingresos.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Se registra el siguiente resultado: por la afirmativa, cu</w:t>
      </w:r>
      <w:r w:rsidR="00B3238B">
        <w:rPr>
          <w:rFonts w:ascii="Times New Roman" w:hAnsi="Times New Roman"/>
          <w:sz w:val="24"/>
          <w:szCs w:val="14"/>
          <w:lang w:val="es-ES_tradnl"/>
        </w:rPr>
        <w:t>atro (4) votos; por la negativa,</w:t>
      </w:r>
      <w:r w:rsidR="001438F7">
        <w:rPr>
          <w:rFonts w:ascii="Times New Roman" w:hAnsi="Times New Roman"/>
          <w:sz w:val="24"/>
          <w:szCs w:val="14"/>
          <w:lang w:val="es-ES_tradnl"/>
        </w:rPr>
        <w:t xml:space="preserve"> siete (7) votos;</w:t>
      </w:r>
      <w:r w:rsidRPr="008132AB">
        <w:rPr>
          <w:rFonts w:ascii="Times New Roman" w:hAnsi="Times New Roman"/>
          <w:sz w:val="24"/>
          <w:szCs w:val="14"/>
          <w:lang w:val="es-ES_tradnl"/>
        </w:rPr>
        <w:t xml:space="preserve"> dos abstenciones. En con</w:t>
      </w:r>
      <w:r w:rsidRPr="008132AB">
        <w:rPr>
          <w:rFonts w:ascii="Times New Roman" w:hAnsi="Times New Roman"/>
          <w:sz w:val="24"/>
          <w:lang w:val="es-ES_tradnl"/>
        </w:rPr>
        <w:t>secuencia</w:t>
      </w:r>
      <w:r w:rsidR="001438F7">
        <w:rPr>
          <w:rFonts w:ascii="Times New Roman" w:hAnsi="Times New Roman"/>
          <w:sz w:val="24"/>
          <w:lang w:val="es-ES_tradnl"/>
        </w:rPr>
        <w:t>,</w:t>
      </w:r>
      <w:r w:rsidRPr="008132AB">
        <w:rPr>
          <w:rFonts w:ascii="Times New Roman" w:hAnsi="Times New Roman"/>
          <w:sz w:val="24"/>
          <w:lang w:val="es-ES_tradnl"/>
        </w:rPr>
        <w:t xml:space="preserve"> es negada. Se procede entonces a votar la proposición sustitutiva presentada por el </w:t>
      </w:r>
      <w:r w:rsidR="001438F7">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en su primera parte: </w:t>
      </w:r>
    </w:p>
    <w:p w:rsidR="00453AF5" w:rsidRPr="008132AB" w:rsidRDefault="00B3238B"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Art</w:t>
      </w:r>
      <w:r>
        <w:rPr>
          <w:rFonts w:ascii="Times New Roman" w:hAnsi="Times New Roman"/>
          <w:sz w:val="24"/>
          <w:lang w:val="es-ES_tradnl"/>
        </w:rPr>
        <w:t>í</w:t>
      </w:r>
      <w:r w:rsidRPr="008132AB">
        <w:rPr>
          <w:rFonts w:ascii="Times New Roman" w:hAnsi="Times New Roman"/>
          <w:sz w:val="24"/>
          <w:lang w:val="es-ES_tradnl"/>
        </w:rPr>
        <w:t>culo</w:t>
      </w:r>
      <w:r w:rsidR="00453AF5" w:rsidRPr="008132AB">
        <w:rPr>
          <w:rFonts w:ascii="Times New Roman" w:hAnsi="Times New Roman"/>
          <w:sz w:val="24"/>
          <w:lang w:val="es-ES_tradnl"/>
        </w:rPr>
        <w:t>. Con el exclusivo fin de colaborar en la financiación de las campañas p</w:t>
      </w:r>
      <w:r w:rsidR="00C54F1B">
        <w:rPr>
          <w:rFonts w:ascii="Times New Roman" w:hAnsi="Times New Roman"/>
          <w:sz w:val="24"/>
          <w:lang w:val="es-ES_tradnl"/>
        </w:rPr>
        <w:t>olític</w:t>
      </w:r>
      <w:r w:rsidR="00453AF5" w:rsidRPr="008132AB">
        <w:rPr>
          <w:rFonts w:ascii="Times New Roman" w:hAnsi="Times New Roman"/>
          <w:sz w:val="24"/>
          <w:lang w:val="es-ES_tradnl"/>
        </w:rPr>
        <w:t>as o de otorgar participación equitativa en lo</w:t>
      </w:r>
      <w:r>
        <w:rPr>
          <w:rFonts w:ascii="Times New Roman" w:hAnsi="Times New Roman"/>
          <w:sz w:val="24"/>
          <w:lang w:val="es-ES_tradnl"/>
        </w:rPr>
        <w:t>s medios de difusión del Estado</w:t>
      </w:r>
      <w:r w:rsidR="001438F7">
        <w:rPr>
          <w:rFonts w:ascii="Times New Roman" w:hAnsi="Times New Roman"/>
          <w:sz w:val="24"/>
          <w:lang w:val="es-ES_tradnl"/>
        </w:rPr>
        <w:t>,</w:t>
      </w:r>
      <w:r w:rsidR="00453AF5" w:rsidRPr="008132AB">
        <w:rPr>
          <w:rFonts w:ascii="Times New Roman" w:hAnsi="Times New Roman"/>
          <w:sz w:val="24"/>
          <w:lang w:val="es-ES_tradnl"/>
        </w:rPr>
        <w:t xml:space="preserve"> podrá la ley exigirle</w:t>
      </w:r>
      <w:r w:rsidR="001438F7">
        <w:rPr>
          <w:rFonts w:ascii="Times New Roman" w:hAnsi="Times New Roman"/>
          <w:sz w:val="24"/>
          <w:lang w:val="es-ES_tradnl"/>
        </w:rPr>
        <w:t>s</w:t>
      </w:r>
      <w:r w:rsidR="00453AF5" w:rsidRPr="008132AB">
        <w:rPr>
          <w:rFonts w:ascii="Times New Roman" w:hAnsi="Times New Roman"/>
          <w:sz w:val="24"/>
          <w:lang w:val="es-ES_tradnl"/>
        </w:rPr>
        <w:t xml:space="preserve"> a los partidos y movimientos p</w:t>
      </w:r>
      <w:r w:rsidR="00C54F1B">
        <w:rPr>
          <w:rFonts w:ascii="Times New Roman" w:hAnsi="Times New Roman"/>
          <w:sz w:val="24"/>
          <w:lang w:val="es-ES_tradnl"/>
        </w:rPr>
        <w:t>olític</w:t>
      </w:r>
      <w:r>
        <w:rPr>
          <w:rFonts w:ascii="Times New Roman" w:hAnsi="Times New Roman"/>
          <w:sz w:val="24"/>
          <w:lang w:val="es-ES_tradnl"/>
        </w:rPr>
        <w:t>os la constitución de personerí</w:t>
      </w:r>
      <w:r w:rsidR="00453AF5" w:rsidRPr="008132AB">
        <w:rPr>
          <w:rFonts w:ascii="Times New Roman" w:hAnsi="Times New Roman"/>
          <w:sz w:val="24"/>
          <w:lang w:val="es-ES_tradnl"/>
        </w:rPr>
        <w:t xml:space="preserve">a jurídica y la inscripción ante la autoridad del nombre con que se distingan los nombres de sus directivas y los de sus respectivas enseñas.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Obtiene seis (6) votos en favor, seis (6) en contra y una abstención.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pasa entonces a votar la segunda alternativa contemplada en el informe de la Subcomisión IV y se </w:t>
      </w:r>
      <w:r w:rsidR="001438F7">
        <w:rPr>
          <w:rFonts w:ascii="Times New Roman" w:hAnsi="Times New Roman"/>
          <w:sz w:val="24"/>
          <w:lang w:val="es-ES_tradnl"/>
        </w:rPr>
        <w:t>vota por partes,</w:t>
      </w:r>
      <w:r w:rsidRPr="008132AB">
        <w:rPr>
          <w:rFonts w:ascii="Times New Roman" w:hAnsi="Times New Roman"/>
          <w:sz w:val="24"/>
          <w:lang w:val="es-ES_tradnl"/>
        </w:rPr>
        <w:t xml:space="preserve"> así: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ley podrá limitar el monto de los gastos que los partidos, movimientos o candidatos puedan realizar a propósito </w:t>
      </w:r>
      <w:r w:rsidRPr="001438F7">
        <w:rPr>
          <w:rFonts w:ascii="Times New Roman" w:hAnsi="Times New Roman"/>
          <w:bCs/>
          <w:sz w:val="24"/>
          <w:lang w:val="es-ES_tradnl"/>
        </w:rPr>
        <w:t>de</w:t>
      </w:r>
      <w:r w:rsidRPr="008132AB">
        <w:rPr>
          <w:rFonts w:ascii="Times New Roman" w:hAnsi="Times New Roman"/>
          <w:b/>
          <w:bCs/>
          <w:sz w:val="24"/>
          <w:lang w:val="es-ES_tradnl"/>
        </w:rPr>
        <w:t xml:space="preserve"> </w:t>
      </w:r>
      <w:r w:rsidR="00B3238B">
        <w:rPr>
          <w:rFonts w:ascii="Times New Roman" w:hAnsi="Times New Roman"/>
          <w:sz w:val="24"/>
          <w:lang w:val="es-ES_tradnl"/>
        </w:rPr>
        <w:t>las campañas electorales, así</w:t>
      </w:r>
      <w:r w:rsidRPr="008132AB">
        <w:rPr>
          <w:rFonts w:ascii="Times New Roman" w:hAnsi="Times New Roman"/>
          <w:sz w:val="24"/>
          <w:lang w:val="es-ES_tradnl"/>
        </w:rPr>
        <w:t xml:space="preserve"> como el monto máximo por contribuyente. Los partidos, movimientos y candidatos deberán rendir públicamente cuentas del monto, origen y destino de sus ingresos.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registra el siguiente resultado: por la afirmativa, once (11) votos; por la negativa</w:t>
      </w:r>
      <w:r w:rsidR="001438F7">
        <w:rPr>
          <w:rFonts w:ascii="Times New Roman" w:hAnsi="Times New Roman"/>
          <w:sz w:val="24"/>
          <w:lang w:val="es-ES_tradnl"/>
        </w:rPr>
        <w:t>, un (1) voto; dos abstenciones.</w:t>
      </w:r>
      <w:r w:rsidRPr="008132AB">
        <w:rPr>
          <w:rFonts w:ascii="Times New Roman" w:hAnsi="Times New Roman"/>
          <w:sz w:val="24"/>
          <w:lang w:val="es-ES_tradnl"/>
        </w:rPr>
        <w:t xml:space="preserve"> </w:t>
      </w:r>
      <w:r w:rsidR="001438F7" w:rsidRPr="008132AB">
        <w:rPr>
          <w:rFonts w:ascii="Times New Roman" w:hAnsi="Times New Roman"/>
          <w:sz w:val="24"/>
          <w:lang w:val="es-ES_tradnl"/>
        </w:rPr>
        <w:t xml:space="preserve">En </w:t>
      </w:r>
      <w:r w:rsidRPr="008132AB">
        <w:rPr>
          <w:rFonts w:ascii="Times New Roman" w:hAnsi="Times New Roman"/>
          <w:sz w:val="24"/>
          <w:lang w:val="es-ES_tradnl"/>
        </w:rPr>
        <w:t>consecuencia</w:t>
      </w:r>
      <w:r w:rsidR="001438F7">
        <w:rPr>
          <w:rFonts w:ascii="Times New Roman" w:hAnsi="Times New Roman"/>
          <w:sz w:val="24"/>
          <w:lang w:val="es-ES_tradnl"/>
        </w:rPr>
        <w:t>,</w:t>
      </w:r>
      <w:r w:rsidRPr="008132AB">
        <w:rPr>
          <w:rFonts w:ascii="Times New Roman" w:hAnsi="Times New Roman"/>
          <w:sz w:val="24"/>
          <w:lang w:val="es-ES_tradnl"/>
        </w:rPr>
        <w:t xml:space="preserve"> es aprobado y se vota el párrafo siguiente: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El Estado contribuirá a la financiación del funcionamiento y de las campañas electorales de los partidos y movimientos políticos legalmente</w:t>
      </w:r>
      <w:r w:rsidR="001438F7">
        <w:rPr>
          <w:rFonts w:ascii="Times New Roman" w:hAnsi="Times New Roman"/>
          <w:sz w:val="24"/>
          <w:lang w:val="es-ES_tradnl"/>
        </w:rPr>
        <w:t xml:space="preserve"> constituidos.</w:t>
      </w:r>
      <w:r w:rsidRPr="008132AB">
        <w:rPr>
          <w:rFonts w:ascii="Times New Roman" w:hAnsi="Times New Roman"/>
          <w:sz w:val="24"/>
          <w:lang w:val="es-ES_tradnl"/>
        </w:rPr>
        <w:t xml:space="preserve"> Los partidos y movimientos, lo mismo que los grupos significativos de ciudadanos que postulen candidatos, se harán acreedores a este beneficio siempre y cuando obtengan el porcentaje de votación que señale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obtiene el siguiente resultado: por la afirmativa, once (11) votos; por la negativa</w:t>
      </w:r>
      <w:r w:rsidR="001438F7">
        <w:rPr>
          <w:rFonts w:ascii="Times New Roman" w:hAnsi="Times New Roman"/>
          <w:sz w:val="24"/>
          <w:lang w:val="es-ES_tradnl"/>
        </w:rPr>
        <w:t>,</w:t>
      </w:r>
      <w:r w:rsidRPr="008132AB">
        <w:rPr>
          <w:rFonts w:ascii="Times New Roman" w:hAnsi="Times New Roman"/>
          <w:sz w:val="24"/>
          <w:lang w:val="es-ES_tradnl"/>
        </w:rPr>
        <w:t xml:space="preserve"> </w:t>
      </w:r>
      <w:r w:rsidR="00B3238B">
        <w:rPr>
          <w:rFonts w:ascii="Times New Roman" w:hAnsi="Times New Roman"/>
          <w:sz w:val="24"/>
          <w:lang w:val="es-ES_tradnl"/>
        </w:rPr>
        <w:t>dos (2) votos; tres (3) abstenci</w:t>
      </w:r>
      <w:r w:rsidR="001438F7">
        <w:rPr>
          <w:rFonts w:ascii="Times New Roman" w:hAnsi="Times New Roman"/>
          <w:sz w:val="24"/>
          <w:lang w:val="es-ES_tradnl"/>
        </w:rPr>
        <w:t>ones.</w:t>
      </w:r>
      <w:r w:rsidRPr="008132AB">
        <w:rPr>
          <w:rFonts w:ascii="Times New Roman" w:hAnsi="Times New Roman"/>
          <w:sz w:val="24"/>
          <w:lang w:val="es-ES_tradnl"/>
        </w:rPr>
        <w:t xml:space="preserve"> </w:t>
      </w:r>
      <w:r w:rsidR="001438F7" w:rsidRPr="008132AB">
        <w:rPr>
          <w:rFonts w:ascii="Times New Roman" w:hAnsi="Times New Roman"/>
          <w:sz w:val="24"/>
          <w:lang w:val="es-ES_tradnl"/>
        </w:rPr>
        <w:t xml:space="preserve">En </w:t>
      </w:r>
      <w:r w:rsidRPr="008132AB">
        <w:rPr>
          <w:rFonts w:ascii="Times New Roman" w:hAnsi="Times New Roman"/>
          <w:sz w:val="24"/>
          <w:lang w:val="es-ES_tradnl"/>
        </w:rPr>
        <w:t>consecuencia</w:t>
      </w:r>
      <w:r w:rsidR="001438F7">
        <w:rPr>
          <w:rFonts w:ascii="Times New Roman" w:hAnsi="Times New Roman"/>
          <w:sz w:val="24"/>
          <w:lang w:val="es-ES_tradnl"/>
        </w:rPr>
        <w:t>, es aprobado. Se vota la segunda part</w:t>
      </w:r>
      <w:r w:rsidRPr="008132AB">
        <w:rPr>
          <w:rFonts w:ascii="Times New Roman" w:hAnsi="Times New Roman"/>
          <w:sz w:val="24"/>
          <w:lang w:val="es-ES_tradnl"/>
        </w:rPr>
        <w:t xml:space="preserve">e de la proposición sustitutiva presentada por el </w:t>
      </w:r>
      <w:r w:rsidR="00CE57A2">
        <w:rPr>
          <w:rFonts w:ascii="Times New Roman" w:hAnsi="Times New Roman"/>
          <w:sz w:val="24"/>
          <w:lang w:val="es-ES_tradnl"/>
        </w:rPr>
        <w:t>Delegatari</w:t>
      </w:r>
      <w:r w:rsidRPr="008132AB">
        <w:rPr>
          <w:rFonts w:ascii="Times New Roman" w:hAnsi="Times New Roman"/>
          <w:sz w:val="24"/>
          <w:lang w:val="es-ES_tradnl"/>
        </w:rPr>
        <w:t xml:space="preserve">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En ningún caso podrá la ley hacer coercitiva la disciplina interna en la organización de los partidos y movimientos ni exigir afiliación a ellos para poder participar en las elecciones.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Obtiene catorce (14</w:t>
      </w:r>
      <w:r w:rsidR="00BB0C0B">
        <w:rPr>
          <w:rFonts w:ascii="Times New Roman" w:hAnsi="Times New Roman"/>
          <w:sz w:val="24"/>
          <w:lang w:val="es-ES_tradnl"/>
        </w:rPr>
        <w:t>) votos a favor, una abstención;</w:t>
      </w:r>
      <w:r w:rsidRPr="008132AB">
        <w:rPr>
          <w:rFonts w:ascii="Times New Roman" w:hAnsi="Times New Roman"/>
          <w:sz w:val="24"/>
          <w:lang w:val="es-ES_tradnl"/>
        </w:rPr>
        <w:t xml:space="preserve"> no se re</w:t>
      </w:r>
      <w:r w:rsidR="00BB0C0B">
        <w:rPr>
          <w:rFonts w:ascii="Times New Roman" w:hAnsi="Times New Roman"/>
          <w:sz w:val="24"/>
          <w:lang w:val="es-ES_tradnl"/>
        </w:rPr>
        <w:t>gistra votación por la negativa.</w:t>
      </w:r>
      <w:r w:rsidRPr="008132AB">
        <w:rPr>
          <w:rFonts w:ascii="Times New Roman" w:hAnsi="Times New Roman"/>
          <w:sz w:val="24"/>
          <w:lang w:val="es-ES_tradnl"/>
        </w:rPr>
        <w:t xml:space="preserve"> </w:t>
      </w:r>
      <w:r w:rsidR="00BB0C0B" w:rsidRPr="008132AB">
        <w:rPr>
          <w:rFonts w:ascii="Times New Roman" w:hAnsi="Times New Roman"/>
          <w:sz w:val="24"/>
          <w:lang w:val="es-ES_tradnl"/>
        </w:rPr>
        <w:t xml:space="preserve">En </w:t>
      </w:r>
      <w:r w:rsidRPr="008132AB">
        <w:rPr>
          <w:rFonts w:ascii="Times New Roman" w:hAnsi="Times New Roman"/>
          <w:sz w:val="24"/>
          <w:lang w:val="es-ES_tradnl"/>
        </w:rPr>
        <w:t>consecuencia</w:t>
      </w:r>
      <w:r w:rsidR="00BB0C0B">
        <w:rPr>
          <w:rFonts w:ascii="Times New Roman" w:hAnsi="Times New Roman"/>
          <w:sz w:val="24"/>
          <w:lang w:val="es-ES_tradnl"/>
        </w:rPr>
        <w:t>,</w:t>
      </w:r>
      <w:r w:rsidRPr="008132AB">
        <w:rPr>
          <w:rFonts w:ascii="Times New Roman" w:hAnsi="Times New Roman"/>
          <w:sz w:val="24"/>
          <w:lang w:val="es-ES_tradnl"/>
        </w:rPr>
        <w:t xml:space="preserve"> es aprobado. El a</w:t>
      </w:r>
      <w:r w:rsidR="003B4D17">
        <w:rPr>
          <w:rFonts w:ascii="Times New Roman" w:hAnsi="Times New Roman"/>
          <w:sz w:val="24"/>
          <w:lang w:val="es-ES_tradnl"/>
        </w:rPr>
        <w:t>rtículo</w:t>
      </w:r>
      <w:r w:rsidR="00B3238B">
        <w:rPr>
          <w:rFonts w:ascii="Times New Roman" w:hAnsi="Times New Roman"/>
          <w:sz w:val="24"/>
          <w:lang w:val="es-ES_tradnl"/>
        </w:rPr>
        <w:t xml:space="preserve"> queda así</w:t>
      </w:r>
      <w:r w:rsidRPr="008132AB">
        <w:rPr>
          <w:rFonts w:ascii="Times New Roman" w:hAnsi="Times New Roman"/>
          <w:sz w:val="24"/>
          <w:lang w:val="es-ES_tradnl"/>
        </w:rPr>
        <w:t xml:space="preserve">: </w:t>
      </w:r>
    </w:p>
    <w:p w:rsidR="00453AF5" w:rsidRPr="008132AB" w:rsidRDefault="00B3238B" w:rsidP="00453AF5">
      <w:pPr>
        <w:spacing w:after="0" w:line="240" w:lineRule="auto"/>
        <w:jc w:val="both"/>
        <w:rPr>
          <w:rFonts w:ascii="Times New Roman" w:hAnsi="Times New Roman"/>
          <w:sz w:val="24"/>
          <w:lang w:val="es-ES_tradnl"/>
        </w:rPr>
      </w:pPr>
      <w:r>
        <w:rPr>
          <w:rFonts w:ascii="Times New Roman" w:hAnsi="Times New Roman"/>
          <w:bCs/>
          <w:sz w:val="24"/>
          <w:lang w:val="es-ES_tradnl"/>
        </w:rPr>
        <w:lastRenderedPageBreak/>
        <w:t>Artí</w:t>
      </w:r>
      <w:r w:rsidRPr="00B3238B">
        <w:rPr>
          <w:rFonts w:ascii="Times New Roman" w:hAnsi="Times New Roman"/>
          <w:bCs/>
          <w:sz w:val="24"/>
          <w:lang w:val="es-ES_tradnl"/>
        </w:rPr>
        <w:t>culo</w:t>
      </w:r>
      <w:r>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8132AB">
        <w:rPr>
          <w:rFonts w:ascii="Times New Roman" w:hAnsi="Times New Roman"/>
          <w:sz w:val="24"/>
          <w:lang w:val="es-ES_tradnl"/>
        </w:rPr>
        <w:t xml:space="preserve">El Estado contribuirá a la financiación del funcionamiento y de las campañas electorales de los partidos y movimientos políticos legalmente constituidos. Los partidos y movimientos, lo mismo que los grupos significativos de ciudadanos que postulen candidatos, se harán acreedores a este beneficio siempre y cuando obtengan el porcentaje de votación que señale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La ley podrá limitar el monto de los gastos que los partidos, movimientos o candidatos puedan realizar en las campañas ele</w:t>
      </w:r>
      <w:r w:rsidR="00B3238B">
        <w:rPr>
          <w:rFonts w:ascii="Times New Roman" w:hAnsi="Times New Roman"/>
          <w:sz w:val="24"/>
          <w:lang w:val="es-ES_tradnl"/>
        </w:rPr>
        <w:t>ctorales</w:t>
      </w:r>
      <w:r w:rsidR="00BB0C0B">
        <w:rPr>
          <w:rFonts w:ascii="Times New Roman" w:hAnsi="Times New Roman"/>
          <w:sz w:val="24"/>
          <w:lang w:val="es-ES_tradnl"/>
        </w:rPr>
        <w:t>,</w:t>
      </w:r>
      <w:r w:rsidR="00B3238B">
        <w:rPr>
          <w:rFonts w:ascii="Times New Roman" w:hAnsi="Times New Roman"/>
          <w:sz w:val="24"/>
          <w:lang w:val="es-ES_tradnl"/>
        </w:rPr>
        <w:t xml:space="preserve"> así como el monto má</w:t>
      </w:r>
      <w:r w:rsidRPr="008132AB">
        <w:rPr>
          <w:rFonts w:ascii="Times New Roman" w:hAnsi="Times New Roman"/>
          <w:sz w:val="24"/>
          <w:lang w:val="es-ES_tradnl"/>
        </w:rPr>
        <w:t>ximo por contribuyente. Los partidos</w:t>
      </w:r>
      <w:r w:rsidR="00B3238B">
        <w:rPr>
          <w:rFonts w:ascii="Times New Roman" w:hAnsi="Times New Roman"/>
          <w:sz w:val="24"/>
          <w:lang w:val="es-ES_tradnl"/>
        </w:rPr>
        <w:t>,</w:t>
      </w:r>
      <w:r w:rsidRPr="008132AB">
        <w:rPr>
          <w:rFonts w:ascii="Times New Roman" w:hAnsi="Times New Roman"/>
          <w:sz w:val="24"/>
          <w:lang w:val="es-ES_tradnl"/>
        </w:rPr>
        <w:t xml:space="preserve"> movimientos y candidatos deberán rendir públicamente cuentas del monto, origen y destino de sus ingresos.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En ningún caso podrá la ley hacer coercitiva la disciplina interna en la organización de los partidos y movimientos ni exigir afiliación a ellos para poder participar en las elecciones.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vota luego el a</w:t>
      </w:r>
      <w:r w:rsidR="003B4D17">
        <w:rPr>
          <w:rFonts w:ascii="Times New Roman" w:hAnsi="Times New Roman"/>
          <w:sz w:val="24"/>
          <w:lang w:val="es-ES_tradnl"/>
        </w:rPr>
        <w:t>rtículo</w:t>
      </w:r>
      <w:r w:rsidRPr="008132AB">
        <w:rPr>
          <w:rFonts w:ascii="Times New Roman" w:hAnsi="Times New Roman"/>
          <w:sz w:val="24"/>
          <w:lang w:val="es-ES_tradnl"/>
        </w:rPr>
        <w:t xml:space="preserve"> </w:t>
      </w:r>
      <w:r w:rsidR="00B3238B">
        <w:rPr>
          <w:rFonts w:ascii="Times New Roman" w:hAnsi="Times New Roman"/>
          <w:sz w:val="24"/>
          <w:lang w:val="es-ES_tradnl"/>
        </w:rPr>
        <w:t>4°</w:t>
      </w:r>
      <w:r w:rsidRPr="008132AB">
        <w:rPr>
          <w:rFonts w:ascii="Times New Roman" w:hAnsi="Times New Roman"/>
          <w:sz w:val="24"/>
          <w:lang w:val="es-ES_tradnl"/>
        </w:rPr>
        <w:t xml:space="preserve">: </w:t>
      </w:r>
    </w:p>
    <w:p w:rsidR="00453AF5" w:rsidRPr="008132AB" w:rsidRDefault="00B3238B" w:rsidP="00453AF5">
      <w:pPr>
        <w:spacing w:after="0" w:line="240" w:lineRule="auto"/>
        <w:jc w:val="both"/>
        <w:rPr>
          <w:rFonts w:ascii="Times New Roman" w:hAnsi="Times New Roman"/>
          <w:sz w:val="24"/>
          <w:lang w:val="es-ES_tradnl"/>
        </w:rPr>
      </w:pPr>
      <w:r w:rsidRPr="00B3238B">
        <w:rPr>
          <w:rFonts w:ascii="Times New Roman" w:hAnsi="Times New Roman"/>
          <w:bCs/>
          <w:sz w:val="24"/>
          <w:lang w:val="es-ES_tradnl"/>
        </w:rPr>
        <w:t xml:space="preserve">Artículo </w:t>
      </w:r>
      <w:r w:rsidR="00453AF5" w:rsidRPr="00B3238B">
        <w:rPr>
          <w:rFonts w:ascii="Times New Roman" w:hAnsi="Times New Roman"/>
          <w:bCs/>
          <w:sz w:val="24"/>
          <w:lang w:val="es-ES_tradnl"/>
        </w:rPr>
        <w:t>4°.</w:t>
      </w:r>
      <w:r w:rsidR="00453AF5" w:rsidRPr="008132AB">
        <w:rPr>
          <w:rFonts w:ascii="Times New Roman" w:hAnsi="Times New Roman"/>
          <w:b/>
          <w:bCs/>
          <w:sz w:val="24"/>
          <w:lang w:val="es-ES_tradnl"/>
        </w:rPr>
        <w:t xml:space="preserve"> </w:t>
      </w:r>
      <w:r>
        <w:rPr>
          <w:rFonts w:ascii="Times New Roman" w:hAnsi="Times New Roman"/>
          <w:sz w:val="24"/>
          <w:lang w:val="es-ES_tradnl"/>
        </w:rPr>
        <w:t>Se prohí</w:t>
      </w:r>
      <w:r w:rsidR="00453AF5" w:rsidRPr="008132AB">
        <w:rPr>
          <w:rFonts w:ascii="Times New Roman" w:hAnsi="Times New Roman"/>
          <w:sz w:val="24"/>
          <w:lang w:val="es-ES_tradnl"/>
        </w:rPr>
        <w:t>be a quienes desempeñan funciones públicas hacer contribución alguna a los partidos, movimientos o candidatos, o estimular a otras personas a que las hagan, salvo las excepciones que establezca la ley. El incumplimiento de estas prohibiciones ser</w:t>
      </w:r>
      <w:r w:rsidR="004B365F">
        <w:rPr>
          <w:rFonts w:ascii="Times New Roman" w:hAnsi="Times New Roman"/>
          <w:sz w:val="24"/>
          <w:lang w:val="es-ES_tradnl"/>
        </w:rPr>
        <w:t>á</w:t>
      </w:r>
      <w:r w:rsidR="00453AF5" w:rsidRPr="008132AB">
        <w:rPr>
          <w:rFonts w:ascii="Times New Roman" w:hAnsi="Times New Roman"/>
          <w:sz w:val="24"/>
          <w:lang w:val="es-ES_tradnl"/>
        </w:rPr>
        <w:t xml:space="preserve"> causal de remoción del cargo o de la pérdida de la investidura.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registra el siguiente resultado: por la afirmativa, doce (12) votos, por la negativa un </w:t>
      </w:r>
      <w:r w:rsidRPr="008132AB">
        <w:rPr>
          <w:rFonts w:ascii="Times New Roman" w:hAnsi="Times New Roman"/>
          <w:b/>
          <w:bCs/>
          <w:sz w:val="24"/>
          <w:lang w:val="es-ES_tradnl"/>
        </w:rPr>
        <w:t xml:space="preserve">(1) </w:t>
      </w:r>
      <w:r w:rsidR="004B365F">
        <w:rPr>
          <w:rFonts w:ascii="Times New Roman" w:hAnsi="Times New Roman"/>
          <w:sz w:val="24"/>
          <w:lang w:val="es-ES_tradnl"/>
        </w:rPr>
        <w:t>voto, una (1) abstención;</w:t>
      </w:r>
      <w:r w:rsidRPr="008132AB">
        <w:rPr>
          <w:rFonts w:ascii="Times New Roman" w:hAnsi="Times New Roman"/>
          <w:sz w:val="24"/>
          <w:lang w:val="es-ES_tradnl"/>
        </w:rPr>
        <w:t xml:space="preserve"> en consecuencia</w:t>
      </w:r>
      <w:r w:rsidR="004B365F">
        <w:rPr>
          <w:rFonts w:ascii="Times New Roman" w:hAnsi="Times New Roman"/>
          <w:sz w:val="24"/>
          <w:lang w:val="es-ES_tradnl"/>
        </w:rPr>
        <w:t>,</w:t>
      </w:r>
      <w:r w:rsidRPr="008132AB">
        <w:rPr>
          <w:rFonts w:ascii="Times New Roman" w:hAnsi="Times New Roman"/>
          <w:sz w:val="24"/>
          <w:lang w:val="es-ES_tradnl"/>
        </w:rPr>
        <w:t xml:space="preserve"> es aprobado.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pasa entonces al a</w:t>
      </w:r>
      <w:r w:rsidR="003B4D17">
        <w:rPr>
          <w:rFonts w:ascii="Times New Roman" w:hAnsi="Times New Roman"/>
          <w:sz w:val="24"/>
          <w:lang w:val="es-ES_tradnl"/>
        </w:rPr>
        <w:t>rtículo</w:t>
      </w:r>
      <w:r w:rsidRPr="008132AB">
        <w:rPr>
          <w:rFonts w:ascii="Times New Roman" w:hAnsi="Times New Roman"/>
          <w:sz w:val="24"/>
          <w:lang w:val="es-ES_tradnl"/>
        </w:rPr>
        <w:t xml:space="preserve"> quinto y se somete a votación la proposición sustitutiva presentada por la </w:t>
      </w:r>
      <w:r w:rsidR="004B365F">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aria</w:t>
      </w:r>
      <w:r w:rsidR="00564FC2">
        <w:rPr>
          <w:rFonts w:ascii="Times New Roman" w:hAnsi="Times New Roman"/>
          <w:sz w:val="24"/>
          <w:lang w:val="es-ES_tradnl"/>
        </w:rPr>
        <w:t xml:space="preserve"> María </w:t>
      </w:r>
      <w:r w:rsidRPr="008132AB">
        <w:rPr>
          <w:rFonts w:ascii="Times New Roman" w:hAnsi="Times New Roman"/>
          <w:sz w:val="24"/>
          <w:lang w:val="es-ES_tradnl"/>
        </w:rPr>
        <w:t xml:space="preserve">Mercedes Carranza Coronado: </w:t>
      </w:r>
    </w:p>
    <w:p w:rsidR="00453AF5" w:rsidRPr="008132AB" w:rsidRDefault="00B3238B" w:rsidP="00453AF5">
      <w:pPr>
        <w:spacing w:after="0" w:line="240" w:lineRule="auto"/>
        <w:jc w:val="both"/>
        <w:rPr>
          <w:rFonts w:ascii="Times New Roman" w:hAnsi="Times New Roman"/>
          <w:sz w:val="24"/>
          <w:lang w:val="es-ES_tradnl"/>
        </w:rPr>
      </w:pPr>
      <w:r>
        <w:rPr>
          <w:rFonts w:ascii="Times New Roman" w:hAnsi="Times New Roman"/>
          <w:sz w:val="24"/>
          <w:lang w:val="es-ES_tradnl"/>
        </w:rPr>
        <w:t>Artí</w:t>
      </w:r>
      <w:r w:rsidRPr="008132AB">
        <w:rPr>
          <w:rFonts w:ascii="Times New Roman" w:hAnsi="Times New Roman"/>
          <w:sz w:val="24"/>
          <w:lang w:val="es-ES_tradnl"/>
        </w:rPr>
        <w:t>culo</w:t>
      </w:r>
      <w:r w:rsidR="00453AF5" w:rsidRPr="008132AB">
        <w:rPr>
          <w:rFonts w:ascii="Times New Roman" w:hAnsi="Times New Roman"/>
          <w:sz w:val="24"/>
          <w:lang w:val="es-ES_tradnl"/>
        </w:rPr>
        <w:t>. Los partidos y movimientos políticos y sociales tienen derec</w:t>
      </w:r>
      <w:r>
        <w:rPr>
          <w:rFonts w:ascii="Times New Roman" w:hAnsi="Times New Roman"/>
          <w:sz w:val="24"/>
          <w:lang w:val="es-ES_tradnl"/>
        </w:rPr>
        <w:t>ho</w:t>
      </w:r>
      <w:r w:rsidR="00453AF5" w:rsidRPr="008132AB">
        <w:rPr>
          <w:rFonts w:ascii="Times New Roman" w:hAnsi="Times New Roman"/>
          <w:sz w:val="24"/>
          <w:lang w:val="es-ES_tradnl"/>
        </w:rPr>
        <w:t xml:space="preserve"> a acceder</w:t>
      </w:r>
      <w:r>
        <w:rPr>
          <w:rFonts w:ascii="Times New Roman" w:hAnsi="Times New Roman"/>
          <w:sz w:val="24"/>
          <w:lang w:val="es-ES_tradnl"/>
        </w:rPr>
        <w:t xml:space="preserve"> a los medios masivos de comunicaci</w:t>
      </w:r>
      <w:r w:rsidR="00453AF5" w:rsidRPr="008132AB">
        <w:rPr>
          <w:rFonts w:ascii="Times New Roman" w:hAnsi="Times New Roman"/>
          <w:sz w:val="24"/>
          <w:lang w:val="es-ES_tradnl"/>
        </w:rPr>
        <w:t xml:space="preserve">ón de regulación estatal en los términos que establezca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Obtiene trece (13) v</w:t>
      </w:r>
      <w:r w:rsidR="004B365F">
        <w:rPr>
          <w:rFonts w:ascii="Times New Roman" w:hAnsi="Times New Roman"/>
          <w:sz w:val="24"/>
          <w:lang w:val="es-ES_tradnl"/>
        </w:rPr>
        <w:t>otos a favor, dos (2) abstenciones;</w:t>
      </w:r>
      <w:r w:rsidRPr="008132AB">
        <w:rPr>
          <w:rFonts w:ascii="Times New Roman" w:hAnsi="Times New Roman"/>
          <w:sz w:val="24"/>
          <w:lang w:val="es-ES_tradnl"/>
        </w:rPr>
        <w:t xml:space="preserve"> en consecuencia</w:t>
      </w:r>
      <w:r w:rsidR="004B365F">
        <w:rPr>
          <w:rFonts w:ascii="Times New Roman" w:hAnsi="Times New Roman"/>
          <w:sz w:val="24"/>
          <w:lang w:val="es-ES_tradnl"/>
        </w:rPr>
        <w:t>,</w:t>
      </w:r>
      <w:r w:rsidRPr="008132AB">
        <w:rPr>
          <w:rFonts w:ascii="Times New Roman" w:hAnsi="Times New Roman"/>
          <w:sz w:val="24"/>
          <w:lang w:val="es-ES_tradnl"/>
        </w:rPr>
        <w:t xml:space="preserve"> es aprobada. No se registran votos por la negativa.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vota en seguida el a</w:t>
      </w:r>
      <w:r w:rsidR="003B4D17">
        <w:rPr>
          <w:rFonts w:ascii="Times New Roman" w:hAnsi="Times New Roman"/>
          <w:sz w:val="24"/>
          <w:lang w:val="es-ES_tradnl"/>
        </w:rPr>
        <w:t>rtículo</w:t>
      </w:r>
      <w:r w:rsidRPr="008132AB">
        <w:rPr>
          <w:rFonts w:ascii="Times New Roman" w:hAnsi="Times New Roman"/>
          <w:sz w:val="24"/>
          <w:lang w:val="es-ES_tradnl"/>
        </w:rPr>
        <w:t xml:space="preserve"> sexto del i</w:t>
      </w:r>
      <w:r w:rsidR="004B365F">
        <w:rPr>
          <w:rFonts w:ascii="Times New Roman" w:hAnsi="Times New Roman"/>
          <w:sz w:val="24"/>
          <w:lang w:val="es-ES_tradnl"/>
        </w:rPr>
        <w:t>nforme de la Subcomisión Cuarta.</w:t>
      </w:r>
      <w:r w:rsidRPr="008132AB">
        <w:rPr>
          <w:rFonts w:ascii="Times New Roman" w:hAnsi="Times New Roman"/>
          <w:sz w:val="24"/>
          <w:lang w:val="es-ES_tradnl"/>
        </w:rPr>
        <w:t xml:space="preserve"> </w:t>
      </w:r>
    </w:p>
    <w:p w:rsidR="00453AF5" w:rsidRPr="008132AB" w:rsidRDefault="00B3238B" w:rsidP="00453AF5">
      <w:pPr>
        <w:spacing w:after="0" w:line="240" w:lineRule="auto"/>
        <w:jc w:val="both"/>
        <w:rPr>
          <w:rFonts w:ascii="Times New Roman" w:hAnsi="Times New Roman"/>
          <w:sz w:val="24"/>
          <w:lang w:val="es-ES_tradnl"/>
        </w:rPr>
      </w:pPr>
      <w:r>
        <w:rPr>
          <w:rFonts w:ascii="Times New Roman" w:hAnsi="Times New Roman"/>
          <w:bCs/>
          <w:sz w:val="24"/>
          <w:lang w:val="es-ES_tradnl"/>
        </w:rPr>
        <w:t>Artí</w:t>
      </w:r>
      <w:r w:rsidRPr="00B3238B">
        <w:rPr>
          <w:rFonts w:ascii="Times New Roman" w:hAnsi="Times New Roman"/>
          <w:bCs/>
          <w:sz w:val="24"/>
          <w:lang w:val="es-ES_tradnl"/>
        </w:rPr>
        <w:t>culo</w:t>
      </w:r>
      <w:r w:rsidRPr="008132AB">
        <w:rPr>
          <w:rFonts w:ascii="Times New Roman" w:hAnsi="Times New Roman"/>
          <w:b/>
          <w:bCs/>
          <w:sz w:val="24"/>
          <w:lang w:val="es-ES_tradnl"/>
        </w:rPr>
        <w:t xml:space="preserve"> </w:t>
      </w:r>
      <w:r w:rsidR="00453AF5" w:rsidRPr="008132AB">
        <w:rPr>
          <w:rFonts w:ascii="Times New Roman" w:hAnsi="Times New Roman"/>
          <w:sz w:val="24"/>
          <w:lang w:val="es-ES_tradnl"/>
        </w:rPr>
        <w:t>6</w:t>
      </w:r>
      <w:r>
        <w:rPr>
          <w:rFonts w:ascii="Times New Roman" w:hAnsi="Times New Roman"/>
          <w:sz w:val="24"/>
          <w:lang w:val="es-ES_tradnl"/>
        </w:rPr>
        <w:t>°</w:t>
      </w:r>
      <w:r w:rsidR="00453AF5" w:rsidRPr="008132AB">
        <w:rPr>
          <w:rFonts w:ascii="Times New Roman" w:hAnsi="Times New Roman"/>
          <w:sz w:val="24"/>
          <w:lang w:val="es-ES_tradnl"/>
        </w:rPr>
        <w:t>. A los funcionarios públicos que detenten jurisdicción y mando o ca</w:t>
      </w:r>
      <w:r>
        <w:rPr>
          <w:rFonts w:ascii="Times New Roman" w:hAnsi="Times New Roman"/>
          <w:sz w:val="24"/>
          <w:lang w:val="es-ES_tradnl"/>
        </w:rPr>
        <w:t>rgo de dirección administrativa</w:t>
      </w:r>
      <w:r w:rsidR="004B365F">
        <w:rPr>
          <w:rFonts w:ascii="Times New Roman" w:hAnsi="Times New Roman"/>
          <w:sz w:val="24"/>
          <w:lang w:val="es-ES_tradnl"/>
        </w:rPr>
        <w:t>,</w:t>
      </w:r>
      <w:r>
        <w:rPr>
          <w:rFonts w:ascii="Times New Roman" w:hAnsi="Times New Roman"/>
          <w:sz w:val="24"/>
          <w:lang w:val="es-ES_tradnl"/>
        </w:rPr>
        <w:t xml:space="preserve"> así</w:t>
      </w:r>
      <w:r w:rsidR="00453AF5" w:rsidRPr="008132AB">
        <w:rPr>
          <w:rFonts w:ascii="Times New Roman" w:hAnsi="Times New Roman"/>
          <w:sz w:val="24"/>
          <w:lang w:val="es-ES_tradnl"/>
        </w:rPr>
        <w:t xml:space="preserve"> como </w:t>
      </w:r>
      <w:r w:rsidR="004B365F">
        <w:rPr>
          <w:rFonts w:ascii="Times New Roman" w:hAnsi="Times New Roman"/>
          <w:sz w:val="24"/>
          <w:lang w:val="es-ES_tradnl"/>
        </w:rPr>
        <w:t xml:space="preserve">a </w:t>
      </w:r>
      <w:r w:rsidR="00453AF5" w:rsidRPr="008132AB">
        <w:rPr>
          <w:rFonts w:ascii="Times New Roman" w:hAnsi="Times New Roman"/>
          <w:sz w:val="24"/>
          <w:lang w:val="es-ES_tradnl"/>
        </w:rPr>
        <w:t>todos los que estén vinculados a la rama Jurisdiccional, la electoral y los organismos de control</w:t>
      </w:r>
      <w:r w:rsidR="004B365F">
        <w:rPr>
          <w:rFonts w:ascii="Times New Roman" w:hAnsi="Times New Roman"/>
          <w:sz w:val="24"/>
          <w:lang w:val="es-ES_tradnl"/>
        </w:rPr>
        <w:t>,</w:t>
      </w:r>
      <w:r w:rsidR="00453AF5" w:rsidRPr="008132AB">
        <w:rPr>
          <w:rFonts w:ascii="Times New Roman" w:hAnsi="Times New Roman"/>
          <w:sz w:val="24"/>
          <w:lang w:val="es-ES_tradnl"/>
        </w:rPr>
        <w:t xml:space="preserve"> les está prohibido tomar parte de las actividades de partidos o movimientos políticos, en las controversias p</w:t>
      </w:r>
      <w:r w:rsidR="00C54F1B">
        <w:rPr>
          <w:rFonts w:ascii="Times New Roman" w:hAnsi="Times New Roman"/>
          <w:sz w:val="24"/>
          <w:lang w:val="es-ES_tradnl"/>
        </w:rPr>
        <w:t>olític</w:t>
      </w:r>
      <w:r w:rsidR="00453AF5" w:rsidRPr="008132AB">
        <w:rPr>
          <w:rFonts w:ascii="Times New Roman" w:hAnsi="Times New Roman"/>
          <w:sz w:val="24"/>
          <w:lang w:val="es-ES_tradnl"/>
        </w:rPr>
        <w:t xml:space="preserve">as e intervenir en debates de carácter electoral, sin perjuicio de ejercer libremente el derecho al sufragio. El quebrantamiento de esta prohibición constituye causal de mala conducta.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registra el siguiente resultado: por la afirmativa, o</w:t>
      </w:r>
      <w:r w:rsidR="00B3238B">
        <w:rPr>
          <w:rFonts w:ascii="Times New Roman" w:hAnsi="Times New Roman"/>
          <w:sz w:val="24"/>
          <w:lang w:val="es-ES_tradnl"/>
        </w:rPr>
        <w:t>nce (11) votos</w:t>
      </w:r>
      <w:r w:rsidR="004B365F">
        <w:rPr>
          <w:rFonts w:ascii="Times New Roman" w:hAnsi="Times New Roman"/>
          <w:sz w:val="24"/>
          <w:lang w:val="es-ES_tradnl"/>
        </w:rPr>
        <w:t>;</w:t>
      </w:r>
      <w:r w:rsidR="00B3238B">
        <w:rPr>
          <w:rFonts w:ascii="Times New Roman" w:hAnsi="Times New Roman"/>
          <w:sz w:val="24"/>
          <w:lang w:val="es-ES_tradnl"/>
        </w:rPr>
        <w:t xml:space="preserve"> por la negativa, dos (2) votos; dos (2) abstenci</w:t>
      </w:r>
      <w:r w:rsidRPr="008132AB">
        <w:rPr>
          <w:rFonts w:ascii="Times New Roman" w:hAnsi="Times New Roman"/>
          <w:sz w:val="24"/>
          <w:lang w:val="es-ES_tradnl"/>
        </w:rPr>
        <w:t>ones</w:t>
      </w:r>
      <w:r w:rsidR="004B365F">
        <w:rPr>
          <w:rFonts w:ascii="Times New Roman" w:hAnsi="Times New Roman"/>
          <w:sz w:val="24"/>
          <w:lang w:val="es-ES_tradnl"/>
        </w:rPr>
        <w:t>.</w:t>
      </w:r>
      <w:r w:rsidRPr="008132AB">
        <w:rPr>
          <w:rFonts w:ascii="Times New Roman" w:hAnsi="Times New Roman"/>
          <w:sz w:val="24"/>
          <w:lang w:val="es-ES_tradnl"/>
        </w:rPr>
        <w:t xml:space="preserve"> </w:t>
      </w:r>
      <w:r w:rsidR="004B365F" w:rsidRPr="008132AB">
        <w:rPr>
          <w:rFonts w:ascii="Times New Roman" w:hAnsi="Times New Roman"/>
          <w:sz w:val="24"/>
          <w:lang w:val="es-ES_tradnl"/>
        </w:rPr>
        <w:t xml:space="preserve">En </w:t>
      </w:r>
      <w:r w:rsidRPr="008132AB">
        <w:rPr>
          <w:rFonts w:ascii="Times New Roman" w:hAnsi="Times New Roman"/>
          <w:sz w:val="24"/>
          <w:lang w:val="es-ES_tradnl"/>
        </w:rPr>
        <w:t>consecuencia</w:t>
      </w:r>
      <w:r w:rsidR="004B365F">
        <w:rPr>
          <w:rFonts w:ascii="Times New Roman" w:hAnsi="Times New Roman"/>
          <w:sz w:val="24"/>
          <w:lang w:val="es-ES_tradnl"/>
        </w:rPr>
        <w:t>,</w:t>
      </w:r>
      <w:r w:rsidRPr="008132AB">
        <w:rPr>
          <w:rFonts w:ascii="Times New Roman" w:hAnsi="Times New Roman"/>
          <w:sz w:val="24"/>
          <w:lang w:val="es-ES_tradnl"/>
        </w:rPr>
        <w:t xml:space="preserve"> es aprobado. La </w:t>
      </w:r>
      <w:r w:rsidR="00DB5D0A">
        <w:rPr>
          <w:rFonts w:ascii="Times New Roman" w:hAnsi="Times New Roman"/>
          <w:sz w:val="24"/>
          <w:lang w:val="es-ES_tradnl"/>
        </w:rPr>
        <w:t>Honorable Delegat</w:t>
      </w:r>
      <w:r w:rsidRPr="008132AB">
        <w:rPr>
          <w:rFonts w:ascii="Times New Roman" w:hAnsi="Times New Roman"/>
          <w:sz w:val="24"/>
          <w:lang w:val="es-ES_tradnl"/>
        </w:rPr>
        <w:t>aria A</w:t>
      </w:r>
      <w:r w:rsidR="00B3238B">
        <w:rPr>
          <w:rFonts w:ascii="Times New Roman" w:hAnsi="Times New Roman"/>
          <w:sz w:val="24"/>
          <w:lang w:val="es-ES_tradnl"/>
        </w:rPr>
        <w:t>í</w:t>
      </w:r>
      <w:r w:rsidRPr="008132AB">
        <w:rPr>
          <w:rFonts w:ascii="Times New Roman" w:hAnsi="Times New Roman"/>
          <w:sz w:val="24"/>
          <w:lang w:val="es-ES_tradnl"/>
        </w:rPr>
        <w:t>da Abella Esquivel deja constancia de su voto negativo por considerar que el a</w:t>
      </w:r>
      <w:r w:rsidR="003B4D17">
        <w:rPr>
          <w:rFonts w:ascii="Times New Roman" w:hAnsi="Times New Roman"/>
          <w:sz w:val="24"/>
          <w:lang w:val="es-ES_tradnl"/>
        </w:rPr>
        <w:t>rtículo</w:t>
      </w:r>
      <w:r w:rsidRPr="008132AB">
        <w:rPr>
          <w:rFonts w:ascii="Times New Roman" w:hAnsi="Times New Roman"/>
          <w:sz w:val="24"/>
          <w:lang w:val="es-ES_tradnl"/>
        </w:rPr>
        <w:t xml:space="preserve"> entraña un recorte a los derechos políticos para un grupo de empleados públicos. El </w:t>
      </w:r>
      <w:r w:rsidR="004B365F">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Darío Mejía Agudelo se suma a esta constancia.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procede a votar el artículo séptimo y en primer lugar la proposición sustitutiva de la primera parte presentada por el </w:t>
      </w:r>
      <w:r w:rsidR="004B365F">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Alberto Zalamea Costa: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El Estado garantiza especial protección a las sedes y bienes de los partidos y movimientos p</w:t>
      </w:r>
      <w:r w:rsidR="00C54F1B">
        <w:rPr>
          <w:rFonts w:ascii="Times New Roman" w:hAnsi="Times New Roman"/>
          <w:sz w:val="24"/>
          <w:lang w:val="es-ES_tradnl"/>
        </w:rPr>
        <w:t>olític</w:t>
      </w:r>
      <w:r w:rsidR="004B365F">
        <w:rPr>
          <w:rFonts w:ascii="Times New Roman" w:hAnsi="Times New Roman"/>
          <w:sz w:val="24"/>
          <w:lang w:val="es-ES_tradnl"/>
        </w:rPr>
        <w:t>os.</w:t>
      </w:r>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obtiene el siguiente resultado: por la afirmativa, cato</w:t>
      </w:r>
      <w:r w:rsidR="00B3238B">
        <w:rPr>
          <w:rFonts w:ascii="Times New Roman" w:hAnsi="Times New Roman"/>
          <w:sz w:val="24"/>
          <w:lang w:val="es-ES_tradnl"/>
        </w:rPr>
        <w:t>rce (14) votos; por la negativa,</w:t>
      </w:r>
      <w:r w:rsidR="004B365F">
        <w:rPr>
          <w:rFonts w:ascii="Times New Roman" w:hAnsi="Times New Roman"/>
          <w:sz w:val="24"/>
          <w:lang w:val="es-ES_tradnl"/>
        </w:rPr>
        <w:t xml:space="preserve"> ninguno;</w:t>
      </w:r>
      <w:r w:rsidRPr="008132AB">
        <w:rPr>
          <w:rFonts w:ascii="Times New Roman" w:hAnsi="Times New Roman"/>
          <w:sz w:val="24"/>
          <w:lang w:val="es-ES_tradnl"/>
        </w:rPr>
        <w:t xml:space="preserve"> una (1) abstención. En consecuencia</w:t>
      </w:r>
      <w:r w:rsidR="004B365F">
        <w:rPr>
          <w:rFonts w:ascii="Times New Roman" w:hAnsi="Times New Roman"/>
          <w:sz w:val="24"/>
          <w:lang w:val="es-ES_tradnl"/>
        </w:rPr>
        <w:t>,</w:t>
      </w:r>
      <w:r w:rsidRPr="008132AB">
        <w:rPr>
          <w:rFonts w:ascii="Times New Roman" w:hAnsi="Times New Roman"/>
          <w:sz w:val="24"/>
          <w:lang w:val="es-ES_tradnl"/>
        </w:rPr>
        <w:t xml:space="preserve"> es aprobada y se </w:t>
      </w:r>
      <w:r w:rsidR="00B3238B">
        <w:rPr>
          <w:rFonts w:ascii="Times New Roman" w:hAnsi="Times New Roman"/>
          <w:sz w:val="24"/>
          <w:lang w:val="es-ES_tradnl"/>
        </w:rPr>
        <w:t>vo</w:t>
      </w:r>
      <w:r w:rsidR="004B365F">
        <w:rPr>
          <w:rFonts w:ascii="Times New Roman" w:hAnsi="Times New Roman"/>
          <w:sz w:val="24"/>
          <w:lang w:val="es-ES_tradnl"/>
        </w:rPr>
        <w:t>t</w:t>
      </w:r>
      <w:r w:rsidRPr="008132AB">
        <w:rPr>
          <w:rFonts w:ascii="Times New Roman" w:hAnsi="Times New Roman"/>
          <w:sz w:val="24"/>
          <w:lang w:val="es-ES_tradnl"/>
        </w:rPr>
        <w:t>a la segunda parte</w:t>
      </w:r>
      <w:r w:rsidR="004B365F">
        <w:rPr>
          <w:rFonts w:ascii="Times New Roman" w:hAnsi="Times New Roman"/>
          <w:sz w:val="24"/>
          <w:lang w:val="es-ES_tradnl"/>
        </w:rPr>
        <w:t>,</w:t>
      </w:r>
      <w:r w:rsidRPr="008132AB">
        <w:rPr>
          <w:rFonts w:ascii="Times New Roman" w:hAnsi="Times New Roman"/>
          <w:sz w:val="24"/>
          <w:lang w:val="es-ES_tradnl"/>
        </w:rPr>
        <w:t xml:space="preserve"> que es acogida unánimemente: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Sus sedes y bienes no podrán ser intervenidos en ningún tiempo sin mandato judicial por escrito.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El a</w:t>
      </w:r>
      <w:r w:rsidR="003B4D17">
        <w:rPr>
          <w:rFonts w:ascii="Times New Roman" w:hAnsi="Times New Roman"/>
          <w:sz w:val="24"/>
          <w:lang w:val="es-ES_tradnl"/>
        </w:rPr>
        <w:t>rtículo</w:t>
      </w:r>
      <w:r w:rsidRPr="008132AB">
        <w:rPr>
          <w:rFonts w:ascii="Times New Roman" w:hAnsi="Times New Roman"/>
          <w:sz w:val="24"/>
          <w:lang w:val="es-ES_tradnl"/>
        </w:rPr>
        <w:t xml:space="preserve"> aprobado queda así: </w:t>
      </w:r>
    </w:p>
    <w:p w:rsidR="00453AF5" w:rsidRPr="008132AB" w:rsidRDefault="00B3238B"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lastRenderedPageBreak/>
        <w:t>Art</w:t>
      </w:r>
      <w:r>
        <w:rPr>
          <w:rFonts w:ascii="Times New Roman" w:hAnsi="Times New Roman"/>
          <w:sz w:val="24"/>
          <w:lang w:val="es-ES_tradnl"/>
        </w:rPr>
        <w:t>í</w:t>
      </w:r>
      <w:r w:rsidRPr="008132AB">
        <w:rPr>
          <w:rFonts w:ascii="Times New Roman" w:hAnsi="Times New Roman"/>
          <w:sz w:val="24"/>
          <w:lang w:val="es-ES_tradnl"/>
        </w:rPr>
        <w:t>culo</w:t>
      </w:r>
      <w:r w:rsidR="00453AF5" w:rsidRPr="008132AB">
        <w:rPr>
          <w:rFonts w:ascii="Times New Roman" w:hAnsi="Times New Roman"/>
          <w:sz w:val="24"/>
          <w:lang w:val="es-ES_tradnl"/>
        </w:rPr>
        <w:t xml:space="preserve">. El Estado garantiza especial protección a las sedes y bienes de los partidos y movimientos políticos. Sus sedes y bienes no podrán ser intervenidos en ningún tiempo sin mandato judicial por escrito.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Se procede a votar el artículo </w:t>
      </w:r>
      <w:r w:rsidR="00073727">
        <w:rPr>
          <w:rFonts w:ascii="Times New Roman" w:hAnsi="Times New Roman"/>
          <w:sz w:val="24"/>
          <w:lang w:val="es-ES_tradnl"/>
        </w:rPr>
        <w:t>8°</w:t>
      </w:r>
      <w:r w:rsidRPr="008132AB">
        <w:rPr>
          <w:rFonts w:ascii="Times New Roman" w:hAnsi="Times New Roman"/>
          <w:sz w:val="24"/>
          <w:lang w:val="es-ES_tradnl"/>
        </w:rPr>
        <w:t xml:space="preserve">. Se </w:t>
      </w:r>
      <w:r w:rsidR="00073727">
        <w:rPr>
          <w:rFonts w:ascii="Times New Roman" w:hAnsi="Times New Roman"/>
          <w:sz w:val="24"/>
          <w:lang w:val="es-ES_tradnl"/>
        </w:rPr>
        <w:t>v</w:t>
      </w:r>
      <w:r w:rsidRPr="008132AB">
        <w:rPr>
          <w:rFonts w:ascii="Times New Roman" w:hAnsi="Times New Roman"/>
          <w:sz w:val="24"/>
          <w:lang w:val="es-ES_tradnl"/>
        </w:rPr>
        <w:t>o</w:t>
      </w:r>
      <w:r w:rsidR="004B365F">
        <w:rPr>
          <w:rFonts w:ascii="Times New Roman" w:hAnsi="Times New Roman"/>
          <w:sz w:val="24"/>
          <w:lang w:val="es-ES_tradnl"/>
        </w:rPr>
        <w:t>t</w:t>
      </w:r>
      <w:r w:rsidRPr="008132AB">
        <w:rPr>
          <w:rFonts w:ascii="Times New Roman" w:hAnsi="Times New Roman"/>
          <w:sz w:val="24"/>
          <w:lang w:val="es-ES_tradnl"/>
        </w:rPr>
        <w:t xml:space="preserve">a la proposición sustitutiva presentada </w:t>
      </w:r>
      <w:r w:rsidRPr="008132AB">
        <w:rPr>
          <w:rFonts w:ascii="Times New Roman" w:hAnsi="Times New Roman"/>
          <w:sz w:val="24"/>
          <w:szCs w:val="14"/>
          <w:lang w:val="es-ES_tradnl"/>
        </w:rPr>
        <w:t xml:space="preserve">por </w:t>
      </w:r>
      <w:r w:rsidRPr="008132AB">
        <w:rPr>
          <w:rFonts w:ascii="Times New Roman" w:hAnsi="Times New Roman"/>
          <w:sz w:val="24"/>
          <w:lang w:val="es-ES_tradnl"/>
        </w:rPr>
        <w:t xml:space="preserve">el </w:t>
      </w:r>
      <w:r w:rsidR="004B365F">
        <w:rPr>
          <w:rFonts w:ascii="Times New Roman" w:hAnsi="Times New Roman"/>
          <w:sz w:val="24"/>
          <w:lang w:val="es-ES_tradnl"/>
        </w:rPr>
        <w:t>h</w:t>
      </w:r>
      <w:r w:rsidR="00497AF9">
        <w:rPr>
          <w:rFonts w:ascii="Times New Roman" w:hAnsi="Times New Roman"/>
          <w:sz w:val="24"/>
          <w:szCs w:val="14"/>
          <w:lang w:val="es-ES_tradnl"/>
        </w:rPr>
        <w:t>onorable Constitu</w:t>
      </w:r>
      <w:r w:rsidRPr="008132AB">
        <w:rPr>
          <w:rFonts w:ascii="Times New Roman" w:hAnsi="Times New Roman"/>
          <w:sz w:val="24"/>
          <w:lang w:val="es-ES_tradnl"/>
        </w:rPr>
        <w:t xml:space="preserve">yente </w:t>
      </w:r>
      <w:r w:rsidR="00B3238B">
        <w:rPr>
          <w:rFonts w:ascii="Times New Roman" w:hAnsi="Times New Roman"/>
          <w:sz w:val="24"/>
          <w:szCs w:val="14"/>
          <w:lang w:val="es-ES_tradnl"/>
        </w:rPr>
        <w:t>Alberto Zal</w:t>
      </w:r>
      <w:r w:rsidRPr="008132AB">
        <w:rPr>
          <w:rFonts w:ascii="Times New Roman" w:hAnsi="Times New Roman"/>
          <w:sz w:val="24"/>
          <w:szCs w:val="14"/>
          <w:lang w:val="es-ES_tradnl"/>
        </w:rPr>
        <w:t xml:space="preserve">amea Costa.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Consejo Nacional Electoral </w:t>
      </w:r>
      <w:r w:rsidRPr="008132AB">
        <w:rPr>
          <w:rFonts w:ascii="Times New Roman" w:hAnsi="Times New Roman"/>
          <w:sz w:val="24"/>
          <w:lang w:val="es-ES_tradnl"/>
        </w:rPr>
        <w:t xml:space="preserve">velará por </w:t>
      </w:r>
      <w:r w:rsidRPr="008132AB">
        <w:rPr>
          <w:rFonts w:ascii="Times New Roman" w:hAnsi="Times New Roman"/>
          <w:sz w:val="24"/>
          <w:szCs w:val="14"/>
          <w:lang w:val="es-ES_tradnl"/>
        </w:rPr>
        <w:t>el cumplimiento</w:t>
      </w:r>
      <w:r w:rsidR="004B365F">
        <w:rPr>
          <w:rFonts w:ascii="Times New Roman" w:hAnsi="Times New Roman"/>
          <w:sz w:val="24"/>
          <w:szCs w:val="14"/>
          <w:lang w:val="es-ES_tradnl"/>
        </w:rPr>
        <w:t xml:space="preserve"> de las normas constitucionales,</w:t>
      </w:r>
      <w:r w:rsidRPr="008132AB">
        <w:rPr>
          <w:rFonts w:ascii="Times New Roman" w:hAnsi="Times New Roman"/>
          <w:sz w:val="24"/>
          <w:szCs w:val="14"/>
          <w:lang w:val="es-ES_tradnl"/>
        </w:rPr>
        <w:t xml:space="preserve"> legales y reglamentarias que regulen los procesos electorales.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registra el siguiente resultado: por la a</w:t>
      </w:r>
      <w:r w:rsidR="00B3238B">
        <w:rPr>
          <w:rFonts w:ascii="Times New Roman" w:hAnsi="Times New Roman"/>
          <w:sz w:val="24"/>
          <w:szCs w:val="14"/>
          <w:lang w:val="es-ES_tradnl"/>
        </w:rPr>
        <w:t>firmativa,</w:t>
      </w:r>
      <w:r w:rsidR="004B365F">
        <w:rPr>
          <w:rFonts w:ascii="Times New Roman" w:hAnsi="Times New Roman"/>
          <w:sz w:val="24"/>
          <w:szCs w:val="14"/>
          <w:lang w:val="es-ES_tradnl"/>
        </w:rPr>
        <w:t xml:space="preserve"> seis (6) votos;</w:t>
      </w:r>
      <w:r w:rsidRPr="008132AB">
        <w:rPr>
          <w:rFonts w:ascii="Times New Roman" w:hAnsi="Times New Roman"/>
          <w:sz w:val="24"/>
          <w:szCs w:val="14"/>
          <w:lang w:val="es-ES_tradnl"/>
        </w:rPr>
        <w:t xml:space="preserve"> por la negativa</w:t>
      </w:r>
      <w:r w:rsidR="00B3238B">
        <w:rPr>
          <w:rFonts w:ascii="Times New Roman" w:hAnsi="Times New Roman"/>
          <w:sz w:val="24"/>
          <w:szCs w:val="14"/>
          <w:lang w:val="es-ES_tradnl"/>
        </w:rPr>
        <w:t>,</w:t>
      </w:r>
      <w:r w:rsidR="004B365F">
        <w:rPr>
          <w:rFonts w:ascii="Times New Roman" w:hAnsi="Times New Roman"/>
          <w:sz w:val="24"/>
          <w:szCs w:val="14"/>
          <w:lang w:val="es-ES_tradnl"/>
        </w:rPr>
        <w:t xml:space="preserve"> ocho (8) votos.</w:t>
      </w:r>
      <w:r w:rsidRPr="008132AB">
        <w:rPr>
          <w:rFonts w:ascii="Times New Roman" w:hAnsi="Times New Roman"/>
          <w:sz w:val="24"/>
          <w:szCs w:val="14"/>
          <w:lang w:val="es-ES_tradnl"/>
        </w:rPr>
        <w:t xml:space="preserve"> </w:t>
      </w:r>
      <w:r w:rsidR="004B365F" w:rsidRPr="008132AB">
        <w:rPr>
          <w:rFonts w:ascii="Times New Roman" w:hAnsi="Times New Roman"/>
          <w:sz w:val="24"/>
          <w:szCs w:val="14"/>
          <w:lang w:val="es-ES_tradnl"/>
        </w:rPr>
        <w:t xml:space="preserve">En </w:t>
      </w:r>
      <w:r w:rsidRPr="008132AB">
        <w:rPr>
          <w:rFonts w:ascii="Times New Roman" w:hAnsi="Times New Roman"/>
          <w:sz w:val="24"/>
          <w:szCs w:val="14"/>
          <w:lang w:val="es-ES_tradnl"/>
        </w:rPr>
        <w:t>consecuencia</w:t>
      </w:r>
      <w:r w:rsidR="004B365F">
        <w:rPr>
          <w:rFonts w:ascii="Times New Roman" w:hAnsi="Times New Roman"/>
          <w:sz w:val="24"/>
          <w:szCs w:val="14"/>
          <w:lang w:val="es-ES_tradnl"/>
        </w:rPr>
        <w:t>,</w:t>
      </w:r>
      <w:r w:rsidRPr="008132AB">
        <w:rPr>
          <w:rFonts w:ascii="Times New Roman" w:hAnsi="Times New Roman"/>
          <w:sz w:val="24"/>
          <w:szCs w:val="14"/>
          <w:lang w:val="es-ES_tradnl"/>
        </w:rPr>
        <w:t xml:space="preserve"> es negada.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pasa a votar la propuesta de la </w:t>
      </w:r>
      <w:r w:rsidR="004C7EBB" w:rsidRPr="008132AB">
        <w:rPr>
          <w:rFonts w:ascii="Times New Roman" w:hAnsi="Times New Roman"/>
          <w:sz w:val="24"/>
          <w:szCs w:val="14"/>
          <w:lang w:val="es-ES_tradnl"/>
        </w:rPr>
        <w:t>Subcomisión Cuarta</w:t>
      </w:r>
      <w:r w:rsidRPr="008132AB">
        <w:rPr>
          <w:rFonts w:ascii="Times New Roman" w:hAnsi="Times New Roman"/>
          <w:sz w:val="24"/>
          <w:szCs w:val="14"/>
          <w:lang w:val="es-ES_tradnl"/>
        </w:rPr>
        <w:t xml:space="preserve">: </w:t>
      </w:r>
    </w:p>
    <w:p w:rsidR="00453AF5" w:rsidRPr="008132AB" w:rsidRDefault="00B3238B" w:rsidP="00453AF5">
      <w:pPr>
        <w:spacing w:after="0" w:line="240" w:lineRule="auto"/>
        <w:jc w:val="both"/>
        <w:rPr>
          <w:rFonts w:ascii="Times New Roman" w:hAnsi="Times New Roman"/>
          <w:sz w:val="24"/>
          <w:szCs w:val="14"/>
          <w:lang w:val="es-ES_tradnl"/>
        </w:rPr>
      </w:pPr>
      <w:r w:rsidRPr="00B3238B">
        <w:rPr>
          <w:rFonts w:ascii="Times New Roman" w:hAnsi="Times New Roman"/>
          <w:bCs/>
          <w:sz w:val="24"/>
          <w:szCs w:val="14"/>
          <w:lang w:val="es-ES_tradnl"/>
        </w:rPr>
        <w:t>Art</w:t>
      </w:r>
      <w:r>
        <w:rPr>
          <w:rFonts w:ascii="Times New Roman" w:hAnsi="Times New Roman"/>
          <w:bCs/>
          <w:sz w:val="24"/>
          <w:szCs w:val="14"/>
          <w:lang w:val="es-ES_tradnl"/>
        </w:rPr>
        <w:t>í</w:t>
      </w:r>
      <w:r w:rsidRPr="00B3238B">
        <w:rPr>
          <w:rFonts w:ascii="Times New Roman" w:hAnsi="Times New Roman"/>
          <w:bCs/>
          <w:sz w:val="24"/>
          <w:szCs w:val="14"/>
          <w:lang w:val="es-ES_tradnl"/>
        </w:rPr>
        <w:t>culo</w:t>
      </w:r>
      <w:r w:rsidRPr="008132AB">
        <w:rPr>
          <w:rFonts w:ascii="Times New Roman" w:hAnsi="Times New Roman"/>
          <w:b/>
          <w:bCs/>
          <w:sz w:val="24"/>
          <w:szCs w:val="14"/>
          <w:lang w:val="es-ES_tradnl"/>
        </w:rPr>
        <w:t xml:space="preserve"> </w:t>
      </w:r>
      <w:r w:rsidR="00453AF5" w:rsidRPr="008132AB">
        <w:rPr>
          <w:rFonts w:ascii="Times New Roman" w:hAnsi="Times New Roman"/>
          <w:sz w:val="24"/>
          <w:szCs w:val="14"/>
          <w:lang w:val="es-ES_tradnl"/>
        </w:rPr>
        <w:t>8</w:t>
      </w:r>
      <w:r>
        <w:rPr>
          <w:rFonts w:ascii="Times New Roman" w:hAnsi="Times New Roman"/>
          <w:sz w:val="24"/>
          <w:szCs w:val="14"/>
          <w:lang w:val="es-ES_tradnl"/>
        </w:rPr>
        <w:t>°. El Consejo Nacional Electoral</w:t>
      </w:r>
      <w:r w:rsidR="00453AF5" w:rsidRPr="008132AB">
        <w:rPr>
          <w:rFonts w:ascii="Times New Roman" w:hAnsi="Times New Roman"/>
          <w:sz w:val="24"/>
          <w:szCs w:val="14"/>
          <w:lang w:val="es-ES_tradnl"/>
        </w:rPr>
        <w:t xml:space="preserve"> velará por el c</w:t>
      </w:r>
      <w:r>
        <w:rPr>
          <w:rFonts w:ascii="Times New Roman" w:hAnsi="Times New Roman"/>
          <w:sz w:val="24"/>
          <w:szCs w:val="14"/>
          <w:lang w:val="es-ES_tradnl"/>
        </w:rPr>
        <w:t>umplimiento de las normas consti</w:t>
      </w:r>
      <w:r w:rsidR="00453AF5" w:rsidRPr="008132AB">
        <w:rPr>
          <w:rFonts w:ascii="Times New Roman" w:hAnsi="Times New Roman"/>
          <w:sz w:val="24"/>
          <w:szCs w:val="14"/>
          <w:lang w:val="es-ES_tradnl"/>
        </w:rPr>
        <w:t>tucionales, legales y reglamentar</w:t>
      </w:r>
      <w:r>
        <w:rPr>
          <w:rFonts w:ascii="Times New Roman" w:hAnsi="Times New Roman"/>
          <w:sz w:val="24"/>
          <w:szCs w:val="14"/>
          <w:lang w:val="es-ES_tradnl"/>
        </w:rPr>
        <w:t>ias que regulen las actividades, derechos y deberes de los parti</w:t>
      </w:r>
      <w:r w:rsidR="00453AF5" w:rsidRPr="008132AB">
        <w:rPr>
          <w:rFonts w:ascii="Times New Roman" w:hAnsi="Times New Roman"/>
          <w:sz w:val="24"/>
          <w:szCs w:val="14"/>
          <w:lang w:val="es-ES_tradnl"/>
        </w:rPr>
        <w:t>dos, movimientos y sus miembros, así como las concernientes a la participación de candidatos independientes en los debates electorales y prestará su colaboración para la realización de consultas internas para la escogenc</w:t>
      </w:r>
      <w:r>
        <w:rPr>
          <w:rFonts w:ascii="Times New Roman" w:hAnsi="Times New Roman"/>
          <w:sz w:val="24"/>
          <w:szCs w:val="14"/>
          <w:lang w:val="es-ES_tradnl"/>
        </w:rPr>
        <w:t>i</w:t>
      </w:r>
      <w:r w:rsidR="00453AF5" w:rsidRPr="008132AB">
        <w:rPr>
          <w:rFonts w:ascii="Times New Roman" w:hAnsi="Times New Roman"/>
          <w:sz w:val="24"/>
          <w:szCs w:val="14"/>
          <w:lang w:val="es-ES_tradnl"/>
        </w:rPr>
        <w:t xml:space="preserve">a de candidatos. </w:t>
      </w:r>
    </w:p>
    <w:p w:rsidR="00453AF5" w:rsidRPr="008132AB" w:rsidRDefault="004B365F"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Obtiene once (11) votos a favor,</w:t>
      </w:r>
      <w:r w:rsidR="00453AF5" w:rsidRPr="008132AB">
        <w:rPr>
          <w:rFonts w:ascii="Times New Roman" w:hAnsi="Times New Roman"/>
          <w:sz w:val="24"/>
          <w:szCs w:val="14"/>
          <w:lang w:val="es-ES_tradnl"/>
        </w:rPr>
        <w:t xml:space="preserve"> tres (3) en contra, una (1) abstención.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4B365F">
        <w:rPr>
          <w:rFonts w:ascii="Times New Roman" w:hAnsi="Times New Roman"/>
          <w:sz w:val="24"/>
          <w:szCs w:val="14"/>
          <w:lang w:val="es-ES_tradnl"/>
        </w:rPr>
        <w:t>h</w:t>
      </w:r>
      <w:r w:rsidR="00DB5D0A">
        <w:rPr>
          <w:rFonts w:ascii="Times New Roman" w:hAnsi="Times New Roman"/>
          <w:sz w:val="24"/>
          <w:szCs w:val="14"/>
          <w:lang w:val="es-ES_tradnl"/>
        </w:rPr>
        <w:t>onorable Delegat</w:t>
      </w:r>
      <w:r w:rsidR="00B3238B">
        <w:rPr>
          <w:rFonts w:ascii="Times New Roman" w:hAnsi="Times New Roman"/>
          <w:sz w:val="24"/>
          <w:szCs w:val="14"/>
          <w:lang w:val="es-ES_tradnl"/>
        </w:rPr>
        <w:t>ario Darío Mejí</w:t>
      </w:r>
      <w:r w:rsidR="004B365F">
        <w:rPr>
          <w:rFonts w:ascii="Times New Roman" w:hAnsi="Times New Roman"/>
          <w:sz w:val="24"/>
          <w:szCs w:val="14"/>
          <w:lang w:val="es-ES_tradnl"/>
        </w:rPr>
        <w:t>a Agudelo soli</w:t>
      </w:r>
      <w:r w:rsidRPr="008132AB">
        <w:rPr>
          <w:rFonts w:ascii="Times New Roman" w:hAnsi="Times New Roman"/>
          <w:sz w:val="24"/>
          <w:szCs w:val="14"/>
          <w:lang w:val="es-ES_tradnl"/>
        </w:rPr>
        <w:t xml:space="preserve">cita se reconsidere el artículo que propuso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Serpa Uribe para remplazar el segundo que fue abolido</w:t>
      </w:r>
      <w:r w:rsidR="004B365F">
        <w:rPr>
          <w:rFonts w:ascii="Times New Roman" w:hAnsi="Times New Roman"/>
          <w:sz w:val="24"/>
          <w:szCs w:val="14"/>
          <w:lang w:val="es-ES_tradnl"/>
        </w:rPr>
        <w:t>,</w:t>
      </w:r>
      <w:r w:rsidRPr="008132AB">
        <w:rPr>
          <w:rFonts w:ascii="Times New Roman" w:hAnsi="Times New Roman"/>
          <w:sz w:val="24"/>
          <w:szCs w:val="14"/>
          <w:lang w:val="es-ES_tradnl"/>
        </w:rPr>
        <w:t xml:space="preserve"> y por nueve (9) votos a favor y tres (3) en co</w:t>
      </w:r>
      <w:r w:rsidR="00B3238B">
        <w:rPr>
          <w:rFonts w:ascii="Times New Roman" w:hAnsi="Times New Roman"/>
          <w:sz w:val="24"/>
          <w:szCs w:val="14"/>
          <w:lang w:val="es-ES_tradnl"/>
        </w:rPr>
        <w:t>ntra se aprueba la reconsideración.</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El </w:t>
      </w:r>
      <w:r w:rsidR="004B365F">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Horacio Serpa Uribe explica que es muy importante que las organizaciones políticas tengan un principio</w:t>
      </w:r>
      <w:r w:rsidR="00073727">
        <w:rPr>
          <w:rFonts w:ascii="Times New Roman" w:hAnsi="Times New Roman"/>
          <w:sz w:val="24"/>
          <w:szCs w:val="14"/>
          <w:lang w:val="es-ES_tradnl"/>
        </w:rPr>
        <w:t xml:space="preserve"> de conformación y una personerí</w:t>
      </w:r>
      <w:r w:rsidRPr="008132AB">
        <w:rPr>
          <w:rFonts w:ascii="Times New Roman" w:hAnsi="Times New Roman"/>
          <w:sz w:val="24"/>
          <w:szCs w:val="14"/>
          <w:lang w:val="es-ES_tradnl"/>
        </w:rPr>
        <w:t>a jur</w:t>
      </w:r>
      <w:r w:rsidR="00073727">
        <w:rPr>
          <w:rFonts w:ascii="Times New Roman" w:hAnsi="Times New Roman"/>
          <w:sz w:val="24"/>
          <w:szCs w:val="14"/>
          <w:lang w:val="es-ES_tradnl"/>
        </w:rPr>
        <w:t>í</w:t>
      </w:r>
      <w:r w:rsidRPr="008132AB">
        <w:rPr>
          <w:rFonts w:ascii="Times New Roman" w:hAnsi="Times New Roman"/>
          <w:sz w:val="24"/>
          <w:szCs w:val="14"/>
          <w:lang w:val="es-ES_tradnl"/>
        </w:rPr>
        <w:t xml:space="preserve">dica que los habilite ante el Estado y el país como entidades serias y dedicadas a cumplir la función de </w:t>
      </w:r>
      <w:r w:rsidR="00073727">
        <w:rPr>
          <w:rFonts w:ascii="Times New Roman" w:hAnsi="Times New Roman"/>
          <w:sz w:val="24"/>
          <w:szCs w:val="14"/>
          <w:lang w:val="es-ES_tradnl"/>
        </w:rPr>
        <w:t>llevar la vocerí</w:t>
      </w:r>
      <w:r w:rsidRPr="008132AB">
        <w:rPr>
          <w:rFonts w:ascii="Times New Roman" w:hAnsi="Times New Roman"/>
          <w:sz w:val="24"/>
          <w:szCs w:val="14"/>
          <w:lang w:val="es-ES_tradnl"/>
        </w:rPr>
        <w:t>a pública y la dirección del Estado. Agrega que una disposición semejante se encuentra</w:t>
      </w:r>
      <w:r w:rsidR="00073727">
        <w:rPr>
          <w:rFonts w:ascii="Times New Roman" w:hAnsi="Times New Roman"/>
          <w:sz w:val="24"/>
          <w:szCs w:val="14"/>
          <w:lang w:val="es-ES_tradnl"/>
        </w:rPr>
        <w:t xml:space="preserve"> en la </w:t>
      </w:r>
      <w:r w:rsidR="004B365F">
        <w:rPr>
          <w:rFonts w:ascii="Times New Roman" w:hAnsi="Times New Roman"/>
          <w:sz w:val="24"/>
          <w:szCs w:val="14"/>
          <w:lang w:val="es-ES_tradnl"/>
        </w:rPr>
        <w:t xml:space="preserve">Ley </w:t>
      </w:r>
      <w:r w:rsidR="00073727">
        <w:rPr>
          <w:rFonts w:ascii="Times New Roman" w:hAnsi="Times New Roman"/>
          <w:sz w:val="24"/>
          <w:szCs w:val="14"/>
          <w:lang w:val="es-ES_tradnl"/>
        </w:rPr>
        <w:t xml:space="preserve">58 de 1985 y no ha significado </w:t>
      </w:r>
      <w:r w:rsidRPr="008132AB">
        <w:rPr>
          <w:rFonts w:ascii="Times New Roman" w:hAnsi="Times New Roman"/>
          <w:sz w:val="24"/>
          <w:lang w:val="es-ES_tradnl"/>
        </w:rPr>
        <w:t xml:space="preserve">limitaciones para ningún partido. Intervienen los </w:t>
      </w:r>
      <w:r w:rsidR="004B365F">
        <w:rPr>
          <w:rFonts w:ascii="Times New Roman" w:hAnsi="Times New Roman"/>
          <w:sz w:val="24"/>
          <w:lang w:val="es-ES_tradnl"/>
        </w:rPr>
        <w:t>h</w:t>
      </w:r>
      <w:r w:rsidR="00A74663">
        <w:rPr>
          <w:rFonts w:ascii="Times New Roman" w:hAnsi="Times New Roman"/>
          <w:sz w:val="24"/>
          <w:lang w:val="es-ES_tradnl"/>
        </w:rPr>
        <w:t>onorables Consti</w:t>
      </w:r>
      <w:r w:rsidR="004B365F">
        <w:rPr>
          <w:rFonts w:ascii="Times New Roman" w:hAnsi="Times New Roman"/>
          <w:sz w:val="24"/>
          <w:lang w:val="es-ES_tradnl"/>
        </w:rPr>
        <w:t>tuyentes Misael</w:t>
      </w:r>
      <w:r w:rsidRPr="008132AB">
        <w:rPr>
          <w:rFonts w:ascii="Times New Roman" w:hAnsi="Times New Roman"/>
          <w:sz w:val="24"/>
          <w:lang w:val="es-ES_tradnl"/>
        </w:rPr>
        <w:t xml:space="preserve"> Pastrana Borrero y José Germán Toro Zuluaga</w:t>
      </w:r>
      <w:r w:rsidR="004B365F">
        <w:rPr>
          <w:rFonts w:ascii="Times New Roman" w:hAnsi="Times New Roman"/>
          <w:sz w:val="24"/>
          <w:lang w:val="es-ES_tradnl"/>
        </w:rPr>
        <w:t>,</w:t>
      </w:r>
      <w:r w:rsidRPr="008132AB">
        <w:rPr>
          <w:rFonts w:ascii="Times New Roman" w:hAnsi="Times New Roman"/>
          <w:sz w:val="24"/>
          <w:lang w:val="es-ES_tradnl"/>
        </w:rPr>
        <w:t xml:space="preserve"> quien considera indispensable un mínimo de organ</w:t>
      </w:r>
      <w:r w:rsidR="00073727">
        <w:rPr>
          <w:rFonts w:ascii="Times New Roman" w:hAnsi="Times New Roman"/>
          <w:sz w:val="24"/>
          <w:lang w:val="es-ES_tradnl"/>
        </w:rPr>
        <w:t>ización con base en la personerí</w:t>
      </w:r>
      <w:r w:rsidRPr="008132AB">
        <w:rPr>
          <w:rFonts w:ascii="Times New Roman" w:hAnsi="Times New Roman"/>
          <w:sz w:val="24"/>
          <w:lang w:val="es-ES_tradnl"/>
        </w:rPr>
        <w:t xml:space="preserve">a jurídica.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4B365F">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manifiesta qu</w:t>
      </w:r>
      <w:r w:rsidR="004B365F">
        <w:rPr>
          <w:rFonts w:ascii="Times New Roman" w:hAnsi="Times New Roman"/>
          <w:sz w:val="24"/>
          <w:lang w:val="es-ES_tradnl"/>
        </w:rPr>
        <w:t>e es preocupante pensar que la l</w:t>
      </w:r>
      <w:r w:rsidRPr="008132AB">
        <w:rPr>
          <w:rFonts w:ascii="Times New Roman" w:hAnsi="Times New Roman"/>
          <w:sz w:val="24"/>
          <w:lang w:val="es-ES_tradnl"/>
        </w:rPr>
        <w:t>ey vaya a exigir requisitos para el otorgami</w:t>
      </w:r>
      <w:r w:rsidR="00073727">
        <w:rPr>
          <w:rFonts w:ascii="Times New Roman" w:hAnsi="Times New Roman"/>
          <w:sz w:val="24"/>
          <w:lang w:val="es-ES_tradnl"/>
        </w:rPr>
        <w:t>ento de la personerí</w:t>
      </w:r>
      <w:r w:rsidRPr="008132AB">
        <w:rPr>
          <w:rFonts w:ascii="Times New Roman" w:hAnsi="Times New Roman"/>
          <w:sz w:val="24"/>
          <w:lang w:val="es-ES_tradnl"/>
        </w:rPr>
        <w:t>a jurídica</w:t>
      </w:r>
      <w:r w:rsidR="004B365F">
        <w:rPr>
          <w:rFonts w:ascii="Times New Roman" w:hAnsi="Times New Roman"/>
          <w:sz w:val="24"/>
          <w:lang w:val="es-ES_tradnl"/>
        </w:rPr>
        <w:t>,</w:t>
      </w:r>
      <w:r w:rsidRPr="008132AB">
        <w:rPr>
          <w:rFonts w:ascii="Times New Roman" w:hAnsi="Times New Roman"/>
          <w:sz w:val="24"/>
          <w:lang w:val="es-ES_tradnl"/>
        </w:rPr>
        <w:t xml:space="preserve"> de lo cual puede surgir la violación de los derechos </w:t>
      </w:r>
      <w:r w:rsidR="00EF109E">
        <w:rPr>
          <w:rFonts w:ascii="Times New Roman" w:hAnsi="Times New Roman"/>
          <w:sz w:val="24"/>
          <w:lang w:val="es-ES_tradnl"/>
        </w:rPr>
        <w:t>de las minorías;</w:t>
      </w:r>
      <w:r w:rsidR="00073727">
        <w:rPr>
          <w:rFonts w:ascii="Times New Roman" w:hAnsi="Times New Roman"/>
          <w:sz w:val="24"/>
          <w:lang w:val="es-ES_tradnl"/>
        </w:rPr>
        <w:t xml:space="preserve"> debería reconsi</w:t>
      </w:r>
      <w:r w:rsidRPr="008132AB">
        <w:rPr>
          <w:rFonts w:ascii="Times New Roman" w:hAnsi="Times New Roman"/>
          <w:sz w:val="24"/>
          <w:lang w:val="es-ES_tradnl"/>
        </w:rPr>
        <w:t>derarse la</w:t>
      </w:r>
      <w:r w:rsidR="00073727">
        <w:rPr>
          <w:rFonts w:ascii="Times New Roman" w:hAnsi="Times New Roman"/>
          <w:sz w:val="24"/>
          <w:lang w:val="es-ES_tradnl"/>
        </w:rPr>
        <w:t xml:space="preserve"> posibilidad de que la personerí</w:t>
      </w:r>
      <w:r w:rsidRPr="008132AB">
        <w:rPr>
          <w:rFonts w:ascii="Times New Roman" w:hAnsi="Times New Roman"/>
          <w:sz w:val="24"/>
          <w:lang w:val="es-ES_tradnl"/>
        </w:rPr>
        <w:t>a ju</w:t>
      </w:r>
      <w:r w:rsidR="00073727">
        <w:rPr>
          <w:rFonts w:ascii="Times New Roman" w:hAnsi="Times New Roman"/>
          <w:sz w:val="24"/>
          <w:lang w:val="es-ES_tradnl"/>
        </w:rPr>
        <w:t>rí</w:t>
      </w:r>
      <w:r w:rsidRPr="008132AB">
        <w:rPr>
          <w:rFonts w:ascii="Times New Roman" w:hAnsi="Times New Roman"/>
          <w:sz w:val="24"/>
          <w:lang w:val="es-ES_tradnl"/>
        </w:rPr>
        <w:t xml:space="preserve">dica se reconozca, abstracción hecha de la voluntad del Estado, cuando se cumplan ciertos requisitos y no dejar en manos del legislador la modificación de los mismos.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EF109E">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considera que el referido a</w:t>
      </w:r>
      <w:r w:rsidR="003B4D17">
        <w:rPr>
          <w:rFonts w:ascii="Times New Roman" w:hAnsi="Times New Roman"/>
          <w:sz w:val="24"/>
          <w:lang w:val="es-ES_tradnl"/>
        </w:rPr>
        <w:t>rtículo</w:t>
      </w:r>
      <w:r w:rsidRPr="008132AB">
        <w:rPr>
          <w:rFonts w:ascii="Times New Roman" w:hAnsi="Times New Roman"/>
          <w:sz w:val="24"/>
          <w:lang w:val="es-ES_tradnl"/>
        </w:rPr>
        <w:t xml:space="preserve"> deroga la batalla para garantizar la liberta</w:t>
      </w:r>
      <w:r w:rsidR="00EF109E">
        <w:rPr>
          <w:rFonts w:ascii="Times New Roman" w:hAnsi="Times New Roman"/>
          <w:sz w:val="24"/>
          <w:lang w:val="es-ES_tradnl"/>
        </w:rPr>
        <w:t>d de los partidos y movimientos;</w:t>
      </w:r>
      <w:r w:rsidRPr="008132AB">
        <w:rPr>
          <w:rFonts w:ascii="Times New Roman" w:hAnsi="Times New Roman"/>
          <w:sz w:val="24"/>
          <w:lang w:val="es-ES_tradnl"/>
        </w:rPr>
        <w:t xml:space="preserve"> la ley puede establecer requisitos que movimientos y agrupaciones no pueden llenar</w:t>
      </w:r>
      <w:r w:rsidR="00EF109E">
        <w:rPr>
          <w:rFonts w:ascii="Times New Roman" w:hAnsi="Times New Roman"/>
          <w:sz w:val="24"/>
          <w:lang w:val="es-ES_tradnl"/>
        </w:rPr>
        <w:t>,</w:t>
      </w:r>
      <w:r w:rsidRPr="008132AB">
        <w:rPr>
          <w:rFonts w:ascii="Times New Roman" w:hAnsi="Times New Roman"/>
          <w:sz w:val="24"/>
          <w:lang w:val="es-ES_tradnl"/>
        </w:rPr>
        <w:t xml:space="preserve"> aniquilándoseles desde su cuna.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EF109E">
        <w:rPr>
          <w:rFonts w:ascii="Times New Roman" w:hAnsi="Times New Roman"/>
          <w:sz w:val="24"/>
          <w:lang w:val="es-ES_tradnl"/>
        </w:rPr>
        <w:t>h</w:t>
      </w:r>
      <w:r w:rsidR="00DB5D0A">
        <w:rPr>
          <w:rFonts w:ascii="Times New Roman" w:hAnsi="Times New Roman"/>
          <w:sz w:val="24"/>
          <w:lang w:val="es-ES_tradnl"/>
        </w:rPr>
        <w:t>onorable Delegat</w:t>
      </w:r>
      <w:r w:rsidR="00EF109E">
        <w:rPr>
          <w:rFonts w:ascii="Times New Roman" w:hAnsi="Times New Roman"/>
          <w:sz w:val="24"/>
          <w:lang w:val="es-ES_tradnl"/>
        </w:rPr>
        <w:t>aria Aí</w:t>
      </w:r>
      <w:r w:rsidRPr="008132AB">
        <w:rPr>
          <w:rFonts w:ascii="Times New Roman" w:hAnsi="Times New Roman"/>
          <w:sz w:val="24"/>
          <w:lang w:val="es-ES_tradnl"/>
        </w:rPr>
        <w:t xml:space="preserve">da Abella Esquivel se muestra de acuerdo con las explicaciones de los </w:t>
      </w:r>
      <w:r w:rsidR="00682EEB">
        <w:rPr>
          <w:rFonts w:ascii="Times New Roman" w:hAnsi="Times New Roman"/>
          <w:sz w:val="24"/>
          <w:lang w:val="es-ES_tradnl"/>
        </w:rPr>
        <w:t>Constituyente</w:t>
      </w:r>
      <w:r w:rsidRPr="008132AB">
        <w:rPr>
          <w:rFonts w:ascii="Times New Roman" w:hAnsi="Times New Roman"/>
          <w:sz w:val="24"/>
          <w:lang w:val="es-ES_tradnl"/>
        </w:rPr>
        <w:t xml:space="preserve">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y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y puntualiza que las organizaciones s</w:t>
      </w:r>
      <w:r w:rsidR="00073727">
        <w:rPr>
          <w:rFonts w:ascii="Times New Roman" w:hAnsi="Times New Roman"/>
          <w:sz w:val="24"/>
          <w:lang w:val="es-ES_tradnl"/>
        </w:rPr>
        <w:t>ociales y sindicales han sido ví</w:t>
      </w:r>
      <w:r w:rsidRPr="008132AB">
        <w:rPr>
          <w:rFonts w:ascii="Times New Roman" w:hAnsi="Times New Roman"/>
          <w:sz w:val="24"/>
          <w:lang w:val="es-ES_tradnl"/>
        </w:rPr>
        <w:t>ctimas de la reglamentación legal; con una norma semejante</w:t>
      </w:r>
      <w:r w:rsidR="00EF109E">
        <w:rPr>
          <w:rFonts w:ascii="Times New Roman" w:hAnsi="Times New Roman"/>
          <w:sz w:val="24"/>
          <w:lang w:val="es-ES_tradnl"/>
        </w:rPr>
        <w:t>,</w:t>
      </w:r>
      <w:r w:rsidRPr="008132AB">
        <w:rPr>
          <w:rFonts w:ascii="Times New Roman" w:hAnsi="Times New Roman"/>
          <w:sz w:val="24"/>
          <w:lang w:val="es-ES_tradnl"/>
        </w:rPr>
        <w:t xml:space="preserve"> las mayorías parlamentarias pueden acabar con la oposición.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682EEB">
        <w:rPr>
          <w:rFonts w:ascii="Times New Roman" w:hAnsi="Times New Roman"/>
          <w:sz w:val="24"/>
          <w:lang w:val="es-ES_tradnl"/>
        </w:rPr>
        <w:t>Constituyente</w:t>
      </w:r>
      <w:r w:rsidRPr="008132AB">
        <w:rPr>
          <w:rFonts w:ascii="Times New Roman" w:hAnsi="Times New Roman"/>
          <w:sz w:val="24"/>
          <w:lang w:val="es-ES_tradnl"/>
        </w:rPr>
        <w:t xml:space="preserve"> Zalamea Costa propone una fórmula para que el Estado reconozca la legalidad de los partidos y movimientos p</w:t>
      </w:r>
      <w:r w:rsidR="00C54F1B">
        <w:rPr>
          <w:rFonts w:ascii="Times New Roman" w:hAnsi="Times New Roman"/>
          <w:sz w:val="24"/>
          <w:lang w:val="es-ES_tradnl"/>
        </w:rPr>
        <w:t>olític</w:t>
      </w:r>
      <w:r w:rsidR="00073727">
        <w:rPr>
          <w:rFonts w:ascii="Times New Roman" w:hAnsi="Times New Roman"/>
          <w:sz w:val="24"/>
          <w:lang w:val="es-ES_tradnl"/>
        </w:rPr>
        <w:t>o</w:t>
      </w:r>
      <w:r w:rsidRPr="008132AB">
        <w:rPr>
          <w:rFonts w:ascii="Times New Roman" w:hAnsi="Times New Roman"/>
          <w:sz w:val="24"/>
          <w:lang w:val="es-ES_tradnl"/>
        </w:rPr>
        <w:t xml:space="preserve">s que se organicen.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El </w:t>
      </w:r>
      <w:r w:rsidR="00EF109E" w:rsidRPr="008132AB">
        <w:rPr>
          <w:rFonts w:ascii="Times New Roman" w:hAnsi="Times New Roman"/>
          <w:sz w:val="24"/>
          <w:lang w:val="es-ES_tradnl"/>
        </w:rPr>
        <w:t xml:space="preserve">Delegatario </w:t>
      </w:r>
      <w:r w:rsidRPr="008132AB">
        <w:rPr>
          <w:rFonts w:ascii="Times New Roman" w:hAnsi="Times New Roman"/>
          <w:sz w:val="24"/>
          <w:lang w:val="es-ES_tradnl"/>
        </w:rPr>
        <w:t xml:space="preserve">Pastrana Borrero apunta que los partidos tienen acceso a los medios </w:t>
      </w:r>
      <w:r w:rsidR="00073727">
        <w:rPr>
          <w:rFonts w:ascii="Times New Roman" w:hAnsi="Times New Roman"/>
          <w:sz w:val="24"/>
          <w:lang w:val="es-ES_tradnl"/>
        </w:rPr>
        <w:t>y</w:t>
      </w:r>
      <w:r w:rsidRPr="008132AB">
        <w:rPr>
          <w:rFonts w:ascii="Times New Roman" w:hAnsi="Times New Roman"/>
          <w:sz w:val="24"/>
          <w:szCs w:val="14"/>
          <w:lang w:val="es-ES_tradnl"/>
        </w:rPr>
        <w:t xml:space="preserve"> a la financiación</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y lo único que s</w:t>
      </w:r>
      <w:r w:rsidR="00073727">
        <w:rPr>
          <w:rFonts w:ascii="Times New Roman" w:hAnsi="Times New Roman"/>
          <w:sz w:val="24"/>
          <w:szCs w:val="14"/>
          <w:lang w:val="es-ES_tradnl"/>
        </w:rPr>
        <w:t>e requiere es un mínimo de afili</w:t>
      </w:r>
      <w:r w:rsidRPr="008132AB">
        <w:rPr>
          <w:rFonts w:ascii="Times New Roman" w:hAnsi="Times New Roman"/>
          <w:sz w:val="24"/>
          <w:szCs w:val="14"/>
          <w:lang w:val="es-ES_tradnl"/>
        </w:rPr>
        <w:t>ados y la obligación de mostrar los libros de ingresos y egresos</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y para eso se necesita tener persone</w:t>
      </w:r>
      <w:r w:rsidR="00EF109E">
        <w:rPr>
          <w:rFonts w:ascii="Times New Roman" w:hAnsi="Times New Roman"/>
          <w:sz w:val="24"/>
          <w:szCs w:val="14"/>
          <w:lang w:val="es-ES_tradnl"/>
        </w:rPr>
        <w:t>r</w:t>
      </w:r>
      <w:r w:rsidRPr="008132AB">
        <w:rPr>
          <w:rFonts w:ascii="Times New Roman" w:hAnsi="Times New Roman"/>
          <w:sz w:val="24"/>
          <w:szCs w:val="14"/>
          <w:lang w:val="es-ES_tradnl"/>
        </w:rPr>
        <w:t xml:space="preserve">ía.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Intervienen los </w:t>
      </w:r>
      <w:r w:rsidR="00EF109E">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tuyentes Alberto Zal</w:t>
      </w:r>
      <w:r w:rsidR="00073727">
        <w:rPr>
          <w:rFonts w:ascii="Times New Roman" w:hAnsi="Times New Roman"/>
          <w:sz w:val="24"/>
          <w:szCs w:val="14"/>
          <w:lang w:val="es-ES_tradnl"/>
        </w:rPr>
        <w:t>amea Costa</w:t>
      </w:r>
      <w:r w:rsidR="00EF109E">
        <w:rPr>
          <w:rFonts w:ascii="Times New Roman" w:hAnsi="Times New Roman"/>
          <w:sz w:val="24"/>
          <w:szCs w:val="14"/>
          <w:lang w:val="es-ES_tradnl"/>
        </w:rPr>
        <w:t>,</w:t>
      </w:r>
      <w:r w:rsidR="00073727">
        <w:rPr>
          <w:rFonts w:ascii="Times New Roman" w:hAnsi="Times New Roman"/>
          <w:sz w:val="24"/>
          <w:szCs w:val="14"/>
          <w:lang w:val="es-ES_tradnl"/>
        </w:rPr>
        <w:t xml:space="preserve"> Horacio Serpa Uribe,</w:t>
      </w:r>
      <w:r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lastRenderedPageBreak/>
        <w:t>Augusto Ramírez Ocampo</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quien expresa que el artículo discutido desarrolla lo que ya se aprobó</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los partidos deben constituirse conforme a la ley y</w:t>
      </w:r>
      <w:r w:rsidR="00564FC2">
        <w:rPr>
          <w:rFonts w:ascii="Times New Roman" w:hAnsi="Times New Roman"/>
          <w:sz w:val="24"/>
          <w:szCs w:val="14"/>
          <w:lang w:val="es-ES_tradnl"/>
        </w:rPr>
        <w:t xml:space="preserve"> est</w:t>
      </w:r>
      <w:r w:rsidRPr="008132AB">
        <w:rPr>
          <w:rFonts w:ascii="Times New Roman" w:hAnsi="Times New Roman"/>
          <w:sz w:val="24"/>
          <w:szCs w:val="14"/>
          <w:lang w:val="es-ES_tradnl"/>
        </w:rPr>
        <w:t>a dice de qué manera se va a otorgar la personer</w:t>
      </w:r>
      <w:r w:rsidR="00073727">
        <w:rPr>
          <w:rFonts w:ascii="Times New Roman" w:hAnsi="Times New Roman"/>
          <w:sz w:val="24"/>
          <w:szCs w:val="14"/>
          <w:lang w:val="es-ES_tradnl"/>
        </w:rPr>
        <w:t>í</w:t>
      </w:r>
      <w:r w:rsidRPr="008132AB">
        <w:rPr>
          <w:rFonts w:ascii="Times New Roman" w:hAnsi="Times New Roman"/>
          <w:sz w:val="24"/>
          <w:szCs w:val="14"/>
          <w:lang w:val="es-ES_tradnl"/>
        </w:rPr>
        <w:t>a jurídica. Lo único que se está buscando es que se institucionalicen para que puedan disfrutar de especiales consideraciones. La personería jurídica existe en gracia de que cumplen algunos requisitos legales</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alguien tiene que fijar los parámetros para que se organicen, pero no se puede establecer una patente de corso para frustrar nuevas tendencias. Sugiere desarrollar la norma ya aprobada.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señor</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 xml:space="preserve">e encarga a los </w:t>
      </w:r>
      <w:r w:rsidR="00EF109E">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Horacio </w:t>
      </w:r>
      <w:r w:rsidR="00EF109E">
        <w:rPr>
          <w:rFonts w:ascii="Times New Roman" w:hAnsi="Times New Roman"/>
          <w:sz w:val="24"/>
          <w:szCs w:val="14"/>
          <w:lang w:val="es-ES_tradnl"/>
        </w:rPr>
        <w:t>Serpa Uribe y Alberto Zalamea Co</w:t>
      </w:r>
      <w:r w:rsidRPr="008132AB">
        <w:rPr>
          <w:rFonts w:ascii="Times New Roman" w:hAnsi="Times New Roman"/>
          <w:sz w:val="24"/>
          <w:szCs w:val="14"/>
          <w:lang w:val="es-ES_tradnl"/>
        </w:rPr>
        <w:t xml:space="preserve">sta buscar una redacción final y presentarla en la próxima sesión. </w:t>
      </w:r>
    </w:p>
    <w:p w:rsidR="00453AF5" w:rsidRPr="008132AB" w:rsidRDefault="00073727" w:rsidP="00073727">
      <w:pPr>
        <w:spacing w:after="0" w:line="240" w:lineRule="auto"/>
        <w:jc w:val="center"/>
        <w:rPr>
          <w:rFonts w:ascii="Times New Roman" w:hAnsi="Times New Roman"/>
          <w:sz w:val="24"/>
          <w:lang w:val="es-ES_tradnl"/>
        </w:rPr>
      </w:pPr>
      <w:r>
        <w:rPr>
          <w:rFonts w:ascii="Times New Roman" w:hAnsi="Times New Roman"/>
          <w:sz w:val="24"/>
          <w:lang w:val="es-ES_tradnl"/>
        </w:rPr>
        <w:t>VII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 las 6 y 15 minutos de la tarde, 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levanta la sesión y convoca para mañana</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miércoles quince (15) de mayo</w:t>
      </w:r>
      <w:r w:rsidR="00EF109E">
        <w:rPr>
          <w:rFonts w:ascii="Times New Roman" w:hAnsi="Times New Roman"/>
          <w:sz w:val="24"/>
          <w:szCs w:val="14"/>
          <w:lang w:val="es-ES_tradnl"/>
        </w:rPr>
        <w:t>,</w:t>
      </w:r>
      <w:r w:rsidRPr="008132AB">
        <w:rPr>
          <w:rFonts w:ascii="Times New Roman" w:hAnsi="Times New Roman"/>
          <w:sz w:val="24"/>
          <w:szCs w:val="14"/>
          <w:lang w:val="es-ES_tradnl"/>
        </w:rPr>
        <w:t xml:space="preserve"> a las 9:00 a</w:t>
      </w:r>
      <w:r w:rsidR="00073727">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m. </w:t>
      </w:r>
    </w:p>
    <w:p w:rsidR="00073727"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w:t>
      </w:r>
      <w:r w:rsidR="00073727">
        <w:rPr>
          <w:rFonts w:ascii="Times New Roman" w:hAnsi="Times New Roman"/>
          <w:sz w:val="24"/>
          <w:szCs w:val="14"/>
          <w:lang w:val="es-ES_tradnl"/>
        </w:rPr>
        <w:t>,</w:t>
      </w:r>
    </w:p>
    <w:p w:rsidR="00453AF5" w:rsidRPr="00073727" w:rsidRDefault="00EF109E" w:rsidP="00073727">
      <w:pPr>
        <w:spacing w:after="0" w:line="240" w:lineRule="auto"/>
        <w:jc w:val="right"/>
        <w:rPr>
          <w:rFonts w:ascii="Times New Roman" w:hAnsi="Times New Roman"/>
          <w:i/>
          <w:iCs/>
          <w:sz w:val="24"/>
          <w:szCs w:val="14"/>
          <w:lang w:val="es-ES_tradnl"/>
        </w:rPr>
      </w:pPr>
      <w:r>
        <w:rPr>
          <w:rFonts w:ascii="Times New Roman" w:hAnsi="Times New Roman"/>
          <w:i/>
          <w:iCs/>
          <w:sz w:val="24"/>
          <w:szCs w:val="14"/>
          <w:lang w:val="es-ES_tradnl"/>
        </w:rPr>
        <w:t>Jaime Ortiz Hurtado</w:t>
      </w:r>
    </w:p>
    <w:p w:rsidR="00073727"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El vicepresidente,</w:t>
      </w:r>
    </w:p>
    <w:p w:rsidR="00453AF5" w:rsidRPr="00073727" w:rsidRDefault="00EF109E" w:rsidP="00073727">
      <w:pPr>
        <w:spacing w:after="0" w:line="240" w:lineRule="auto"/>
        <w:jc w:val="right"/>
        <w:rPr>
          <w:rFonts w:ascii="Times New Roman" w:hAnsi="Times New Roman"/>
          <w:bCs/>
          <w:i/>
          <w:iCs/>
          <w:sz w:val="24"/>
          <w:szCs w:val="14"/>
          <w:lang w:val="es-ES_tradnl"/>
        </w:rPr>
      </w:pPr>
      <w:r>
        <w:rPr>
          <w:rFonts w:ascii="Times New Roman" w:hAnsi="Times New Roman"/>
          <w:bCs/>
          <w:i/>
          <w:iCs/>
          <w:sz w:val="24"/>
          <w:szCs w:val="14"/>
          <w:lang w:val="es-ES_tradnl"/>
        </w:rPr>
        <w:t xml:space="preserve">Francisco Rojas </w:t>
      </w:r>
      <w:proofErr w:type="spellStart"/>
      <w:r>
        <w:rPr>
          <w:rFonts w:ascii="Times New Roman" w:hAnsi="Times New Roman"/>
          <w:bCs/>
          <w:i/>
          <w:iCs/>
          <w:sz w:val="24"/>
          <w:szCs w:val="14"/>
          <w:lang w:val="es-ES_tradnl"/>
        </w:rPr>
        <w:t>Birry</w:t>
      </w:r>
      <w:proofErr w:type="spellEnd"/>
    </w:p>
    <w:p w:rsidR="00073727"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w:t>
      </w:r>
      <w:r w:rsidR="00624E4B">
        <w:rPr>
          <w:rFonts w:ascii="Times New Roman" w:hAnsi="Times New Roman"/>
          <w:sz w:val="24"/>
          <w:szCs w:val="14"/>
          <w:lang w:val="es-ES_tradnl"/>
        </w:rPr>
        <w:t xml:space="preserve"> Secretari</w:t>
      </w:r>
      <w:r w:rsidRPr="008132AB">
        <w:rPr>
          <w:rFonts w:ascii="Times New Roman" w:hAnsi="Times New Roman"/>
          <w:sz w:val="24"/>
          <w:szCs w:val="14"/>
          <w:lang w:val="es-ES_tradnl"/>
        </w:rPr>
        <w:t>o</w:t>
      </w:r>
      <w:r w:rsidR="00073727">
        <w:rPr>
          <w:rFonts w:ascii="Times New Roman" w:hAnsi="Times New Roman"/>
          <w:sz w:val="24"/>
          <w:szCs w:val="14"/>
          <w:lang w:val="es-ES_tradnl"/>
        </w:rPr>
        <w:t>,</w:t>
      </w:r>
    </w:p>
    <w:p w:rsidR="00453AF5" w:rsidRPr="00073727" w:rsidRDefault="00073727" w:rsidP="00073727">
      <w:pPr>
        <w:spacing w:after="0" w:line="240" w:lineRule="auto"/>
        <w:jc w:val="right"/>
        <w:rPr>
          <w:rFonts w:ascii="Times New Roman" w:hAnsi="Times New Roman"/>
          <w:sz w:val="24"/>
          <w:lang w:val="es-ES_tradnl"/>
        </w:rPr>
      </w:pPr>
      <w:r>
        <w:rPr>
          <w:rFonts w:ascii="Times New Roman" w:hAnsi="Times New Roman"/>
          <w:bCs/>
          <w:i/>
          <w:iCs/>
          <w:sz w:val="24"/>
          <w:szCs w:val="14"/>
          <w:lang w:val="es-ES_tradnl"/>
        </w:rPr>
        <w:t>Abraha</w:t>
      </w:r>
      <w:r w:rsidR="00EF109E">
        <w:rPr>
          <w:rFonts w:ascii="Times New Roman" w:hAnsi="Times New Roman"/>
          <w:bCs/>
          <w:i/>
          <w:iCs/>
          <w:sz w:val="24"/>
          <w:szCs w:val="14"/>
          <w:lang w:val="es-ES_tradnl"/>
        </w:rPr>
        <w:t xml:space="preserve">m Sánchez </w:t>
      </w:r>
      <w:proofErr w:type="spellStart"/>
      <w:r w:rsidR="00EF109E">
        <w:rPr>
          <w:rFonts w:ascii="Times New Roman" w:hAnsi="Times New Roman"/>
          <w:bCs/>
          <w:i/>
          <w:iCs/>
          <w:sz w:val="24"/>
          <w:szCs w:val="14"/>
          <w:lang w:val="es-ES_tradnl"/>
        </w:rPr>
        <w:t>Sánchez</w:t>
      </w:r>
      <w:proofErr w:type="spellEnd"/>
    </w:p>
    <w:p w:rsidR="00453AF5" w:rsidRPr="008132AB" w:rsidRDefault="00453AF5" w:rsidP="00073727">
      <w:pPr>
        <w:spacing w:after="0" w:line="240" w:lineRule="auto"/>
        <w:jc w:val="center"/>
        <w:rPr>
          <w:rFonts w:ascii="Times New Roman" w:hAnsi="Times New Roman"/>
          <w:sz w:val="24"/>
          <w:szCs w:val="82"/>
          <w:lang w:val="es-ES_tradnl"/>
        </w:rPr>
      </w:pPr>
      <w:r w:rsidRPr="00073727">
        <w:rPr>
          <w:rFonts w:ascii="Times New Roman" w:hAnsi="Times New Roman"/>
          <w:b/>
          <w:sz w:val="24"/>
          <w:szCs w:val="82"/>
          <w:lang w:val="es-ES_tradnl"/>
        </w:rPr>
        <w:t>Acta</w:t>
      </w:r>
      <w:r w:rsidR="00073727">
        <w:rPr>
          <w:rFonts w:ascii="Times New Roman" w:hAnsi="Times New Roman"/>
          <w:b/>
          <w:sz w:val="24"/>
          <w:szCs w:val="82"/>
          <w:lang w:val="es-ES_tradnl"/>
        </w:rPr>
        <w:t xml:space="preserve"> número 40</w:t>
      </w:r>
    </w:p>
    <w:p w:rsidR="00453AF5" w:rsidRPr="008132AB" w:rsidRDefault="00453AF5" w:rsidP="00073727">
      <w:pPr>
        <w:spacing w:after="0" w:line="240" w:lineRule="auto"/>
        <w:jc w:val="center"/>
        <w:rPr>
          <w:rFonts w:ascii="Times New Roman" w:hAnsi="Times New Roman"/>
          <w:sz w:val="24"/>
          <w:lang w:val="es-ES_tradnl"/>
        </w:rPr>
      </w:pPr>
      <w:r w:rsidRPr="008132AB">
        <w:rPr>
          <w:rFonts w:ascii="Times New Roman" w:hAnsi="Times New Roman"/>
          <w:sz w:val="24"/>
          <w:szCs w:val="34"/>
          <w:lang w:val="es-ES_tradnl"/>
        </w:rPr>
        <w:t xml:space="preserve">15 de </w:t>
      </w:r>
      <w:r w:rsidR="00073727">
        <w:rPr>
          <w:rFonts w:ascii="Times New Roman" w:hAnsi="Times New Roman"/>
          <w:sz w:val="24"/>
          <w:szCs w:val="34"/>
          <w:lang w:val="es-ES_tradnl"/>
        </w:rPr>
        <w:t>m</w:t>
      </w:r>
      <w:r w:rsidRPr="008132AB">
        <w:rPr>
          <w:rFonts w:ascii="Times New Roman" w:hAnsi="Times New Roman"/>
          <w:sz w:val="24"/>
          <w:szCs w:val="34"/>
          <w:lang w:val="es-ES_tradnl"/>
        </w:rPr>
        <w:t>ayo de 1991</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Correspondiente a la </w:t>
      </w:r>
      <w:r w:rsidR="00E72AB1">
        <w:rPr>
          <w:rFonts w:ascii="Times New Roman" w:hAnsi="Times New Roman"/>
          <w:sz w:val="24"/>
          <w:szCs w:val="14"/>
          <w:lang w:val="es-ES_tradnl"/>
        </w:rPr>
        <w:t>s</w:t>
      </w:r>
      <w:r w:rsidRPr="008132AB">
        <w:rPr>
          <w:rFonts w:ascii="Times New Roman" w:hAnsi="Times New Roman"/>
          <w:sz w:val="24"/>
          <w:szCs w:val="14"/>
          <w:lang w:val="es-ES_tradnl"/>
        </w:rPr>
        <w:t xml:space="preserve">esión del día miércoles quince (15) de mayo de 1991. </w:t>
      </w:r>
    </w:p>
    <w:p w:rsidR="00453AF5" w:rsidRPr="00073727" w:rsidRDefault="00073727" w:rsidP="00073727">
      <w:pPr>
        <w:spacing w:after="0" w:line="240" w:lineRule="auto"/>
        <w:jc w:val="center"/>
        <w:rPr>
          <w:rFonts w:ascii="Times New Roman" w:hAnsi="Times New Roman"/>
          <w:bCs/>
          <w:sz w:val="24"/>
          <w:lang w:val="es-ES_tradnl"/>
        </w:rPr>
      </w:pPr>
      <w:r w:rsidRPr="00073727">
        <w:rPr>
          <w:rFonts w:ascii="Times New Roman" w:hAnsi="Times New Roman"/>
          <w:bCs/>
          <w:sz w:val="24"/>
          <w:lang w:val="es-ES_tradnl"/>
        </w:rPr>
        <w:t>I</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las 9 y 45 minutos de la mañana, la Presidencia ordena llamar a lista y contestan los </w:t>
      </w:r>
      <w:r w:rsidR="00E72AB1">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que a continuación se relacionan: </w:t>
      </w:r>
    </w:p>
    <w:p w:rsidR="00453AF5" w:rsidRPr="008132AB" w:rsidRDefault="00453AF5"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C</w:t>
      </w:r>
      <w:r w:rsidR="00073727" w:rsidRPr="008132AB">
        <w:rPr>
          <w:rFonts w:ascii="Times New Roman" w:hAnsi="Times New Roman"/>
          <w:sz w:val="24"/>
          <w:szCs w:val="14"/>
          <w:lang w:val="es-ES_tradnl"/>
        </w:rPr>
        <w:t>halitas</w:t>
      </w:r>
      <w:proofErr w:type="spellEnd"/>
      <w:r w:rsidR="00073727" w:rsidRPr="008132AB">
        <w:rPr>
          <w:rFonts w:ascii="Times New Roman" w:hAnsi="Times New Roman"/>
          <w:sz w:val="24"/>
          <w:szCs w:val="14"/>
          <w:lang w:val="es-ES_tradnl"/>
        </w:rPr>
        <w:t xml:space="preserve"> Valenzuela Marco Antonio </w:t>
      </w:r>
    </w:p>
    <w:p w:rsidR="00453AF5" w:rsidRPr="008132AB" w:rsidRDefault="00073727" w:rsidP="00453AF5">
      <w:pPr>
        <w:spacing w:after="0" w:line="240" w:lineRule="auto"/>
        <w:jc w:val="both"/>
        <w:rPr>
          <w:rFonts w:ascii="Times New Roman" w:hAnsi="Times New Roman"/>
          <w:sz w:val="24"/>
          <w:szCs w:val="14"/>
          <w:lang w:val="es-ES_tradnl"/>
        </w:rPr>
      </w:pPr>
      <w:proofErr w:type="spellStart"/>
      <w:r>
        <w:rPr>
          <w:rFonts w:ascii="Times New Roman" w:hAnsi="Times New Roman"/>
          <w:sz w:val="24"/>
          <w:szCs w:val="14"/>
          <w:lang w:val="es-ES_tradnl"/>
        </w:rPr>
        <w:t>Emiliani</w:t>
      </w:r>
      <w:proofErr w:type="spellEnd"/>
      <w:r>
        <w:rPr>
          <w:rFonts w:ascii="Times New Roman" w:hAnsi="Times New Roman"/>
          <w:sz w:val="24"/>
          <w:szCs w:val="14"/>
          <w:lang w:val="es-ES_tradnl"/>
        </w:rPr>
        <w:t xml:space="preserve"> Romá</w:t>
      </w:r>
      <w:r w:rsidRPr="008132AB">
        <w:rPr>
          <w:rFonts w:ascii="Times New Roman" w:hAnsi="Times New Roman"/>
          <w:sz w:val="24"/>
          <w:szCs w:val="14"/>
          <w:lang w:val="es-ES_tradnl"/>
        </w:rPr>
        <w:t xml:space="preserve">n Raimundo </w:t>
      </w:r>
    </w:p>
    <w:p w:rsidR="00453AF5" w:rsidRPr="008132AB" w:rsidRDefault="00073727"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Ortiz Hurtado Jaime </w:t>
      </w:r>
    </w:p>
    <w:p w:rsidR="00453AF5" w:rsidRPr="008132AB" w:rsidRDefault="00073727"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Pastrana Borrero Misael </w:t>
      </w:r>
    </w:p>
    <w:p w:rsidR="00453AF5" w:rsidRPr="008132AB" w:rsidRDefault="00073727"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Patiño Hormaza </w:t>
      </w:r>
      <w:proofErr w:type="spellStart"/>
      <w:r w:rsidRPr="008132AB">
        <w:rPr>
          <w:rFonts w:ascii="Times New Roman" w:hAnsi="Times New Roman"/>
          <w:sz w:val="24"/>
          <w:szCs w:val="14"/>
          <w:lang w:val="es-ES_tradnl"/>
        </w:rPr>
        <w:t>Ot</w:t>
      </w:r>
      <w:r>
        <w:rPr>
          <w:rFonts w:ascii="Times New Roman" w:hAnsi="Times New Roman"/>
          <w:sz w:val="24"/>
          <w:szCs w:val="14"/>
          <w:lang w:val="es-ES_tradnl"/>
        </w:rPr>
        <w:t>t</w:t>
      </w:r>
      <w:r w:rsidRPr="008132AB">
        <w:rPr>
          <w:rFonts w:ascii="Times New Roman" w:hAnsi="Times New Roman"/>
          <w:sz w:val="24"/>
          <w:szCs w:val="14"/>
          <w:lang w:val="es-ES_tradnl"/>
        </w:rPr>
        <w:t>y</w:t>
      </w:r>
      <w:proofErr w:type="spellEnd"/>
      <w:r w:rsidRPr="008132AB">
        <w:rPr>
          <w:rFonts w:ascii="Times New Roman" w:hAnsi="Times New Roman"/>
          <w:sz w:val="24"/>
          <w:szCs w:val="14"/>
          <w:lang w:val="es-ES_tradnl"/>
        </w:rPr>
        <w:t xml:space="preserve"> </w:t>
      </w:r>
    </w:p>
    <w:p w:rsidR="00453AF5" w:rsidRPr="008132AB"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Ramí</w:t>
      </w:r>
      <w:r w:rsidRPr="008132AB">
        <w:rPr>
          <w:rFonts w:ascii="Times New Roman" w:hAnsi="Times New Roman"/>
          <w:sz w:val="24"/>
          <w:szCs w:val="14"/>
          <w:lang w:val="es-ES_tradnl"/>
        </w:rPr>
        <w:t xml:space="preserve">rez Ocampo Augusto </w:t>
      </w:r>
    </w:p>
    <w:p w:rsidR="00453AF5" w:rsidRPr="008132AB"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Zalamea Costa Alberto.</w:t>
      </w:r>
    </w:p>
    <w:p w:rsidR="00453AF5" w:rsidRPr="008132AB" w:rsidRDefault="00E72AB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La Secretarí</w:t>
      </w:r>
      <w:r w:rsidR="00453AF5" w:rsidRPr="008132AB">
        <w:rPr>
          <w:rFonts w:ascii="Times New Roman" w:hAnsi="Times New Roman"/>
          <w:sz w:val="24"/>
          <w:szCs w:val="14"/>
          <w:lang w:val="es-ES_tradnl"/>
        </w:rPr>
        <w:t>a informa</w:t>
      </w:r>
      <w:r w:rsidR="00073727">
        <w:rPr>
          <w:rFonts w:ascii="Times New Roman" w:hAnsi="Times New Roman"/>
          <w:sz w:val="24"/>
          <w:szCs w:val="14"/>
          <w:lang w:val="es-ES_tradnl"/>
        </w:rPr>
        <w:t xml:space="preserve"> que hay quórum </w:t>
      </w:r>
      <w:proofErr w:type="spellStart"/>
      <w:r w:rsidR="00073727">
        <w:rPr>
          <w:rFonts w:ascii="Times New Roman" w:hAnsi="Times New Roman"/>
          <w:sz w:val="24"/>
          <w:szCs w:val="14"/>
          <w:lang w:val="es-ES_tradnl"/>
        </w:rPr>
        <w:t>deliberatorio</w:t>
      </w:r>
      <w:proofErr w:type="spellEnd"/>
      <w:r w:rsidR="00073727">
        <w:rPr>
          <w:rFonts w:ascii="Times New Roman" w:hAnsi="Times New Roman"/>
          <w:sz w:val="24"/>
          <w:szCs w:val="14"/>
          <w:lang w:val="es-ES_tradnl"/>
        </w:rPr>
        <w:t xml:space="preserve"> y</w:t>
      </w:r>
      <w:r w:rsidR="00453AF5" w:rsidRPr="008132AB">
        <w:rPr>
          <w:rFonts w:ascii="Times New Roman" w:hAnsi="Times New Roman"/>
          <w:sz w:val="24"/>
          <w:szCs w:val="14"/>
          <w:lang w:val="es-ES_tradnl"/>
        </w:rPr>
        <w:t xml:space="preserve"> en consecuencia el</w:t>
      </w:r>
      <w:r w:rsidR="000307D0">
        <w:rPr>
          <w:rFonts w:ascii="Times New Roman" w:hAnsi="Times New Roman"/>
          <w:sz w:val="24"/>
          <w:szCs w:val="14"/>
          <w:lang w:val="es-ES_tradnl"/>
        </w:rPr>
        <w:t xml:space="preserve"> President</w:t>
      </w:r>
      <w:r w:rsidR="00453AF5" w:rsidRPr="008132AB">
        <w:rPr>
          <w:rFonts w:ascii="Times New Roman" w:hAnsi="Times New Roman"/>
          <w:sz w:val="24"/>
          <w:szCs w:val="14"/>
          <w:lang w:val="es-ES_tradnl"/>
        </w:rPr>
        <w:t>e</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Ortiz Hurtado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declara abierta la sesión</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que se desarrolla en el recinto de la Comisión Primera de la </w:t>
      </w:r>
      <w:r w:rsidR="00073727">
        <w:rPr>
          <w:rFonts w:ascii="Times New Roman" w:hAnsi="Times New Roman"/>
          <w:sz w:val="24"/>
          <w:szCs w:val="14"/>
          <w:lang w:val="es-ES_tradnl"/>
        </w:rPr>
        <w:t>Asamblea Nacional Constituyente,</w:t>
      </w:r>
      <w:r w:rsidR="00453AF5" w:rsidRPr="008132AB">
        <w:rPr>
          <w:rFonts w:ascii="Times New Roman" w:hAnsi="Times New Roman"/>
          <w:sz w:val="24"/>
          <w:szCs w:val="14"/>
          <w:lang w:val="es-ES_tradnl"/>
        </w:rPr>
        <w:t xml:space="preserve"> del Centro de Convenci</w:t>
      </w:r>
      <w:r>
        <w:rPr>
          <w:rFonts w:ascii="Times New Roman" w:hAnsi="Times New Roman"/>
          <w:sz w:val="24"/>
          <w:szCs w:val="14"/>
          <w:lang w:val="es-ES_tradnl"/>
        </w:rPr>
        <w:t>ones Gonzalo Jiménez de Quesada,</w:t>
      </w:r>
      <w:r w:rsidR="00453AF5" w:rsidRPr="008132AB">
        <w:rPr>
          <w:rFonts w:ascii="Times New Roman" w:hAnsi="Times New Roman"/>
          <w:sz w:val="24"/>
          <w:szCs w:val="14"/>
          <w:lang w:val="es-ES_tradnl"/>
        </w:rPr>
        <w:t xml:space="preserve"> con el siguiente Orden del Día: </w:t>
      </w:r>
    </w:p>
    <w:p w:rsidR="00073727" w:rsidRDefault="00073727" w:rsidP="00073727">
      <w:pPr>
        <w:spacing w:after="0" w:line="240" w:lineRule="auto"/>
        <w:jc w:val="center"/>
        <w:rPr>
          <w:rFonts w:ascii="Times New Roman" w:hAnsi="Times New Roman"/>
          <w:sz w:val="24"/>
          <w:szCs w:val="14"/>
          <w:lang w:val="es-ES_tradnl"/>
        </w:rPr>
      </w:pPr>
      <w:r>
        <w:rPr>
          <w:rFonts w:ascii="Times New Roman" w:hAnsi="Times New Roman"/>
          <w:sz w:val="24"/>
          <w:szCs w:val="14"/>
          <w:lang w:val="es-ES_tradnl"/>
        </w:rPr>
        <w:t>I</w:t>
      </w:r>
    </w:p>
    <w:p w:rsidR="00453AF5" w:rsidRPr="00073727" w:rsidRDefault="00453AF5" w:rsidP="00073727">
      <w:pPr>
        <w:spacing w:after="0" w:line="240" w:lineRule="auto"/>
        <w:jc w:val="center"/>
        <w:rPr>
          <w:rFonts w:ascii="Times New Roman" w:hAnsi="Times New Roman"/>
          <w:b/>
          <w:sz w:val="24"/>
          <w:szCs w:val="14"/>
          <w:lang w:val="es-ES_tradnl"/>
        </w:rPr>
      </w:pPr>
      <w:r w:rsidRPr="00073727">
        <w:rPr>
          <w:rFonts w:ascii="Times New Roman" w:hAnsi="Times New Roman"/>
          <w:b/>
          <w:sz w:val="24"/>
          <w:szCs w:val="14"/>
          <w:lang w:val="es-ES_tradnl"/>
        </w:rPr>
        <w:t xml:space="preserve">Llamado a </w:t>
      </w:r>
      <w:r w:rsidR="00E72AB1">
        <w:rPr>
          <w:rFonts w:ascii="Times New Roman" w:hAnsi="Times New Roman"/>
          <w:b/>
          <w:sz w:val="24"/>
          <w:szCs w:val="14"/>
          <w:lang w:val="es-ES_tradnl"/>
        </w:rPr>
        <w:t>lista y verificación del quórum</w:t>
      </w:r>
    </w:p>
    <w:p w:rsidR="00073727" w:rsidRDefault="00073727" w:rsidP="00073727">
      <w:pPr>
        <w:spacing w:after="0" w:line="240" w:lineRule="auto"/>
        <w:jc w:val="center"/>
        <w:rPr>
          <w:rFonts w:ascii="Times New Roman" w:hAnsi="Times New Roman"/>
          <w:sz w:val="24"/>
          <w:szCs w:val="14"/>
          <w:lang w:val="es-ES_tradnl"/>
        </w:rPr>
      </w:pPr>
      <w:r>
        <w:rPr>
          <w:rFonts w:ascii="Times New Roman" w:hAnsi="Times New Roman"/>
          <w:sz w:val="24"/>
          <w:szCs w:val="8"/>
          <w:lang w:val="es-ES_tradnl"/>
        </w:rPr>
        <w:t>II</w:t>
      </w:r>
    </w:p>
    <w:p w:rsidR="00453AF5" w:rsidRPr="00073727" w:rsidRDefault="00E72AB1" w:rsidP="00073727">
      <w:pPr>
        <w:spacing w:after="0" w:line="240" w:lineRule="auto"/>
        <w:jc w:val="center"/>
        <w:rPr>
          <w:rFonts w:ascii="Times New Roman" w:hAnsi="Times New Roman"/>
          <w:b/>
          <w:sz w:val="24"/>
          <w:szCs w:val="14"/>
          <w:lang w:val="es-ES_tradnl"/>
        </w:rPr>
      </w:pPr>
      <w:r>
        <w:rPr>
          <w:rFonts w:ascii="Times New Roman" w:hAnsi="Times New Roman"/>
          <w:b/>
          <w:sz w:val="24"/>
          <w:szCs w:val="14"/>
          <w:lang w:val="es-ES_tradnl"/>
        </w:rPr>
        <w:t>Debate articulado pendiente</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Durante la sesión anterior se acordó omitir la lectura del acta.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En el curso de la sesión se hacen presentes los </w:t>
      </w:r>
      <w:r w:rsidR="00E72AB1">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 xml:space="preserve">tuyentes </w:t>
      </w:r>
    </w:p>
    <w:p w:rsidR="00453AF5" w:rsidRPr="008132AB"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Arias Ló</w:t>
      </w:r>
      <w:r w:rsidRPr="008132AB">
        <w:rPr>
          <w:rFonts w:ascii="Times New Roman" w:hAnsi="Times New Roman"/>
          <w:sz w:val="24"/>
          <w:szCs w:val="14"/>
          <w:lang w:val="es-ES_tradnl"/>
        </w:rPr>
        <w:t xml:space="preserve">pez Jaime </w:t>
      </w:r>
    </w:p>
    <w:p w:rsidR="00453AF5" w:rsidRPr="008132AB"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Carranza Coronado Marí</w:t>
      </w:r>
      <w:r w:rsidRPr="008132AB">
        <w:rPr>
          <w:rFonts w:ascii="Times New Roman" w:hAnsi="Times New Roman"/>
          <w:sz w:val="24"/>
          <w:szCs w:val="14"/>
          <w:lang w:val="es-ES_tradnl"/>
        </w:rPr>
        <w:t xml:space="preserve">a Mercedes </w:t>
      </w:r>
    </w:p>
    <w:p w:rsidR="00453AF5" w:rsidRPr="008132AB" w:rsidRDefault="00073727" w:rsidP="00453AF5">
      <w:pPr>
        <w:spacing w:after="0" w:line="240" w:lineRule="auto"/>
        <w:jc w:val="both"/>
        <w:rPr>
          <w:rFonts w:ascii="Times New Roman" w:hAnsi="Times New Roman"/>
          <w:sz w:val="24"/>
          <w:szCs w:val="14"/>
          <w:lang w:val="es-ES_tradnl"/>
        </w:rPr>
      </w:pP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Portocarrero Juan Carlos </w:t>
      </w:r>
    </w:p>
    <w:p w:rsidR="00453AF5" w:rsidRPr="008132AB" w:rsidRDefault="00073727"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Rojas </w:t>
      </w:r>
      <w:proofErr w:type="spellStart"/>
      <w:r w:rsidRPr="008132AB">
        <w:rPr>
          <w:rFonts w:ascii="Times New Roman" w:hAnsi="Times New Roman"/>
          <w:sz w:val="24"/>
          <w:szCs w:val="14"/>
          <w:lang w:val="es-ES_tradnl"/>
        </w:rPr>
        <w:t>Birry</w:t>
      </w:r>
      <w:proofErr w:type="spellEnd"/>
      <w:r w:rsidRPr="008132AB">
        <w:rPr>
          <w:rFonts w:ascii="Times New Roman" w:hAnsi="Times New Roman"/>
          <w:sz w:val="24"/>
          <w:szCs w:val="14"/>
          <w:lang w:val="es-ES_tradnl"/>
        </w:rPr>
        <w:t xml:space="preserve"> Francisco </w:t>
      </w:r>
    </w:p>
    <w:p w:rsidR="00453AF5" w:rsidRPr="008132AB" w:rsidRDefault="00073727"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Serpa Uribe Horacio </w:t>
      </w:r>
    </w:p>
    <w:p w:rsidR="00453AF5" w:rsidRPr="008132AB"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Toro Zuluaga José Germá</w:t>
      </w:r>
      <w:r w:rsidRPr="008132AB">
        <w:rPr>
          <w:rFonts w:ascii="Times New Roman" w:hAnsi="Times New Roman"/>
          <w:sz w:val="24"/>
          <w:szCs w:val="14"/>
          <w:lang w:val="es-ES_tradnl"/>
        </w:rPr>
        <w:t xml:space="preserve">n </w:t>
      </w:r>
    </w:p>
    <w:p w:rsidR="00453AF5" w:rsidRPr="008132AB"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lastRenderedPageBreak/>
        <w:t>Uribe Vargas Diego.</w:t>
      </w:r>
    </w:p>
    <w:p w:rsidR="00073727"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Dejan de concurrir con excusa los </w:t>
      </w:r>
      <w:r w:rsidR="00E72AB1">
        <w:rPr>
          <w:rFonts w:ascii="Times New Roman" w:hAnsi="Times New Roman"/>
          <w:sz w:val="24"/>
          <w:szCs w:val="14"/>
          <w:lang w:val="es-ES_tradnl"/>
        </w:rPr>
        <w:t>honorables Delegatarios</w:t>
      </w:r>
    </w:p>
    <w:p w:rsidR="00073727" w:rsidRDefault="00073727"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Abella Esquivel Aida Yolanda</w:t>
      </w:r>
      <w:r w:rsidR="00E72AB1">
        <w:rPr>
          <w:rFonts w:ascii="Times New Roman" w:hAnsi="Times New Roman"/>
          <w:sz w:val="24"/>
          <w:szCs w:val="14"/>
          <w:lang w:val="es-ES_tradnl"/>
        </w:rPr>
        <w:t>,</w:t>
      </w:r>
      <w:r>
        <w:rPr>
          <w:rFonts w:ascii="Times New Roman" w:hAnsi="Times New Roman"/>
          <w:sz w:val="24"/>
          <w:szCs w:val="14"/>
          <w:lang w:val="es-ES_tradnl"/>
        </w:rPr>
        <w:t xml:space="preserve"> y</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Mejía Agudelo Darío.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También deja de concurrir el </w:t>
      </w:r>
      <w:r w:rsidR="00E72AB1">
        <w:rPr>
          <w:rFonts w:ascii="Times New Roman" w:hAnsi="Times New Roman"/>
          <w:sz w:val="24"/>
          <w:szCs w:val="14"/>
          <w:lang w:val="es-ES_tradnl"/>
        </w:rPr>
        <w:t>h</w:t>
      </w:r>
      <w:r w:rsidR="00497AF9">
        <w:rPr>
          <w:rFonts w:ascii="Times New Roman" w:hAnsi="Times New Roman"/>
          <w:sz w:val="24"/>
          <w:szCs w:val="14"/>
          <w:lang w:val="es-ES_tradnl"/>
        </w:rPr>
        <w:t>onorable Constitu</w:t>
      </w:r>
      <w:r w:rsidR="00E72AB1">
        <w:rPr>
          <w:rFonts w:ascii="Times New Roman" w:hAnsi="Times New Roman"/>
          <w:sz w:val="24"/>
          <w:szCs w:val="14"/>
          <w:lang w:val="es-ES_tradnl"/>
        </w:rPr>
        <w:t>yente Leyva Durán Á</w:t>
      </w:r>
      <w:r w:rsidRPr="008132AB">
        <w:rPr>
          <w:rFonts w:ascii="Times New Roman" w:hAnsi="Times New Roman"/>
          <w:sz w:val="24"/>
          <w:szCs w:val="14"/>
          <w:lang w:val="es-ES_tradnl"/>
        </w:rPr>
        <w:t xml:space="preserve">lvaro. </w:t>
      </w:r>
    </w:p>
    <w:p w:rsidR="00453AF5" w:rsidRPr="008132AB" w:rsidRDefault="00214575" w:rsidP="00214575">
      <w:pPr>
        <w:spacing w:after="0" w:line="240" w:lineRule="auto"/>
        <w:jc w:val="center"/>
        <w:rPr>
          <w:rFonts w:ascii="Times New Roman" w:hAnsi="Times New Roman"/>
          <w:sz w:val="24"/>
          <w:lang w:val="es-ES_tradnl"/>
        </w:rPr>
      </w:pPr>
      <w:r>
        <w:rPr>
          <w:rFonts w:ascii="Times New Roman" w:hAnsi="Times New Roman"/>
          <w:sz w:val="24"/>
          <w:lang w:val="es-ES_tradnl"/>
        </w:rPr>
        <w:t>II</w:t>
      </w:r>
    </w:p>
    <w:p w:rsidR="00453AF5" w:rsidRPr="00214575" w:rsidRDefault="00453AF5" w:rsidP="00214575">
      <w:pPr>
        <w:spacing w:after="0" w:line="240" w:lineRule="auto"/>
        <w:jc w:val="center"/>
        <w:rPr>
          <w:rFonts w:ascii="Times New Roman" w:hAnsi="Times New Roman"/>
          <w:b/>
          <w:sz w:val="24"/>
          <w:szCs w:val="14"/>
          <w:lang w:val="es-ES_tradnl"/>
        </w:rPr>
      </w:pPr>
      <w:r w:rsidRPr="00214575">
        <w:rPr>
          <w:rFonts w:ascii="Times New Roman" w:hAnsi="Times New Roman"/>
          <w:b/>
          <w:sz w:val="24"/>
          <w:szCs w:val="14"/>
          <w:lang w:val="es-ES_tradnl"/>
        </w:rPr>
        <w:t>En desarrollo del Orden del Día se procede a examinar el articulado correspondie</w:t>
      </w:r>
      <w:r w:rsidR="00E72AB1">
        <w:rPr>
          <w:rFonts w:ascii="Times New Roman" w:hAnsi="Times New Roman"/>
          <w:b/>
          <w:sz w:val="24"/>
          <w:szCs w:val="14"/>
          <w:lang w:val="es-ES_tradnl"/>
        </w:rPr>
        <w:t>nte al Estatuto de la Oposición</w:t>
      </w:r>
    </w:p>
    <w:p w:rsidR="00453AF5" w:rsidRPr="008132AB" w:rsidRDefault="00453AF5" w:rsidP="00214575">
      <w:pPr>
        <w:spacing w:after="0" w:line="240" w:lineRule="auto"/>
        <w:jc w:val="center"/>
        <w:rPr>
          <w:rFonts w:ascii="Times New Roman" w:hAnsi="Times New Roman"/>
          <w:b/>
          <w:bCs/>
          <w:sz w:val="24"/>
          <w:lang w:val="es-ES_tradnl"/>
        </w:rPr>
      </w:pPr>
      <w:r w:rsidRPr="008132AB">
        <w:rPr>
          <w:rFonts w:ascii="Times New Roman" w:hAnsi="Times New Roman"/>
          <w:b/>
          <w:bCs/>
          <w:sz w:val="24"/>
          <w:lang w:val="es-ES_tradnl"/>
        </w:rPr>
        <w:t>P</w:t>
      </w:r>
      <w:r w:rsidR="00214575" w:rsidRPr="008132AB">
        <w:rPr>
          <w:rFonts w:ascii="Times New Roman" w:hAnsi="Times New Roman"/>
          <w:b/>
          <w:bCs/>
          <w:sz w:val="24"/>
          <w:lang w:val="es-ES_tradnl"/>
        </w:rPr>
        <w:t>ropuesta ar</w:t>
      </w:r>
      <w:r w:rsidR="00214575">
        <w:rPr>
          <w:rFonts w:ascii="Times New Roman" w:hAnsi="Times New Roman"/>
          <w:b/>
          <w:bCs/>
          <w:sz w:val="24"/>
          <w:lang w:val="es-ES_tradnl"/>
        </w:rPr>
        <w:t xml:space="preserve">ticulado </w:t>
      </w:r>
      <w:r w:rsidR="00E72AB1">
        <w:rPr>
          <w:rFonts w:ascii="Times New Roman" w:hAnsi="Times New Roman"/>
          <w:b/>
          <w:bCs/>
          <w:sz w:val="24"/>
          <w:lang w:val="es-ES_tradnl"/>
        </w:rPr>
        <w:t xml:space="preserve">Estatuto </w:t>
      </w:r>
      <w:r w:rsidR="00214575">
        <w:rPr>
          <w:rFonts w:ascii="Times New Roman" w:hAnsi="Times New Roman"/>
          <w:b/>
          <w:bCs/>
          <w:sz w:val="24"/>
          <w:lang w:val="es-ES_tradnl"/>
        </w:rPr>
        <w:t xml:space="preserve">de la </w:t>
      </w:r>
      <w:r w:rsidR="00E72AB1">
        <w:rPr>
          <w:rFonts w:ascii="Times New Roman" w:hAnsi="Times New Roman"/>
          <w:b/>
          <w:bCs/>
          <w:sz w:val="24"/>
          <w:lang w:val="es-ES_tradnl"/>
        </w:rPr>
        <w:t>Oposició</w:t>
      </w:r>
      <w:r w:rsidR="00E72AB1" w:rsidRPr="008132AB">
        <w:rPr>
          <w:rFonts w:ascii="Times New Roman" w:hAnsi="Times New Roman"/>
          <w:b/>
          <w:bCs/>
          <w:sz w:val="24"/>
          <w:lang w:val="es-ES_tradnl"/>
        </w:rPr>
        <w:t>n</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Subcomisión: partidos políticos, sistema electoral, estatuto de la oposición.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00214575">
        <w:rPr>
          <w:rFonts w:ascii="Times New Roman" w:hAnsi="Times New Roman"/>
          <w:sz w:val="24"/>
          <w:szCs w:val="14"/>
          <w:lang w:val="es-ES_tradnl"/>
        </w:rPr>
        <w:t>.</w:t>
      </w:r>
      <w:r w:rsidRPr="008132AB">
        <w:rPr>
          <w:rFonts w:ascii="Times New Roman" w:hAnsi="Times New Roman"/>
          <w:sz w:val="24"/>
          <w:szCs w:val="14"/>
          <w:lang w:val="es-ES_tradnl"/>
        </w:rPr>
        <w:t xml:space="preserve"> La ley establecerá un estatuto de la </w:t>
      </w:r>
      <w:r w:rsidR="00E72AB1">
        <w:rPr>
          <w:rFonts w:ascii="Times New Roman" w:hAnsi="Times New Roman"/>
          <w:sz w:val="24"/>
          <w:szCs w:val="14"/>
          <w:lang w:val="es-ES_tradnl"/>
        </w:rPr>
        <w:t>o</w:t>
      </w:r>
      <w:r w:rsidRPr="008132AB">
        <w:rPr>
          <w:rFonts w:ascii="Times New Roman" w:hAnsi="Times New Roman"/>
          <w:sz w:val="24"/>
          <w:szCs w:val="14"/>
          <w:lang w:val="es-ES_tradnl"/>
        </w:rPr>
        <w:t xml:space="preserve">posición en el que se consagre el </w:t>
      </w:r>
      <w:r w:rsidRPr="008132AB">
        <w:rPr>
          <w:rFonts w:ascii="Times New Roman" w:hAnsi="Times New Roman"/>
          <w:sz w:val="24"/>
          <w:lang w:val="es-ES_tradnl"/>
        </w:rPr>
        <w:t xml:space="preserve">derecho que tienen los partidos y movimientos políticos que no participan en el Gobierno, para garantizar el ejercicio de su función crítica y la formación de alternativas políticas.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Este estatuto establecerá el acceso a la información oficial</w:t>
      </w:r>
      <w:r w:rsidR="00E72AB1">
        <w:rPr>
          <w:rFonts w:ascii="Times New Roman" w:hAnsi="Times New Roman"/>
          <w:sz w:val="24"/>
          <w:lang w:val="es-ES_tradnl"/>
        </w:rPr>
        <w:t>,</w:t>
      </w:r>
      <w:r w:rsidRPr="008132AB">
        <w:rPr>
          <w:rFonts w:ascii="Times New Roman" w:hAnsi="Times New Roman"/>
          <w:sz w:val="24"/>
          <w:lang w:val="es-ES_tradnl"/>
        </w:rPr>
        <w:t xml:space="preserve"> </w:t>
      </w:r>
      <w:r w:rsidR="00E72AB1">
        <w:rPr>
          <w:rFonts w:ascii="Times New Roman" w:hAnsi="Times New Roman"/>
          <w:sz w:val="24"/>
          <w:lang w:val="es-ES_tradnl"/>
        </w:rPr>
        <w:t>salvo las restricciones legales;</w:t>
      </w:r>
      <w:r w:rsidRPr="008132AB">
        <w:rPr>
          <w:rFonts w:ascii="Times New Roman" w:hAnsi="Times New Roman"/>
          <w:sz w:val="24"/>
          <w:lang w:val="es-ES_tradnl"/>
        </w:rPr>
        <w:t xml:space="preserve"> el acceso a los medios de comunicación social del Estado, de acuerdo con la representación obtenida en las elecciones para (Congreso de la República) Asamblea Naciona</w:t>
      </w:r>
      <w:r w:rsidR="00214575">
        <w:rPr>
          <w:rFonts w:ascii="Times New Roman" w:hAnsi="Times New Roman"/>
          <w:sz w:val="24"/>
          <w:lang w:val="es-ES_tradnl"/>
        </w:rPr>
        <w:t>l Legislativa); el derecho de ré</w:t>
      </w:r>
      <w:r w:rsidRPr="008132AB">
        <w:rPr>
          <w:rFonts w:ascii="Times New Roman" w:hAnsi="Times New Roman"/>
          <w:sz w:val="24"/>
          <w:lang w:val="es-ES_tradnl"/>
        </w:rPr>
        <w:t>plica con respecto a las informaciones inexactas o injuriosas en la misma forma y por el mismo medio a través del cual se produjeron</w:t>
      </w:r>
      <w:r w:rsidR="00E72AB1">
        <w:rPr>
          <w:rFonts w:ascii="Times New Roman" w:hAnsi="Times New Roman"/>
          <w:sz w:val="24"/>
          <w:lang w:val="es-ES_tradnl"/>
        </w:rPr>
        <w:t>;</w:t>
      </w:r>
      <w:r w:rsidRPr="008132AB">
        <w:rPr>
          <w:rFonts w:ascii="Times New Roman" w:hAnsi="Times New Roman"/>
          <w:sz w:val="24"/>
          <w:lang w:val="es-ES_tradnl"/>
        </w:rPr>
        <w:t xml:space="preserve"> la igualdad de oportunidades para el acceso a los cargos públicos; el derecho a participar en asuntos electorales y</w:t>
      </w:r>
      <w:r w:rsidR="00214575">
        <w:rPr>
          <w:rFonts w:ascii="Times New Roman" w:hAnsi="Times New Roman"/>
          <w:sz w:val="24"/>
          <w:lang w:val="es-ES_tradnl"/>
        </w:rPr>
        <w:t xml:space="preserve"> en la política exterior del paí</w:t>
      </w:r>
      <w:r w:rsidRPr="008132AB">
        <w:rPr>
          <w:rFonts w:ascii="Times New Roman" w:hAnsi="Times New Roman"/>
          <w:sz w:val="24"/>
          <w:lang w:val="es-ES_tradnl"/>
        </w:rPr>
        <w:t xml:space="preserv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Las minorías electorales tendrán derecho a participar en las mesas directivas de los cuerpos colegiados de acuerdo con su representación.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Pr="008132AB">
        <w:rPr>
          <w:rFonts w:ascii="Times New Roman" w:hAnsi="Times New Roman"/>
          <w:sz w:val="24"/>
          <w:lang w:val="es-ES_tradnl"/>
        </w:rPr>
        <w:t xml:space="preserve">. (El </w:t>
      </w:r>
      <w:r w:rsidR="00214575">
        <w:rPr>
          <w:rFonts w:ascii="Times New Roman" w:hAnsi="Times New Roman"/>
          <w:sz w:val="24"/>
          <w:lang w:val="es-ES_tradnl"/>
        </w:rPr>
        <w:t>Procurador General</w:t>
      </w:r>
      <w:r w:rsidRPr="008132AB">
        <w:rPr>
          <w:rFonts w:ascii="Times New Roman" w:hAnsi="Times New Roman"/>
          <w:sz w:val="24"/>
          <w:lang w:val="es-ES_tradnl"/>
        </w:rPr>
        <w:t xml:space="preserve"> de la Nación y el </w:t>
      </w:r>
      <w:r w:rsidR="00214575">
        <w:rPr>
          <w:rFonts w:ascii="Times New Roman" w:hAnsi="Times New Roman"/>
          <w:sz w:val="24"/>
          <w:lang w:val="es-ES_tradnl"/>
        </w:rPr>
        <w:t>Contralor</w:t>
      </w:r>
      <w:r w:rsidRPr="008132AB">
        <w:rPr>
          <w:rFonts w:ascii="Times New Roman" w:hAnsi="Times New Roman"/>
          <w:sz w:val="24"/>
          <w:lang w:val="es-ES_tradnl"/>
        </w:rPr>
        <w:t xml:space="preserve"> de la República serán miembros de un partido o grupo político diferente al que pertenezca el</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de la República).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214575">
        <w:rPr>
          <w:rFonts w:ascii="Times New Roman" w:hAnsi="Times New Roman"/>
          <w:sz w:val="24"/>
          <w:lang w:val="es-ES_tradnl"/>
        </w:rPr>
        <w:t>Procurador General</w:t>
      </w:r>
      <w:r w:rsidRPr="008132AB">
        <w:rPr>
          <w:rFonts w:ascii="Times New Roman" w:hAnsi="Times New Roman"/>
          <w:sz w:val="24"/>
          <w:lang w:val="es-ES_tradnl"/>
        </w:rPr>
        <w:t xml:space="preserve"> de la Nación es designado por voto secreto de todos los ciudadanos el último domingo de junio para un periodo de cuatro años</w:t>
      </w:r>
      <w:r w:rsidR="002E0A11">
        <w:rPr>
          <w:rFonts w:ascii="Times New Roman" w:hAnsi="Times New Roman"/>
          <w:sz w:val="24"/>
          <w:lang w:val="es-ES_tradnl"/>
        </w:rPr>
        <w:t>,</w:t>
      </w:r>
      <w:r w:rsidRPr="008132AB">
        <w:rPr>
          <w:rFonts w:ascii="Times New Roman" w:hAnsi="Times New Roman"/>
          <w:sz w:val="24"/>
          <w:lang w:val="es-ES_tradnl"/>
        </w:rPr>
        <w:t xml:space="preserve"> no reelegible para el periodo inmediato y deberá ser de filiación distinta a la del</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de la República).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214575">
        <w:rPr>
          <w:rFonts w:ascii="Times New Roman" w:hAnsi="Times New Roman"/>
          <w:sz w:val="24"/>
          <w:lang w:val="es-ES_tradnl"/>
        </w:rPr>
        <w:t>Procurador General</w:t>
      </w:r>
      <w:r w:rsidRPr="008132AB">
        <w:rPr>
          <w:rFonts w:ascii="Times New Roman" w:hAnsi="Times New Roman"/>
          <w:sz w:val="24"/>
          <w:lang w:val="es-ES_tradnl"/>
        </w:rPr>
        <w:t xml:space="preserve"> de la Nación será elegido por votación popular).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Hace uso de la palabra el </w:t>
      </w:r>
      <w:r w:rsidR="002E0A11">
        <w:rPr>
          <w:rFonts w:ascii="Times New Roman" w:hAnsi="Times New Roman"/>
          <w:sz w:val="24"/>
          <w:lang w:val="es-ES_tradnl"/>
        </w:rPr>
        <w:t>h</w:t>
      </w:r>
      <w:r w:rsidR="00214575">
        <w:rPr>
          <w:rFonts w:ascii="Times New Roman" w:hAnsi="Times New Roman"/>
          <w:sz w:val="24"/>
          <w:lang w:val="es-ES_tradnl"/>
        </w:rPr>
        <w:t>onorable Delegat</w:t>
      </w:r>
      <w:r w:rsidRPr="008132AB">
        <w:rPr>
          <w:rFonts w:ascii="Times New Roman" w:hAnsi="Times New Roman"/>
          <w:sz w:val="24"/>
          <w:lang w:val="es-ES_tradnl"/>
        </w:rPr>
        <w:t xml:space="preserve">ario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w:t>
      </w:r>
      <w:r w:rsidR="00214575">
        <w:rPr>
          <w:rFonts w:ascii="Times New Roman" w:hAnsi="Times New Roman"/>
          <w:sz w:val="24"/>
          <w:lang w:val="es-ES_tradnl"/>
        </w:rPr>
        <w:t>ñ</w:t>
      </w:r>
      <w:r w:rsidRPr="008132AB">
        <w:rPr>
          <w:rFonts w:ascii="Times New Roman" w:hAnsi="Times New Roman"/>
          <w:sz w:val="24"/>
          <w:lang w:val="es-ES_tradnl"/>
        </w:rPr>
        <w:t>o Hormaza</w:t>
      </w:r>
      <w:r w:rsidR="002E0A11">
        <w:rPr>
          <w:rFonts w:ascii="Times New Roman" w:hAnsi="Times New Roman"/>
          <w:sz w:val="24"/>
          <w:lang w:val="es-ES_tradnl"/>
        </w:rPr>
        <w:t>,</w:t>
      </w:r>
      <w:r w:rsidRPr="008132AB">
        <w:rPr>
          <w:rFonts w:ascii="Times New Roman" w:hAnsi="Times New Roman"/>
          <w:sz w:val="24"/>
          <w:lang w:val="es-ES_tradnl"/>
        </w:rPr>
        <w:t xml:space="preserve"> quien expresa que contemplándose la ampliación del sistema político colombiano, la posibilidad de acceso de nuevas organizaciones y partidos implica establecer garantías para aquellos que no ejercen las tareas de gobierno</w:t>
      </w:r>
      <w:r w:rsidR="002E0A11">
        <w:rPr>
          <w:rFonts w:ascii="Times New Roman" w:hAnsi="Times New Roman"/>
          <w:sz w:val="24"/>
          <w:lang w:val="es-ES_tradnl"/>
        </w:rPr>
        <w:t>,</w:t>
      </w:r>
      <w:r w:rsidRPr="008132AB">
        <w:rPr>
          <w:rFonts w:ascii="Times New Roman" w:hAnsi="Times New Roman"/>
          <w:sz w:val="24"/>
          <w:lang w:val="es-ES_tradnl"/>
        </w:rPr>
        <w:t xml:space="preserve"> facilitando la crítica como una alternativa distinta. En la Constitución actual, si no figuran los pa</w:t>
      </w:r>
      <w:r w:rsidR="00214575">
        <w:rPr>
          <w:rFonts w:ascii="Times New Roman" w:hAnsi="Times New Roman"/>
          <w:sz w:val="24"/>
          <w:lang w:val="es-ES_tradnl"/>
        </w:rPr>
        <w:t>rtidos</w:t>
      </w:r>
      <w:r w:rsidR="002E0A11">
        <w:rPr>
          <w:rFonts w:ascii="Times New Roman" w:hAnsi="Times New Roman"/>
          <w:sz w:val="24"/>
          <w:lang w:val="es-ES_tradnl"/>
        </w:rPr>
        <w:t>,</w:t>
      </w:r>
      <w:r w:rsidR="00214575">
        <w:rPr>
          <w:rFonts w:ascii="Times New Roman" w:hAnsi="Times New Roman"/>
          <w:sz w:val="24"/>
          <w:lang w:val="es-ES_tradnl"/>
        </w:rPr>
        <w:t xml:space="preserve"> mucho menos la oposición</w:t>
      </w:r>
      <w:r w:rsidR="002E0A11">
        <w:rPr>
          <w:rFonts w:ascii="Times New Roman" w:hAnsi="Times New Roman"/>
          <w:sz w:val="24"/>
          <w:lang w:val="es-ES_tradnl"/>
        </w:rPr>
        <w:t>; el artículo 120 tan so</w:t>
      </w:r>
      <w:r w:rsidRPr="008132AB">
        <w:rPr>
          <w:rFonts w:ascii="Times New Roman" w:hAnsi="Times New Roman"/>
          <w:sz w:val="24"/>
          <w:lang w:val="es-ES_tradnl"/>
        </w:rPr>
        <w:t>lo consagra la necesidad de dar participación adecuada y</w:t>
      </w:r>
      <w:r w:rsidR="002E0A11">
        <w:rPr>
          <w:rFonts w:ascii="Times New Roman" w:hAnsi="Times New Roman"/>
          <w:sz w:val="24"/>
          <w:lang w:val="es-ES_tradnl"/>
        </w:rPr>
        <w:t xml:space="preserve"> equitativa a la segunda fuerza,</w:t>
      </w:r>
      <w:r w:rsidRPr="008132AB">
        <w:rPr>
          <w:rFonts w:ascii="Times New Roman" w:hAnsi="Times New Roman"/>
          <w:sz w:val="24"/>
          <w:lang w:val="es-ES_tradnl"/>
        </w:rPr>
        <w:t xml:space="preserve"> pero sobre la oposición no dice mayor cosa.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2E0A11">
        <w:rPr>
          <w:rFonts w:ascii="Times New Roman" w:hAnsi="Times New Roman"/>
          <w:sz w:val="24"/>
          <w:lang w:val="es-ES_tradnl"/>
        </w:rPr>
        <w:t>h</w:t>
      </w:r>
      <w:r w:rsidR="00497AF9">
        <w:rPr>
          <w:rFonts w:ascii="Times New Roman" w:hAnsi="Times New Roman"/>
          <w:sz w:val="24"/>
          <w:lang w:val="es-ES_tradnl"/>
        </w:rPr>
        <w:t>onorable Constitu</w:t>
      </w:r>
      <w:r w:rsidR="002E0A11">
        <w:rPr>
          <w:rFonts w:ascii="Times New Roman" w:hAnsi="Times New Roman"/>
          <w:sz w:val="24"/>
          <w:lang w:val="es-ES_tradnl"/>
        </w:rPr>
        <w:t xml:space="preserve">yente Raimundo </w:t>
      </w:r>
      <w:proofErr w:type="spellStart"/>
      <w:r w:rsidR="002E0A11">
        <w:rPr>
          <w:rFonts w:ascii="Times New Roman" w:hAnsi="Times New Roman"/>
          <w:sz w:val="24"/>
          <w:lang w:val="es-ES_tradnl"/>
        </w:rPr>
        <w:t>Emili</w:t>
      </w:r>
      <w:r w:rsidRPr="008132AB">
        <w:rPr>
          <w:rFonts w:ascii="Times New Roman" w:hAnsi="Times New Roman"/>
          <w:sz w:val="24"/>
          <w:lang w:val="es-ES_tradnl"/>
        </w:rPr>
        <w:t>ani</w:t>
      </w:r>
      <w:proofErr w:type="spellEnd"/>
      <w:r w:rsidRPr="008132AB">
        <w:rPr>
          <w:rFonts w:ascii="Times New Roman" w:hAnsi="Times New Roman"/>
          <w:sz w:val="24"/>
          <w:lang w:val="es-ES_tradnl"/>
        </w:rPr>
        <w:t xml:space="preserve"> Román señala que el a</w:t>
      </w:r>
      <w:r w:rsidR="003B4D17">
        <w:rPr>
          <w:rFonts w:ascii="Times New Roman" w:hAnsi="Times New Roman"/>
          <w:sz w:val="24"/>
          <w:lang w:val="es-ES_tradnl"/>
        </w:rPr>
        <w:t>rtículo</w:t>
      </w:r>
      <w:r w:rsidRPr="008132AB">
        <w:rPr>
          <w:rFonts w:ascii="Times New Roman" w:hAnsi="Times New Roman"/>
          <w:sz w:val="24"/>
          <w:lang w:val="es-ES_tradnl"/>
        </w:rPr>
        <w:t xml:space="preserve"> apenas hace una enunciación de lo que se remite a la ley</w:t>
      </w:r>
      <w:r w:rsidR="002E0A11">
        <w:rPr>
          <w:rFonts w:ascii="Times New Roman" w:hAnsi="Times New Roman"/>
          <w:sz w:val="24"/>
          <w:lang w:val="es-ES_tradnl"/>
        </w:rPr>
        <w:t>,</w:t>
      </w:r>
      <w:r w:rsidRPr="008132AB">
        <w:rPr>
          <w:rFonts w:ascii="Times New Roman" w:hAnsi="Times New Roman"/>
          <w:sz w:val="24"/>
          <w:lang w:val="es-ES_tradnl"/>
        </w:rPr>
        <w:t xml:space="preserve"> debiendo precisar más y no dejar tantos asp</w:t>
      </w:r>
      <w:r w:rsidR="002E0A11">
        <w:rPr>
          <w:rFonts w:ascii="Times New Roman" w:hAnsi="Times New Roman"/>
          <w:sz w:val="24"/>
          <w:lang w:val="es-ES_tradnl"/>
        </w:rPr>
        <w:t>ectos a la ley.</w:t>
      </w:r>
      <w:r w:rsidRPr="008132AB">
        <w:rPr>
          <w:rFonts w:ascii="Times New Roman" w:hAnsi="Times New Roman"/>
          <w:sz w:val="24"/>
          <w:lang w:val="es-ES_tradnl"/>
        </w:rPr>
        <w:t xml:space="preserve"> </w:t>
      </w:r>
      <w:r w:rsidR="002E0A11" w:rsidRPr="008132AB">
        <w:rPr>
          <w:rFonts w:ascii="Times New Roman" w:hAnsi="Times New Roman"/>
          <w:sz w:val="24"/>
          <w:lang w:val="es-ES_tradnl"/>
        </w:rPr>
        <w:t xml:space="preserve">Sugiere </w:t>
      </w:r>
      <w:r w:rsidRPr="008132AB">
        <w:rPr>
          <w:rFonts w:ascii="Times New Roman" w:hAnsi="Times New Roman"/>
          <w:sz w:val="24"/>
          <w:lang w:val="es-ES_tradnl"/>
        </w:rPr>
        <w:t xml:space="preserve">señalar los derechos para los partidos que no participan en el gobierno. El </w:t>
      </w:r>
      <w:r w:rsidR="002E0A11">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Alberto Zalamea Costa presenta una proposición sustitutiva; intervienen los </w:t>
      </w:r>
      <w:r w:rsidR="002E0A11">
        <w:rPr>
          <w:rFonts w:ascii="Times New Roman" w:hAnsi="Times New Roman"/>
          <w:sz w:val="24"/>
          <w:lang w:val="es-ES_tradnl"/>
        </w:rPr>
        <w:t>h</w:t>
      </w:r>
      <w:r w:rsidR="00073727">
        <w:rPr>
          <w:rFonts w:ascii="Times New Roman" w:hAnsi="Times New Roman"/>
          <w:sz w:val="24"/>
          <w:lang w:val="es-ES_tradnl"/>
        </w:rPr>
        <w:t>onorables Delegatario</w:t>
      </w:r>
      <w:r w:rsidRPr="008132AB">
        <w:rPr>
          <w:rFonts w:ascii="Times New Roman" w:hAnsi="Times New Roman"/>
          <w:sz w:val="24"/>
          <w:lang w:val="es-ES_tradnl"/>
        </w:rPr>
        <w:t xml:space="preserve">s </w:t>
      </w:r>
      <w:proofErr w:type="spellStart"/>
      <w:r w:rsidRPr="008132AB">
        <w:rPr>
          <w:rFonts w:ascii="Times New Roman" w:hAnsi="Times New Roman"/>
          <w:sz w:val="24"/>
          <w:lang w:val="es-ES_tradnl"/>
        </w:rPr>
        <w:t>Em</w:t>
      </w:r>
      <w:r w:rsidR="00214575">
        <w:rPr>
          <w:rFonts w:ascii="Times New Roman" w:hAnsi="Times New Roman"/>
          <w:sz w:val="24"/>
          <w:lang w:val="es-ES_tradnl"/>
        </w:rPr>
        <w:t>iliani</w:t>
      </w:r>
      <w:proofErr w:type="spellEnd"/>
      <w:r w:rsidR="00214575">
        <w:rPr>
          <w:rFonts w:ascii="Times New Roman" w:hAnsi="Times New Roman"/>
          <w:sz w:val="24"/>
          <w:lang w:val="es-ES_tradnl"/>
        </w:rPr>
        <w:t xml:space="preserve"> Román y Pastrana Borrero.</w:t>
      </w:r>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Acerca del </w:t>
      </w:r>
      <w:r w:rsidR="00214575">
        <w:rPr>
          <w:rFonts w:ascii="Times New Roman" w:hAnsi="Times New Roman"/>
          <w:sz w:val="24"/>
          <w:lang w:val="es-ES_tradnl"/>
        </w:rPr>
        <w:t>Procurador General</w:t>
      </w:r>
      <w:r w:rsidRPr="008132AB">
        <w:rPr>
          <w:rFonts w:ascii="Times New Roman" w:hAnsi="Times New Roman"/>
          <w:sz w:val="24"/>
          <w:lang w:val="es-ES_tradnl"/>
        </w:rPr>
        <w:t xml:space="preserve"> de la Nación</w:t>
      </w:r>
      <w:r w:rsidR="002E0A11">
        <w:rPr>
          <w:rFonts w:ascii="Times New Roman" w:hAnsi="Times New Roman"/>
          <w:sz w:val="24"/>
          <w:lang w:val="es-ES_tradnl"/>
        </w:rPr>
        <w:t>,</w:t>
      </w:r>
      <w:r w:rsidRPr="008132AB">
        <w:rPr>
          <w:rFonts w:ascii="Times New Roman" w:hAnsi="Times New Roman"/>
          <w:sz w:val="24"/>
          <w:lang w:val="es-ES_tradnl"/>
        </w:rPr>
        <w:t xml:space="preserve"> hacen uso de la palabra los </w:t>
      </w:r>
      <w:r w:rsidR="002E0A11">
        <w:rPr>
          <w:rFonts w:ascii="Times New Roman" w:hAnsi="Times New Roman"/>
          <w:sz w:val="24"/>
          <w:lang w:val="es-ES_tradnl"/>
        </w:rPr>
        <w:t>h</w:t>
      </w:r>
      <w:r w:rsidR="00A74663">
        <w:rPr>
          <w:rFonts w:ascii="Times New Roman" w:hAnsi="Times New Roman"/>
          <w:sz w:val="24"/>
          <w:lang w:val="es-ES_tradnl"/>
        </w:rPr>
        <w:t>onorables Consti</w:t>
      </w:r>
      <w:r w:rsidR="002E0A11">
        <w:rPr>
          <w:rFonts w:ascii="Times New Roman" w:hAnsi="Times New Roman"/>
          <w:sz w:val="24"/>
          <w:lang w:val="es-ES_tradnl"/>
        </w:rPr>
        <w:t xml:space="preserve">tuyentes </w:t>
      </w:r>
      <w:proofErr w:type="spellStart"/>
      <w:r w:rsidR="002E0A11">
        <w:rPr>
          <w:rFonts w:ascii="Times New Roman" w:hAnsi="Times New Roman"/>
          <w:sz w:val="24"/>
          <w:lang w:val="es-ES_tradnl"/>
        </w:rPr>
        <w:t>Otty</w:t>
      </w:r>
      <w:proofErr w:type="spellEnd"/>
      <w:r w:rsidR="002E0A11">
        <w:rPr>
          <w:rFonts w:ascii="Times New Roman" w:hAnsi="Times New Roman"/>
          <w:sz w:val="24"/>
          <w:lang w:val="es-ES_tradnl"/>
        </w:rPr>
        <w:t xml:space="preserve"> Patiño Hormaza, Misael Pastrana Borrero,</w:t>
      </w:r>
      <w:r w:rsidRPr="008132AB">
        <w:rPr>
          <w:rFonts w:ascii="Times New Roman" w:hAnsi="Times New Roman"/>
          <w:sz w:val="24"/>
          <w:lang w:val="es-ES_tradnl"/>
        </w:rPr>
        <w:t xml:space="preserve">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Horacio Serpa Uribe, Augusto Ramírez Ocampo</w:t>
      </w:r>
      <w:r w:rsidR="002E0A11">
        <w:rPr>
          <w:rFonts w:ascii="Times New Roman" w:hAnsi="Times New Roman"/>
          <w:sz w:val="24"/>
          <w:lang w:val="es-ES_tradnl"/>
        </w:rPr>
        <w:t>,</w:t>
      </w:r>
      <w:r w:rsidRPr="008132AB">
        <w:rPr>
          <w:rFonts w:ascii="Times New Roman" w:hAnsi="Times New Roman"/>
          <w:sz w:val="24"/>
          <w:lang w:val="es-ES_tradnl"/>
        </w:rPr>
        <w:t xml:space="preserve"> quien explica que la regulación presentada pretende garantizar a los partidos que no están en el gobierno la representación en los organismos de control. La fórmula aparece entre corchetes</w:t>
      </w:r>
      <w:r w:rsidR="002E0A11">
        <w:rPr>
          <w:rFonts w:ascii="Times New Roman" w:hAnsi="Times New Roman"/>
          <w:sz w:val="24"/>
          <w:lang w:val="es-ES_tradnl"/>
        </w:rPr>
        <w:t>,</w:t>
      </w:r>
      <w:r w:rsidRPr="008132AB">
        <w:rPr>
          <w:rFonts w:ascii="Times New Roman" w:hAnsi="Times New Roman"/>
          <w:sz w:val="24"/>
          <w:lang w:val="es-ES_tradnl"/>
        </w:rPr>
        <w:t xml:space="preserve"> pues no se tiene en claro cómo se va a elegir al </w:t>
      </w:r>
      <w:r w:rsidR="00214575">
        <w:rPr>
          <w:rFonts w:ascii="Times New Roman" w:hAnsi="Times New Roman"/>
          <w:sz w:val="24"/>
          <w:lang w:val="es-ES_tradnl"/>
        </w:rPr>
        <w:t>Procurador</w:t>
      </w:r>
      <w:r w:rsidRPr="008132AB">
        <w:rPr>
          <w:rFonts w:ascii="Times New Roman" w:hAnsi="Times New Roman"/>
          <w:sz w:val="24"/>
          <w:lang w:val="es-ES_tradnl"/>
        </w:rPr>
        <w:t xml:space="preserve"> o al </w:t>
      </w:r>
      <w:r w:rsidR="00214575">
        <w:rPr>
          <w:rFonts w:ascii="Times New Roman" w:hAnsi="Times New Roman"/>
          <w:sz w:val="24"/>
          <w:lang w:val="es-ES_tradnl"/>
        </w:rPr>
        <w:t>Defensor del Pueb</w:t>
      </w:r>
      <w:r w:rsidRPr="008132AB">
        <w:rPr>
          <w:rFonts w:ascii="Times New Roman" w:hAnsi="Times New Roman"/>
          <w:sz w:val="24"/>
          <w:lang w:val="es-ES_tradnl"/>
        </w:rPr>
        <w:t xml:space="preserve">lo. En caso de no haber elección </w:t>
      </w:r>
      <w:r w:rsidRPr="008132AB">
        <w:rPr>
          <w:rFonts w:ascii="Times New Roman" w:hAnsi="Times New Roman"/>
          <w:sz w:val="24"/>
          <w:lang w:val="es-ES_tradnl"/>
        </w:rPr>
        <w:lastRenderedPageBreak/>
        <w:t>popular</w:t>
      </w:r>
      <w:r w:rsidR="002E0A11">
        <w:rPr>
          <w:rFonts w:ascii="Times New Roman" w:hAnsi="Times New Roman"/>
          <w:sz w:val="24"/>
          <w:lang w:val="es-ES_tradnl"/>
        </w:rPr>
        <w:t>,</w:t>
      </w:r>
      <w:r w:rsidRPr="008132AB">
        <w:rPr>
          <w:rFonts w:ascii="Times New Roman" w:hAnsi="Times New Roman"/>
          <w:sz w:val="24"/>
          <w:lang w:val="es-ES_tradnl"/>
        </w:rPr>
        <w:t xml:space="preserve"> es adecuada la norma que exige su pertenencia a un partido distinto </w:t>
      </w:r>
      <w:r w:rsidR="002E0A11">
        <w:rPr>
          <w:rFonts w:ascii="Times New Roman" w:hAnsi="Times New Roman"/>
          <w:sz w:val="24"/>
          <w:lang w:val="es-ES_tradnl"/>
        </w:rPr>
        <w:t xml:space="preserve">de aquel </w:t>
      </w:r>
      <w:r w:rsidRPr="008132AB">
        <w:rPr>
          <w:rFonts w:ascii="Times New Roman" w:hAnsi="Times New Roman"/>
          <w:sz w:val="24"/>
          <w:lang w:val="es-ES_tradnl"/>
        </w:rPr>
        <w:t>del</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de la República.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Intervienen los </w:t>
      </w:r>
      <w:r w:rsidR="002E0A11">
        <w:rPr>
          <w:rFonts w:ascii="Times New Roman" w:hAnsi="Times New Roman"/>
          <w:sz w:val="24"/>
          <w:lang w:val="es-ES_tradnl"/>
        </w:rPr>
        <w:t>h</w:t>
      </w:r>
      <w:r w:rsidR="00073727">
        <w:rPr>
          <w:rFonts w:ascii="Times New Roman" w:hAnsi="Times New Roman"/>
          <w:sz w:val="24"/>
          <w:lang w:val="es-ES_tradnl"/>
        </w:rPr>
        <w:t>onorables Delegatario</w:t>
      </w:r>
      <w:r w:rsidRPr="008132AB">
        <w:rPr>
          <w:rFonts w:ascii="Times New Roman" w:hAnsi="Times New Roman"/>
          <w:sz w:val="24"/>
          <w:lang w:val="es-ES_tradnl"/>
        </w:rPr>
        <w:t xml:space="preserve">s Raimundo Emiliano Román,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w:t>
      </w:r>
      <w:r w:rsidR="00214575">
        <w:rPr>
          <w:rFonts w:ascii="Times New Roman" w:hAnsi="Times New Roman"/>
          <w:sz w:val="24"/>
          <w:lang w:val="es-ES_tradnl"/>
        </w:rPr>
        <w:t>ñ</w:t>
      </w:r>
      <w:r w:rsidRPr="008132AB">
        <w:rPr>
          <w:rFonts w:ascii="Times New Roman" w:hAnsi="Times New Roman"/>
          <w:sz w:val="24"/>
          <w:lang w:val="es-ES_tradnl"/>
        </w:rPr>
        <w:t>o Hormaza</w:t>
      </w:r>
      <w:r w:rsidR="00214575">
        <w:rPr>
          <w:rFonts w:ascii="Times New Roman" w:hAnsi="Times New Roman"/>
          <w:sz w:val="24"/>
          <w:lang w:val="es-ES_tradnl"/>
        </w:rPr>
        <w:t>,</w:t>
      </w:r>
      <w:r w:rsidRPr="008132AB">
        <w:rPr>
          <w:rFonts w:ascii="Times New Roman" w:hAnsi="Times New Roman"/>
          <w:sz w:val="24"/>
          <w:lang w:val="es-ES_tradnl"/>
        </w:rPr>
        <w:t xml:space="preserve"> Horacio Serpa Uribe, Misa</w:t>
      </w:r>
      <w:r w:rsidR="00214575">
        <w:rPr>
          <w:rFonts w:ascii="Times New Roman" w:hAnsi="Times New Roman"/>
          <w:sz w:val="24"/>
          <w:lang w:val="es-ES_tradnl"/>
        </w:rPr>
        <w:t xml:space="preserve">el </w:t>
      </w:r>
      <w:r w:rsidRPr="008132AB">
        <w:rPr>
          <w:rFonts w:ascii="Times New Roman" w:hAnsi="Times New Roman"/>
          <w:sz w:val="24"/>
          <w:lang w:val="es-ES_tradnl"/>
        </w:rPr>
        <w:t>Pastrana Borrero</w:t>
      </w:r>
      <w:r w:rsidR="00214575">
        <w:rPr>
          <w:rFonts w:ascii="Times New Roman" w:hAnsi="Times New Roman"/>
          <w:sz w:val="24"/>
          <w:lang w:val="es-ES_tradnl"/>
        </w:rPr>
        <w:t>,</w:t>
      </w:r>
      <w:r w:rsidRPr="008132AB">
        <w:rPr>
          <w:rFonts w:ascii="Times New Roman" w:hAnsi="Times New Roman"/>
          <w:sz w:val="24"/>
          <w:lang w:val="es-ES_tradnl"/>
        </w:rPr>
        <w:t xml:space="preserve"> Augusto Ramírez Ocampo.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2E0A11">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sugiere aprobar los contenidos del a</w:t>
      </w:r>
      <w:r w:rsidR="003B4D17">
        <w:rPr>
          <w:rFonts w:ascii="Times New Roman" w:hAnsi="Times New Roman"/>
          <w:sz w:val="24"/>
          <w:lang w:val="es-ES_tradnl"/>
        </w:rPr>
        <w:t>rtículo</w:t>
      </w:r>
      <w:r w:rsidRPr="008132AB">
        <w:rPr>
          <w:rFonts w:ascii="Times New Roman" w:hAnsi="Times New Roman"/>
          <w:sz w:val="24"/>
          <w:lang w:val="es-ES_tradnl"/>
        </w:rPr>
        <w:t xml:space="preserve"> referente a la oposición y acordar posteriormente la redacción. Se conviene en consagrar los siguientes aspectos: el acceso a la información oficial</w:t>
      </w:r>
      <w:r w:rsidR="002E0A11">
        <w:rPr>
          <w:rFonts w:ascii="Times New Roman" w:hAnsi="Times New Roman"/>
          <w:sz w:val="24"/>
          <w:lang w:val="es-ES_tradnl"/>
        </w:rPr>
        <w:t xml:space="preserve"> y el derecho a la réplica.</w:t>
      </w:r>
      <w:r w:rsidRPr="008132AB">
        <w:rPr>
          <w:rFonts w:ascii="Times New Roman" w:hAnsi="Times New Roman"/>
          <w:sz w:val="24"/>
          <w:lang w:val="es-ES_tradnl"/>
        </w:rPr>
        <w:t xml:space="preserve"> </w:t>
      </w:r>
      <w:r w:rsidR="002E0A11" w:rsidRPr="008132AB">
        <w:rPr>
          <w:rFonts w:ascii="Times New Roman" w:hAnsi="Times New Roman"/>
          <w:sz w:val="24"/>
          <w:lang w:val="es-ES_tradnl"/>
        </w:rPr>
        <w:t xml:space="preserve">El </w:t>
      </w:r>
      <w:r w:rsidR="002E0A11">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Augusto Ramírez Ocampo recuerda que la </w:t>
      </w:r>
      <w:r w:rsidR="002E0A11" w:rsidRPr="008132AB">
        <w:rPr>
          <w:rFonts w:ascii="Times New Roman" w:hAnsi="Times New Roman"/>
          <w:sz w:val="24"/>
          <w:lang w:val="es-ES_tradnl"/>
        </w:rPr>
        <w:t xml:space="preserve">Comisión </w:t>
      </w:r>
      <w:r w:rsidRPr="008132AB">
        <w:rPr>
          <w:rFonts w:ascii="Times New Roman" w:hAnsi="Times New Roman"/>
          <w:sz w:val="24"/>
          <w:lang w:val="es-ES_tradnl"/>
        </w:rPr>
        <w:t>convino concederle</w:t>
      </w:r>
      <w:r w:rsidR="002E0A11">
        <w:rPr>
          <w:rFonts w:ascii="Times New Roman" w:hAnsi="Times New Roman"/>
          <w:sz w:val="24"/>
          <w:lang w:val="es-ES_tradnl"/>
        </w:rPr>
        <w:t>s</w:t>
      </w:r>
      <w:r w:rsidRPr="008132AB">
        <w:rPr>
          <w:rFonts w:ascii="Times New Roman" w:hAnsi="Times New Roman"/>
          <w:sz w:val="24"/>
          <w:lang w:val="es-ES_tradnl"/>
        </w:rPr>
        <w:t xml:space="preserve"> este derecho a las organizaciones sociales y consignarlo aquí</w:t>
      </w:r>
      <w:r w:rsidR="002E0A11">
        <w:rPr>
          <w:rFonts w:ascii="Times New Roman" w:hAnsi="Times New Roman"/>
          <w:sz w:val="24"/>
          <w:lang w:val="es-ES_tradnl"/>
        </w:rPr>
        <w:t>,</w:t>
      </w:r>
      <w:r w:rsidRPr="008132AB">
        <w:rPr>
          <w:rFonts w:ascii="Times New Roman" w:hAnsi="Times New Roman"/>
          <w:sz w:val="24"/>
          <w:lang w:val="es-ES_tradnl"/>
        </w:rPr>
        <w:t xml:space="preserve"> desplazándolo del derecho a la </w:t>
      </w:r>
      <w:r w:rsidR="002E0A11">
        <w:rPr>
          <w:rFonts w:ascii="Times New Roman" w:hAnsi="Times New Roman"/>
          <w:sz w:val="24"/>
          <w:lang w:val="es-ES_tradnl"/>
        </w:rPr>
        <w:t>información y a la comunicación,</w:t>
      </w:r>
      <w:r w:rsidRPr="008132AB">
        <w:rPr>
          <w:rFonts w:ascii="Times New Roman" w:hAnsi="Times New Roman"/>
          <w:sz w:val="24"/>
          <w:lang w:val="es-ES_tradnl"/>
        </w:rPr>
        <w:t xml:space="preserve"> derecho a participar en asuntos electorales y en la formula</w:t>
      </w:r>
      <w:r w:rsidR="00214575">
        <w:rPr>
          <w:rFonts w:ascii="Times New Roman" w:hAnsi="Times New Roman"/>
          <w:sz w:val="24"/>
          <w:lang w:val="es-ES_tradnl"/>
        </w:rPr>
        <w:t>c</w:t>
      </w:r>
      <w:r w:rsidRPr="008132AB">
        <w:rPr>
          <w:rFonts w:ascii="Times New Roman" w:hAnsi="Times New Roman"/>
          <w:sz w:val="24"/>
          <w:lang w:val="es-ES_tradnl"/>
        </w:rPr>
        <w:t>ión de la política exterior del p</w:t>
      </w:r>
      <w:r w:rsidR="002E0A11">
        <w:rPr>
          <w:rFonts w:ascii="Times New Roman" w:hAnsi="Times New Roman"/>
          <w:sz w:val="24"/>
          <w:lang w:val="es-ES_tradnl"/>
        </w:rPr>
        <w:t>aís,</w:t>
      </w:r>
      <w:r w:rsidRPr="008132AB">
        <w:rPr>
          <w:rFonts w:ascii="Times New Roman" w:hAnsi="Times New Roman"/>
          <w:sz w:val="24"/>
          <w:lang w:val="es-ES_tradnl"/>
        </w:rPr>
        <w:t xml:space="preserve"> derecho de las minorías electorales a participar en las mesas directivas de los cuerpos colegiados.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 continuación los </w:t>
      </w:r>
      <w:r w:rsidR="002E0A11">
        <w:rPr>
          <w:rFonts w:ascii="Times New Roman" w:hAnsi="Times New Roman"/>
          <w:sz w:val="24"/>
          <w:lang w:val="es-ES_tradnl"/>
        </w:rPr>
        <w:t>h</w:t>
      </w:r>
      <w:r w:rsidR="00073727">
        <w:rPr>
          <w:rFonts w:ascii="Times New Roman" w:hAnsi="Times New Roman"/>
          <w:sz w:val="24"/>
          <w:lang w:val="es-ES_tradnl"/>
        </w:rPr>
        <w:t>onorables Delegatario</w:t>
      </w:r>
      <w:r w:rsidRPr="008132AB">
        <w:rPr>
          <w:rFonts w:ascii="Times New Roman" w:hAnsi="Times New Roman"/>
          <w:sz w:val="24"/>
          <w:lang w:val="es-ES_tradnl"/>
        </w:rPr>
        <w:t>s Horacio Serpa Uribe y Alberto Za</w:t>
      </w:r>
      <w:r w:rsidR="00214575">
        <w:rPr>
          <w:rFonts w:ascii="Times New Roman" w:hAnsi="Times New Roman"/>
          <w:sz w:val="24"/>
          <w:lang w:val="es-ES_tradnl"/>
        </w:rPr>
        <w:t>lamea</w:t>
      </w:r>
      <w:r w:rsidRPr="008132AB">
        <w:rPr>
          <w:rFonts w:ascii="Times New Roman" w:hAnsi="Times New Roman"/>
          <w:sz w:val="24"/>
          <w:lang w:val="es-ES_tradnl"/>
        </w:rPr>
        <w:t xml:space="preserve"> Costa rinden informe acerca de la Comisión que les fuera impartida durante la sesión anterior y al respecto presentan el siguiente texto: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2E0A11">
        <w:rPr>
          <w:rFonts w:ascii="Times New Roman" w:hAnsi="Times New Roman"/>
          <w:sz w:val="24"/>
          <w:lang w:val="es-ES_tradnl"/>
        </w:rPr>
        <w:t>.</w:t>
      </w:r>
      <w:r w:rsidRPr="008132AB">
        <w:rPr>
          <w:rFonts w:ascii="Times New Roman" w:hAnsi="Times New Roman"/>
          <w:sz w:val="24"/>
          <w:lang w:val="es-ES_tradnl"/>
        </w:rPr>
        <w:t xml:space="preserve"> El Estado reconocerá la legalidad de todos los partidos y movimientos políticos que se organicen para participar en la vida democrática del pa</w:t>
      </w:r>
      <w:r w:rsidR="00214575">
        <w:rPr>
          <w:rFonts w:ascii="Times New Roman" w:hAnsi="Times New Roman"/>
          <w:sz w:val="24"/>
          <w:lang w:val="es-ES_tradnl"/>
        </w:rPr>
        <w:t>ís, con un mí</w:t>
      </w:r>
      <w:r w:rsidRPr="008132AB">
        <w:rPr>
          <w:rFonts w:ascii="Times New Roman" w:hAnsi="Times New Roman"/>
          <w:sz w:val="24"/>
          <w:lang w:val="es-ES_tradnl"/>
        </w:rPr>
        <w:t>nimo de cien mil firmas (las cuales no pueden repetirse para efectos similares) autor</w:t>
      </w:r>
      <w:r w:rsidR="002E0A11">
        <w:rPr>
          <w:rFonts w:ascii="Times New Roman" w:hAnsi="Times New Roman"/>
          <w:sz w:val="24"/>
          <w:lang w:val="es-ES_tradnl"/>
        </w:rPr>
        <w:t>izadas y registradas ante notari</w:t>
      </w:r>
      <w:r w:rsidRPr="008132AB">
        <w:rPr>
          <w:rFonts w:ascii="Times New Roman" w:hAnsi="Times New Roman"/>
          <w:sz w:val="24"/>
          <w:lang w:val="es-ES_tradnl"/>
        </w:rPr>
        <w:t>o público y la corte electoral, que les ot</w:t>
      </w:r>
      <w:r w:rsidR="00214575">
        <w:rPr>
          <w:rFonts w:ascii="Times New Roman" w:hAnsi="Times New Roman"/>
          <w:sz w:val="24"/>
          <w:lang w:val="es-ES_tradnl"/>
        </w:rPr>
        <w:t>orgará automáticamente personerí</w:t>
      </w:r>
      <w:r w:rsidRPr="008132AB">
        <w:rPr>
          <w:rFonts w:ascii="Times New Roman" w:hAnsi="Times New Roman"/>
          <w:sz w:val="24"/>
          <w:lang w:val="es-ES_tradnl"/>
        </w:rPr>
        <w:t xml:space="preserve">a jurídica.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Hacen uso de la palabra los </w:t>
      </w:r>
      <w:r w:rsidR="002E0A11">
        <w:rPr>
          <w:rFonts w:ascii="Times New Roman" w:hAnsi="Times New Roman"/>
          <w:sz w:val="24"/>
          <w:lang w:val="es-ES_tradnl"/>
        </w:rPr>
        <w:t>h</w:t>
      </w:r>
      <w:r w:rsidR="00A74663">
        <w:rPr>
          <w:rFonts w:ascii="Times New Roman" w:hAnsi="Times New Roman"/>
          <w:sz w:val="24"/>
          <w:lang w:val="es-ES_tradnl"/>
        </w:rPr>
        <w:t>onorables Consti</w:t>
      </w:r>
      <w:r w:rsidRPr="008132AB">
        <w:rPr>
          <w:rFonts w:ascii="Times New Roman" w:hAnsi="Times New Roman"/>
          <w:sz w:val="24"/>
          <w:lang w:val="es-ES_tradnl"/>
        </w:rPr>
        <w:t>tuyentes Augusto Ramírez Ocampo, M</w:t>
      </w:r>
      <w:r w:rsidR="002E0A11">
        <w:rPr>
          <w:rFonts w:ascii="Times New Roman" w:hAnsi="Times New Roman"/>
          <w:sz w:val="24"/>
          <w:lang w:val="es-ES_tradnl"/>
        </w:rPr>
        <w:t>aría Mercedes Carranza Coronado.</w:t>
      </w:r>
      <w:r w:rsidRPr="008132AB">
        <w:rPr>
          <w:rFonts w:ascii="Times New Roman" w:hAnsi="Times New Roman"/>
          <w:sz w:val="24"/>
          <w:lang w:val="es-ES_tradnl"/>
        </w:rPr>
        <w:t xml:space="preserve"> </w:t>
      </w:r>
      <w:r w:rsidR="002E0A11">
        <w:rPr>
          <w:rFonts w:ascii="Times New Roman" w:hAnsi="Times New Roman"/>
          <w:sz w:val="24"/>
          <w:lang w:val="es-ES_tradnl"/>
        </w:rPr>
        <w:t>E</w:t>
      </w:r>
      <w:r w:rsidRPr="008132AB">
        <w:rPr>
          <w:rFonts w:ascii="Times New Roman" w:hAnsi="Times New Roman"/>
          <w:sz w:val="24"/>
          <w:lang w:val="es-ES_tradnl"/>
        </w:rPr>
        <w:t>l a</w:t>
      </w:r>
      <w:r w:rsidR="003B4D17">
        <w:rPr>
          <w:rFonts w:ascii="Times New Roman" w:hAnsi="Times New Roman"/>
          <w:sz w:val="24"/>
          <w:lang w:val="es-ES_tradnl"/>
        </w:rPr>
        <w:t>rtículo</w:t>
      </w:r>
      <w:r w:rsidRPr="008132AB">
        <w:rPr>
          <w:rFonts w:ascii="Times New Roman" w:hAnsi="Times New Roman"/>
          <w:sz w:val="24"/>
          <w:lang w:val="es-ES_tradnl"/>
        </w:rPr>
        <w:t xml:space="preserve"> se aprueba por unanimidad </w:t>
      </w:r>
      <w:r w:rsidR="002E0A11">
        <w:rPr>
          <w:rFonts w:ascii="Times New Roman" w:hAnsi="Times New Roman"/>
          <w:sz w:val="24"/>
          <w:lang w:val="es-ES_tradnl"/>
        </w:rPr>
        <w:t xml:space="preserve">y </w:t>
      </w:r>
      <w:r w:rsidRPr="008132AB">
        <w:rPr>
          <w:rFonts w:ascii="Times New Roman" w:hAnsi="Times New Roman"/>
          <w:sz w:val="24"/>
          <w:lang w:val="es-ES_tradnl"/>
        </w:rPr>
        <w:t xml:space="preserve">conforme al texto que se transcribe: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214575">
        <w:rPr>
          <w:rFonts w:ascii="Times New Roman" w:hAnsi="Times New Roman"/>
          <w:sz w:val="24"/>
          <w:lang w:val="es-ES_tradnl"/>
        </w:rPr>
        <w:t>.</w:t>
      </w:r>
      <w:r w:rsidRPr="008132AB">
        <w:rPr>
          <w:rFonts w:ascii="Times New Roman" w:hAnsi="Times New Roman"/>
          <w:sz w:val="24"/>
          <w:lang w:val="es-ES_tradnl"/>
        </w:rPr>
        <w:t xml:space="preserve"> El Estado reconocerá la legalidad de todos los partidos y movimientos políticos que se organicen para participar en la vida democrática del país, con la comprobación de cien mil votos o cien mil firmas de ciudadanos (las cuales no pueden repetirse para efectos similares) certificadas por el Consejo Electoral, q</w:t>
      </w:r>
      <w:r w:rsidR="00214575">
        <w:rPr>
          <w:rFonts w:ascii="Times New Roman" w:hAnsi="Times New Roman"/>
          <w:sz w:val="24"/>
          <w:lang w:val="es-ES_tradnl"/>
        </w:rPr>
        <w:t>u</w:t>
      </w:r>
      <w:r w:rsidRPr="008132AB">
        <w:rPr>
          <w:rFonts w:ascii="Times New Roman" w:hAnsi="Times New Roman"/>
          <w:sz w:val="24"/>
          <w:lang w:val="es-ES_tradnl"/>
        </w:rPr>
        <w:t>e les reconocerá automáticamente persone</w:t>
      </w:r>
      <w:r w:rsidR="00214575">
        <w:rPr>
          <w:rFonts w:ascii="Times New Roman" w:hAnsi="Times New Roman"/>
          <w:sz w:val="24"/>
          <w:lang w:val="es-ES_tradnl"/>
        </w:rPr>
        <w:t>rí</w:t>
      </w:r>
      <w:r w:rsidRPr="008132AB">
        <w:rPr>
          <w:rFonts w:ascii="Times New Roman" w:hAnsi="Times New Roman"/>
          <w:sz w:val="24"/>
          <w:lang w:val="es-ES_tradnl"/>
        </w:rPr>
        <w:t xml:space="preserve">a jurídica.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Intervienen los </w:t>
      </w:r>
      <w:r w:rsidR="00A441A0">
        <w:rPr>
          <w:rFonts w:ascii="Times New Roman" w:hAnsi="Times New Roman"/>
          <w:sz w:val="24"/>
          <w:lang w:val="es-ES_tradnl"/>
        </w:rPr>
        <w:t>h</w:t>
      </w:r>
      <w:r w:rsidR="00073727">
        <w:rPr>
          <w:rFonts w:ascii="Times New Roman" w:hAnsi="Times New Roman"/>
          <w:sz w:val="24"/>
          <w:lang w:val="es-ES_tradnl"/>
        </w:rPr>
        <w:t>onorables Delegatario</w:t>
      </w:r>
      <w:r w:rsidR="00A441A0">
        <w:rPr>
          <w:rFonts w:ascii="Times New Roman" w:hAnsi="Times New Roman"/>
          <w:sz w:val="24"/>
          <w:lang w:val="es-ES_tradnl"/>
        </w:rPr>
        <w:t>s Misael</w:t>
      </w:r>
      <w:r w:rsidRPr="008132AB">
        <w:rPr>
          <w:rFonts w:ascii="Times New Roman" w:hAnsi="Times New Roman"/>
          <w:sz w:val="24"/>
          <w:lang w:val="es-ES_tradnl"/>
        </w:rPr>
        <w:t xml:space="preserve"> Pastrana Borrero,</w:t>
      </w:r>
      <w:r w:rsidR="00564FC2">
        <w:rPr>
          <w:rFonts w:ascii="Times New Roman" w:hAnsi="Times New Roman"/>
          <w:sz w:val="24"/>
          <w:lang w:val="es-ES_tradnl"/>
        </w:rPr>
        <w:t xml:space="preserve"> María </w:t>
      </w:r>
      <w:r w:rsidRPr="008132AB">
        <w:rPr>
          <w:rFonts w:ascii="Times New Roman" w:hAnsi="Times New Roman"/>
          <w:sz w:val="24"/>
          <w:lang w:val="es-ES_tradnl"/>
        </w:rPr>
        <w:t xml:space="preserve">Mercedes Carranza Coronado,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Augusto Ramírez Ocampo, Alberto Zalamea Costa y se considera de nuevo la norma referente al </w:t>
      </w:r>
      <w:r w:rsidR="00214575">
        <w:rPr>
          <w:rFonts w:ascii="Times New Roman" w:hAnsi="Times New Roman"/>
          <w:sz w:val="24"/>
          <w:lang w:val="es-ES_tradnl"/>
        </w:rPr>
        <w:t>Procurador General</w:t>
      </w:r>
      <w:r w:rsidRPr="008132AB">
        <w:rPr>
          <w:rFonts w:ascii="Times New Roman" w:hAnsi="Times New Roman"/>
          <w:sz w:val="24"/>
          <w:lang w:val="es-ES_tradnl"/>
        </w:rPr>
        <w:t xml:space="preserve"> de la nación; luego de las exposiciones de los </w:t>
      </w:r>
      <w:r w:rsidR="00682EEB">
        <w:rPr>
          <w:rFonts w:ascii="Times New Roman" w:hAnsi="Times New Roman"/>
          <w:sz w:val="24"/>
          <w:lang w:val="es-ES_tradnl"/>
        </w:rPr>
        <w:t>Constituyente</w:t>
      </w:r>
      <w:r w:rsidRPr="008132AB">
        <w:rPr>
          <w:rFonts w:ascii="Times New Roman" w:hAnsi="Times New Roman"/>
          <w:sz w:val="24"/>
          <w:lang w:val="es-ES_tradnl"/>
        </w:rPr>
        <w:t xml:space="preserve">s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Augusto Ramírez Ocampo,</w:t>
      </w:r>
      <w:r w:rsidR="00564FC2">
        <w:rPr>
          <w:rFonts w:ascii="Times New Roman" w:hAnsi="Times New Roman"/>
          <w:sz w:val="24"/>
          <w:lang w:val="es-ES_tradnl"/>
        </w:rPr>
        <w:t xml:space="preserve"> María </w:t>
      </w:r>
      <w:r w:rsidRPr="008132AB">
        <w:rPr>
          <w:rFonts w:ascii="Times New Roman" w:hAnsi="Times New Roman"/>
          <w:sz w:val="24"/>
          <w:lang w:val="es-ES_tradnl"/>
        </w:rPr>
        <w:t>Mercedes Carranza Coronado</w:t>
      </w:r>
      <w:r w:rsidR="00A441A0">
        <w:rPr>
          <w:rFonts w:ascii="Times New Roman" w:hAnsi="Times New Roman"/>
          <w:sz w:val="24"/>
          <w:lang w:val="es-ES_tradnl"/>
        </w:rPr>
        <w:t>,</w:t>
      </w:r>
      <w:r w:rsidRPr="008132AB">
        <w:rPr>
          <w:rFonts w:ascii="Times New Roman" w:hAnsi="Times New Roman"/>
          <w:sz w:val="24"/>
          <w:lang w:val="es-ES_tradnl"/>
        </w:rPr>
        <w:t xml:space="preserve"> Diego Uribe Vargas y declarada la suficiente ilustración</w:t>
      </w:r>
      <w:r w:rsidR="00A441A0">
        <w:rPr>
          <w:rFonts w:ascii="Times New Roman" w:hAnsi="Times New Roman"/>
          <w:sz w:val="24"/>
          <w:lang w:val="es-ES_tradnl"/>
        </w:rPr>
        <w:t>,</w:t>
      </w:r>
      <w:r w:rsidRPr="008132AB">
        <w:rPr>
          <w:rFonts w:ascii="Times New Roman" w:hAnsi="Times New Roman"/>
          <w:sz w:val="24"/>
          <w:lang w:val="es-ES_tradnl"/>
        </w:rPr>
        <w:t xml:space="preserve"> se vota el siguiente texto: </w:t>
      </w:r>
    </w:p>
    <w:p w:rsidR="00453AF5" w:rsidRPr="008132AB" w:rsidRDefault="00700391" w:rsidP="00453AF5">
      <w:pPr>
        <w:spacing w:after="0" w:line="240" w:lineRule="auto"/>
        <w:jc w:val="both"/>
        <w:rPr>
          <w:rFonts w:ascii="Times New Roman" w:hAnsi="Times New Roman"/>
          <w:sz w:val="24"/>
          <w:lang w:val="es-ES_tradnl"/>
        </w:rPr>
      </w:pPr>
      <w:r>
        <w:rPr>
          <w:rFonts w:ascii="Times New Roman" w:hAnsi="Times New Roman"/>
          <w:b/>
          <w:bCs/>
          <w:sz w:val="24"/>
          <w:lang w:val="es-ES_tradnl"/>
        </w:rPr>
        <w:t xml:space="preserve">Artículo. </w:t>
      </w:r>
      <w:r w:rsidR="00453AF5" w:rsidRPr="008132AB">
        <w:rPr>
          <w:rFonts w:ascii="Times New Roman" w:hAnsi="Times New Roman"/>
          <w:sz w:val="24"/>
          <w:lang w:val="es-ES_tradnl"/>
        </w:rPr>
        <w:t xml:space="preserve">El </w:t>
      </w:r>
      <w:r w:rsidR="00214575">
        <w:rPr>
          <w:rFonts w:ascii="Times New Roman" w:hAnsi="Times New Roman"/>
          <w:sz w:val="24"/>
          <w:lang w:val="es-ES_tradnl"/>
        </w:rPr>
        <w:t>Procurador General</w:t>
      </w:r>
      <w:r w:rsidR="00453AF5" w:rsidRPr="008132AB">
        <w:rPr>
          <w:rFonts w:ascii="Times New Roman" w:hAnsi="Times New Roman"/>
          <w:sz w:val="24"/>
          <w:lang w:val="es-ES_tradnl"/>
        </w:rPr>
        <w:t xml:space="preserve"> de la Nación y el </w:t>
      </w:r>
      <w:r w:rsidR="00214575">
        <w:rPr>
          <w:rFonts w:ascii="Times New Roman" w:hAnsi="Times New Roman"/>
          <w:sz w:val="24"/>
          <w:lang w:val="es-ES_tradnl"/>
        </w:rPr>
        <w:t>Contralor</w:t>
      </w:r>
      <w:r w:rsidR="00453AF5" w:rsidRPr="008132AB">
        <w:rPr>
          <w:rFonts w:ascii="Times New Roman" w:hAnsi="Times New Roman"/>
          <w:sz w:val="24"/>
          <w:lang w:val="es-ES_tradnl"/>
        </w:rPr>
        <w:t xml:space="preserve"> </w:t>
      </w:r>
      <w:r w:rsidR="00A441A0" w:rsidRPr="008132AB">
        <w:rPr>
          <w:rFonts w:ascii="Times New Roman" w:hAnsi="Times New Roman"/>
          <w:sz w:val="24"/>
          <w:lang w:val="es-ES_tradnl"/>
        </w:rPr>
        <w:t xml:space="preserve">General </w:t>
      </w:r>
      <w:r w:rsidR="00453AF5" w:rsidRPr="008132AB">
        <w:rPr>
          <w:rFonts w:ascii="Times New Roman" w:hAnsi="Times New Roman"/>
          <w:sz w:val="24"/>
          <w:lang w:val="es-ES_tradnl"/>
        </w:rPr>
        <w:t>de la República serán de filiación p</w:t>
      </w:r>
      <w:r w:rsidR="00C54F1B">
        <w:rPr>
          <w:rFonts w:ascii="Times New Roman" w:hAnsi="Times New Roman"/>
          <w:sz w:val="24"/>
          <w:lang w:val="es-ES_tradnl"/>
        </w:rPr>
        <w:t>olític</w:t>
      </w:r>
      <w:r w:rsidR="00453AF5" w:rsidRPr="008132AB">
        <w:rPr>
          <w:rFonts w:ascii="Times New Roman" w:hAnsi="Times New Roman"/>
          <w:sz w:val="24"/>
          <w:lang w:val="es-ES_tradnl"/>
        </w:rPr>
        <w:t>a distinta a la del</w:t>
      </w:r>
      <w:r w:rsidR="000307D0">
        <w:rPr>
          <w:rFonts w:ascii="Times New Roman" w:hAnsi="Times New Roman"/>
          <w:sz w:val="24"/>
          <w:lang w:val="es-ES_tradnl"/>
        </w:rPr>
        <w:t xml:space="preserve"> President</w:t>
      </w:r>
      <w:r w:rsidR="00453AF5" w:rsidRPr="008132AB">
        <w:rPr>
          <w:rFonts w:ascii="Times New Roman" w:hAnsi="Times New Roman"/>
          <w:sz w:val="24"/>
          <w:lang w:val="es-ES_tradnl"/>
        </w:rPr>
        <w:t xml:space="preserve">e de la República.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registra la siguiente votación: por la afirmativa, ocho (8) votos; por la negativa, dos </w:t>
      </w:r>
      <w:r w:rsidR="00A441A0">
        <w:rPr>
          <w:rFonts w:ascii="Times New Roman" w:hAnsi="Times New Roman"/>
          <w:sz w:val="24"/>
          <w:lang w:val="es-ES_tradnl"/>
        </w:rPr>
        <w:t>(2) votos; dos (2) abstenciones.</w:t>
      </w:r>
      <w:r w:rsidRPr="008132AB">
        <w:rPr>
          <w:rFonts w:ascii="Times New Roman" w:hAnsi="Times New Roman"/>
          <w:sz w:val="24"/>
          <w:lang w:val="es-ES_tradnl"/>
        </w:rPr>
        <w:t xml:space="preserve"> </w:t>
      </w:r>
      <w:r w:rsidR="00A441A0" w:rsidRPr="008132AB">
        <w:rPr>
          <w:rFonts w:ascii="Times New Roman" w:hAnsi="Times New Roman"/>
          <w:sz w:val="24"/>
          <w:lang w:val="es-ES_tradnl"/>
        </w:rPr>
        <w:t xml:space="preserve">En </w:t>
      </w:r>
      <w:r w:rsidRPr="008132AB">
        <w:rPr>
          <w:rFonts w:ascii="Times New Roman" w:hAnsi="Times New Roman"/>
          <w:sz w:val="24"/>
          <w:lang w:val="es-ES_tradnl"/>
        </w:rPr>
        <w:t xml:space="preserve">consecuencia, es aprobado.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A441A0">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Alberto Zalamea Costa presenta la siguiente proposición sustitutiva: </w:t>
      </w:r>
    </w:p>
    <w:p w:rsidR="00453AF5" w:rsidRPr="008132AB" w:rsidRDefault="00700391"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Artículo. </w:t>
      </w:r>
      <w:r w:rsidR="00453AF5" w:rsidRPr="008132AB">
        <w:rPr>
          <w:rFonts w:ascii="Times New Roman" w:hAnsi="Times New Roman"/>
          <w:sz w:val="24"/>
          <w:lang w:val="es-ES_tradnl"/>
        </w:rPr>
        <w:t>Se establece un estatuto de la oposición que consagra y garantiza el derecho que al ejercicio de la función cr</w:t>
      </w:r>
      <w:r w:rsidR="00214575">
        <w:rPr>
          <w:rFonts w:ascii="Times New Roman" w:hAnsi="Times New Roman"/>
          <w:sz w:val="24"/>
          <w:lang w:val="es-ES_tradnl"/>
        </w:rPr>
        <w:t>í</w:t>
      </w:r>
      <w:r w:rsidR="00453AF5" w:rsidRPr="008132AB">
        <w:rPr>
          <w:rFonts w:ascii="Times New Roman" w:hAnsi="Times New Roman"/>
          <w:sz w:val="24"/>
          <w:lang w:val="es-ES_tradnl"/>
        </w:rPr>
        <w:t>tica y la formación de alternativas p</w:t>
      </w:r>
      <w:r w:rsidR="00C54F1B">
        <w:rPr>
          <w:rFonts w:ascii="Times New Roman" w:hAnsi="Times New Roman"/>
          <w:sz w:val="24"/>
          <w:lang w:val="es-ES_tradnl"/>
        </w:rPr>
        <w:t>olític</w:t>
      </w:r>
      <w:r w:rsidR="00A441A0">
        <w:rPr>
          <w:rFonts w:ascii="Times New Roman" w:hAnsi="Times New Roman"/>
          <w:sz w:val="24"/>
          <w:lang w:val="es-ES_tradnl"/>
        </w:rPr>
        <w:t>as</w:t>
      </w:r>
      <w:r w:rsidR="00453AF5" w:rsidRPr="008132AB">
        <w:rPr>
          <w:rFonts w:ascii="Times New Roman" w:hAnsi="Times New Roman"/>
          <w:sz w:val="24"/>
          <w:lang w:val="es-ES_tradnl"/>
        </w:rPr>
        <w:t xml:space="preserve"> tienen los partidos y movimientos políticos que no participan en el </w:t>
      </w:r>
      <w:r w:rsidR="00A441A0" w:rsidRPr="008132AB">
        <w:rPr>
          <w:rFonts w:ascii="Times New Roman" w:hAnsi="Times New Roman"/>
          <w:sz w:val="24"/>
          <w:lang w:val="es-ES_tradnl"/>
        </w:rPr>
        <w:t>Gobierno</w:t>
      </w:r>
      <w:r w:rsidR="00453AF5"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consagra el derecho a acceder a la información y documentación oficial, salvo las restricciones legales; el acceso a los medios masivos de comunicación social del Estado o de regulación estatal, de acuerdo con la representación obtenida en las elecciones parlamentarias; el derecho a la réplica en los medios de comunicación del Estado cuando se suscite controversia por tergiversación evidente o ataque público en su contra, por parte de </w:t>
      </w:r>
      <w:r w:rsidRPr="008132AB">
        <w:rPr>
          <w:rFonts w:ascii="Times New Roman" w:hAnsi="Times New Roman"/>
          <w:sz w:val="24"/>
          <w:lang w:val="es-ES_tradnl"/>
        </w:rPr>
        <w:lastRenderedPageBreak/>
        <w:t>altos funcionarios públicos, por el mismo medio estatal a tra</w:t>
      </w:r>
      <w:r w:rsidR="00A441A0">
        <w:rPr>
          <w:rFonts w:ascii="Times New Roman" w:hAnsi="Times New Roman"/>
          <w:sz w:val="24"/>
          <w:lang w:val="es-ES_tradnl"/>
        </w:rPr>
        <w:t>vés del cual se produjeron; la i</w:t>
      </w:r>
      <w:r w:rsidRPr="008132AB">
        <w:rPr>
          <w:rFonts w:ascii="Times New Roman" w:hAnsi="Times New Roman"/>
          <w:sz w:val="24"/>
          <w:lang w:val="es-ES_tradnl"/>
        </w:rPr>
        <w:t xml:space="preserve">gualdad de oportunidades para el acceso a los cargos públicos; el derecho a participar en los organismos electorales y en la formulación de la política exterior del país.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Los partidos y movimientos minoritarios tendrán derecho a participar en las mesas directivas de los cuerpos colegiados de acuerdo a su representación.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Intervienen los </w:t>
      </w:r>
      <w:r w:rsidR="00A441A0">
        <w:rPr>
          <w:rFonts w:ascii="Times New Roman" w:hAnsi="Times New Roman"/>
          <w:sz w:val="24"/>
          <w:lang w:val="es-ES_tradnl"/>
        </w:rPr>
        <w:t>h</w:t>
      </w:r>
      <w:r w:rsidR="00102001">
        <w:rPr>
          <w:rFonts w:ascii="Times New Roman" w:hAnsi="Times New Roman"/>
          <w:sz w:val="24"/>
          <w:lang w:val="es-ES_tradnl"/>
        </w:rPr>
        <w:t>onorables Constituye</w:t>
      </w:r>
      <w:r w:rsidRPr="008132AB">
        <w:rPr>
          <w:rFonts w:ascii="Times New Roman" w:hAnsi="Times New Roman"/>
          <w:sz w:val="24"/>
          <w:lang w:val="es-ES_tradnl"/>
        </w:rPr>
        <w:t>ntes Augusto Ram</w:t>
      </w:r>
      <w:r w:rsidR="00214575">
        <w:rPr>
          <w:rFonts w:ascii="Times New Roman" w:hAnsi="Times New Roman"/>
          <w:sz w:val="24"/>
          <w:lang w:val="es-ES_tradnl"/>
        </w:rPr>
        <w:t>í</w:t>
      </w:r>
      <w:r w:rsidR="00A441A0">
        <w:rPr>
          <w:rFonts w:ascii="Times New Roman" w:hAnsi="Times New Roman"/>
          <w:sz w:val="24"/>
          <w:lang w:val="es-ES_tradnl"/>
        </w:rPr>
        <w:t>rez Ocampo, Misael</w:t>
      </w:r>
      <w:r w:rsidRPr="008132AB">
        <w:rPr>
          <w:rFonts w:ascii="Times New Roman" w:hAnsi="Times New Roman"/>
          <w:sz w:val="24"/>
          <w:lang w:val="es-ES_tradnl"/>
        </w:rPr>
        <w:t xml:space="preserve"> Pastrana Borrero</w:t>
      </w:r>
      <w:r w:rsidR="00214575">
        <w:rPr>
          <w:rFonts w:ascii="Times New Roman" w:hAnsi="Times New Roman"/>
          <w:sz w:val="24"/>
          <w:lang w:val="es-ES_tradnl"/>
        </w:rPr>
        <w:t>,</w:t>
      </w:r>
      <w:r w:rsidRPr="008132AB">
        <w:rPr>
          <w:rFonts w:ascii="Times New Roman" w:hAnsi="Times New Roman"/>
          <w:sz w:val="24"/>
          <w:lang w:val="es-ES_tradnl"/>
        </w:rPr>
        <w:t xml:space="preserve"> María Mercedes Carranza Coronado, Horacio Serpa Uribe, Alberto Zalamea Costa</w:t>
      </w:r>
      <w:r w:rsidR="00214575">
        <w:rPr>
          <w:rFonts w:ascii="Times New Roman" w:hAnsi="Times New Roman"/>
          <w:sz w:val="24"/>
          <w:lang w:val="es-ES_tradnl"/>
        </w:rPr>
        <w:t>,</w:t>
      </w:r>
      <w:r w:rsidRPr="008132AB">
        <w:rPr>
          <w:rFonts w:ascii="Times New Roman" w:hAnsi="Times New Roman"/>
          <w:sz w:val="24"/>
          <w:lang w:val="es-ES_tradnl"/>
        </w:rPr>
        <w:t xml:space="preserve"> José Germán Toro Zuluaga. Los Delegatarios Carranza Coronado y Ramírez Ocampo insisten en la necesidad de consagrar el derecho de réplica para las organizaciones sociales con base en un acuerdo de la </w:t>
      </w:r>
      <w:r w:rsidR="00A441A0" w:rsidRPr="008132AB">
        <w:rPr>
          <w:rFonts w:ascii="Times New Roman" w:hAnsi="Times New Roman"/>
          <w:sz w:val="24"/>
          <w:lang w:val="es-ES_tradnl"/>
        </w:rPr>
        <w:t xml:space="preserve">Comisión </w:t>
      </w:r>
      <w:r w:rsidRPr="008132AB">
        <w:rPr>
          <w:rFonts w:ascii="Times New Roman" w:hAnsi="Times New Roman"/>
          <w:sz w:val="24"/>
          <w:lang w:val="es-ES_tradnl"/>
        </w:rPr>
        <w:t>en virtud del cual este tema se sacó de la regulación sobre los medios de comunicación para establecerlo en el cap</w:t>
      </w:r>
      <w:r w:rsidR="003B4D17">
        <w:rPr>
          <w:rFonts w:ascii="Times New Roman" w:hAnsi="Times New Roman"/>
          <w:sz w:val="24"/>
          <w:lang w:val="es-ES_tradnl"/>
        </w:rPr>
        <w:t>ítulo</w:t>
      </w:r>
      <w:r w:rsidRPr="008132AB">
        <w:rPr>
          <w:rFonts w:ascii="Times New Roman" w:hAnsi="Times New Roman"/>
          <w:sz w:val="24"/>
          <w:lang w:val="es-ES_tradnl"/>
        </w:rPr>
        <w:t xml:space="preserve"> de partidos políticos.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 continuación</w:t>
      </w:r>
      <w:r w:rsidR="00A441A0">
        <w:rPr>
          <w:rFonts w:ascii="Times New Roman" w:hAnsi="Times New Roman"/>
          <w:sz w:val="24"/>
          <w:lang w:val="es-ES_tradnl"/>
        </w:rPr>
        <w:t>,</w:t>
      </w:r>
      <w:r w:rsidRPr="008132AB">
        <w:rPr>
          <w:rFonts w:ascii="Times New Roman" w:hAnsi="Times New Roman"/>
          <w:sz w:val="24"/>
          <w:lang w:val="es-ES_tradnl"/>
        </w:rPr>
        <w:t xml:space="preserve"> el </w:t>
      </w:r>
      <w:r w:rsidR="00A441A0">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ente Augusto Ramírez Ocampo presenta el articulado referente a la rama electoral y al respecto expresa que aun cuando no hay aún acuerdo sobre ello, esta rama se convierte en la quinta del poder público y se la to</w:t>
      </w:r>
      <w:r w:rsidR="00A441A0">
        <w:rPr>
          <w:rFonts w:ascii="Times New Roman" w:hAnsi="Times New Roman"/>
          <w:sz w:val="24"/>
          <w:lang w:val="es-ES_tradnl"/>
        </w:rPr>
        <w:t>m</w:t>
      </w:r>
      <w:r w:rsidRPr="008132AB">
        <w:rPr>
          <w:rFonts w:ascii="Times New Roman" w:hAnsi="Times New Roman"/>
          <w:sz w:val="24"/>
          <w:lang w:val="es-ES_tradnl"/>
        </w:rPr>
        <w:t>a in</w:t>
      </w:r>
      <w:r w:rsidR="00A441A0">
        <w:rPr>
          <w:rFonts w:ascii="Times New Roman" w:hAnsi="Times New Roman"/>
          <w:sz w:val="24"/>
          <w:lang w:val="es-ES_tradnl"/>
        </w:rPr>
        <w:t>dependiente.</w:t>
      </w:r>
      <w:r w:rsidRPr="008132AB">
        <w:rPr>
          <w:rFonts w:ascii="Times New Roman" w:hAnsi="Times New Roman"/>
          <w:sz w:val="24"/>
          <w:lang w:val="es-ES_tradnl"/>
        </w:rPr>
        <w:t xml:space="preserve"> </w:t>
      </w:r>
      <w:r w:rsidR="00A441A0" w:rsidRPr="008132AB">
        <w:rPr>
          <w:rFonts w:ascii="Times New Roman" w:hAnsi="Times New Roman"/>
          <w:sz w:val="24"/>
          <w:lang w:val="es-ES_tradnl"/>
        </w:rPr>
        <w:t xml:space="preserve">Los </w:t>
      </w:r>
      <w:r w:rsidRPr="008132AB">
        <w:rPr>
          <w:rFonts w:ascii="Times New Roman" w:hAnsi="Times New Roman"/>
          <w:sz w:val="24"/>
          <w:lang w:val="es-ES_tradnl"/>
        </w:rPr>
        <w:t>miembros del Consejo Nacional Electora</w:t>
      </w:r>
      <w:r w:rsidR="00214575">
        <w:rPr>
          <w:rFonts w:ascii="Times New Roman" w:hAnsi="Times New Roman"/>
          <w:sz w:val="24"/>
          <w:lang w:val="es-ES_tradnl"/>
        </w:rPr>
        <w:t>l</w:t>
      </w:r>
      <w:r w:rsidRPr="008132AB">
        <w:rPr>
          <w:rFonts w:ascii="Times New Roman" w:hAnsi="Times New Roman"/>
          <w:sz w:val="24"/>
          <w:lang w:val="es-ES_tradnl"/>
        </w:rPr>
        <w:t xml:space="preserve"> se eligen por el Consejo de Estado de ternas que elaboran los partidos y movimientos políticos guardando la representación de las fuerzas políticas en el Congreso. </w:t>
      </w:r>
      <w:r w:rsidR="00A441A0" w:rsidRPr="008132AB">
        <w:rPr>
          <w:rFonts w:ascii="Times New Roman" w:hAnsi="Times New Roman"/>
          <w:sz w:val="24"/>
          <w:lang w:val="es-ES_tradnl"/>
        </w:rPr>
        <w:t>Además</w:t>
      </w:r>
      <w:r w:rsidRPr="008132AB">
        <w:rPr>
          <w:rFonts w:ascii="Times New Roman" w:hAnsi="Times New Roman"/>
          <w:sz w:val="24"/>
          <w:lang w:val="es-ES_tradnl"/>
        </w:rPr>
        <w:t>, se le entrega al Consejo Electoral la jurisdicción en materia electoral</w:t>
      </w:r>
      <w:r w:rsidR="00A441A0">
        <w:rPr>
          <w:rFonts w:ascii="Times New Roman" w:hAnsi="Times New Roman"/>
          <w:sz w:val="24"/>
          <w:lang w:val="es-ES_tradnl"/>
        </w:rPr>
        <w:t>,</w:t>
      </w:r>
      <w:r w:rsidRPr="008132AB">
        <w:rPr>
          <w:rFonts w:ascii="Times New Roman" w:hAnsi="Times New Roman"/>
          <w:sz w:val="24"/>
          <w:lang w:val="es-ES_tradnl"/>
        </w:rPr>
        <w:t xml:space="preserve"> la cual se traslada del Consejo de Estado y también se le otorga lo concerniente a la institucionalización de los partidos políticos y la elección de Registrador Nacional del Estado Civil para un término de cinco años</w:t>
      </w:r>
      <w:r w:rsidR="00A441A0">
        <w:rPr>
          <w:rFonts w:ascii="Times New Roman" w:hAnsi="Times New Roman"/>
          <w:sz w:val="24"/>
          <w:lang w:val="es-ES_tradnl"/>
        </w:rPr>
        <w:t>,</w:t>
      </w:r>
      <w:r w:rsidRPr="008132AB">
        <w:rPr>
          <w:rFonts w:ascii="Times New Roman" w:hAnsi="Times New Roman"/>
          <w:sz w:val="24"/>
          <w:lang w:val="es-ES_tradnl"/>
        </w:rPr>
        <w:t xml:space="preserve"> buscando que no coincida con la elección de</w:t>
      </w:r>
      <w:r w:rsidR="000307D0">
        <w:rPr>
          <w:rFonts w:ascii="Times New Roman" w:hAnsi="Times New Roman"/>
          <w:sz w:val="24"/>
          <w:lang w:val="es-ES_tradnl"/>
        </w:rPr>
        <w:t xml:space="preserve"> President</w:t>
      </w:r>
      <w:r w:rsidR="007859C2">
        <w:rPr>
          <w:rFonts w:ascii="Times New Roman" w:hAnsi="Times New Roman"/>
          <w:sz w:val="24"/>
          <w:lang w:val="es-ES_tradnl"/>
        </w:rPr>
        <w:t>e y de Congreso.</w:t>
      </w:r>
      <w:r w:rsidRPr="008132AB">
        <w:rPr>
          <w:rFonts w:ascii="Times New Roman" w:hAnsi="Times New Roman"/>
          <w:sz w:val="24"/>
          <w:lang w:val="es-ES_tradnl"/>
        </w:rPr>
        <w:t xml:space="preserve"> </w:t>
      </w:r>
      <w:r w:rsidR="007859C2" w:rsidRPr="008132AB">
        <w:rPr>
          <w:rFonts w:ascii="Times New Roman" w:hAnsi="Times New Roman"/>
          <w:sz w:val="24"/>
          <w:lang w:val="es-ES_tradnl"/>
        </w:rPr>
        <w:t>Adicionalmente</w:t>
      </w:r>
      <w:r w:rsidR="007859C2">
        <w:rPr>
          <w:rFonts w:ascii="Times New Roman" w:hAnsi="Times New Roman"/>
          <w:sz w:val="24"/>
          <w:lang w:val="es-ES_tradnl"/>
        </w:rPr>
        <w:t>,</w:t>
      </w:r>
      <w:r w:rsidR="007859C2" w:rsidRPr="008132AB">
        <w:rPr>
          <w:rFonts w:ascii="Times New Roman" w:hAnsi="Times New Roman"/>
          <w:sz w:val="24"/>
          <w:lang w:val="es-ES_tradnl"/>
        </w:rPr>
        <w:t xml:space="preserve"> </w:t>
      </w:r>
      <w:r w:rsidRPr="008132AB">
        <w:rPr>
          <w:rFonts w:ascii="Times New Roman" w:hAnsi="Times New Roman"/>
          <w:sz w:val="24"/>
          <w:lang w:val="es-ES_tradnl"/>
        </w:rPr>
        <w:t>se fijan en el articulado los funcionarios que son elegidos directamente y un calendario electoral para que no coincidan las fechas de elección del</w:t>
      </w:r>
      <w:r w:rsidR="000307D0">
        <w:rPr>
          <w:rFonts w:ascii="Times New Roman" w:hAnsi="Times New Roman"/>
          <w:sz w:val="24"/>
          <w:lang w:val="es-ES_tradnl"/>
        </w:rPr>
        <w:t xml:space="preserve"> President</w:t>
      </w:r>
      <w:r w:rsidR="007859C2">
        <w:rPr>
          <w:rFonts w:ascii="Times New Roman" w:hAnsi="Times New Roman"/>
          <w:sz w:val="24"/>
          <w:lang w:val="es-ES_tradnl"/>
        </w:rPr>
        <w:t>e,</w:t>
      </w:r>
      <w:r w:rsidRPr="008132AB">
        <w:rPr>
          <w:rFonts w:ascii="Times New Roman" w:hAnsi="Times New Roman"/>
          <w:sz w:val="24"/>
          <w:lang w:val="es-ES_tradnl"/>
        </w:rPr>
        <w:t xml:space="preserve"> Congreso y autoridades departamentales y municipales. En seguida se recogen algunas normas moralizadoras y las garantías para las minorías reconocidas en el actual a</w:t>
      </w:r>
      <w:r w:rsidR="003B4D17">
        <w:rPr>
          <w:rFonts w:ascii="Times New Roman" w:hAnsi="Times New Roman"/>
          <w:sz w:val="24"/>
          <w:lang w:val="es-ES_tradnl"/>
        </w:rPr>
        <w:t>rtículo</w:t>
      </w:r>
      <w:r w:rsidR="007859C2">
        <w:rPr>
          <w:rFonts w:ascii="Times New Roman" w:hAnsi="Times New Roman"/>
          <w:sz w:val="24"/>
          <w:lang w:val="es-ES_tradnl"/>
        </w:rPr>
        <w:t xml:space="preserve"> 172 de la Constitución.</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Las normas presentadas por la Subcomi</w:t>
      </w:r>
      <w:r w:rsidR="00214575">
        <w:rPr>
          <w:rFonts w:ascii="Times New Roman" w:hAnsi="Times New Roman"/>
          <w:sz w:val="24"/>
          <w:lang w:val="es-ES_tradnl"/>
        </w:rPr>
        <w:t>s</w:t>
      </w:r>
      <w:r w:rsidRPr="008132AB">
        <w:rPr>
          <w:rFonts w:ascii="Times New Roman" w:hAnsi="Times New Roman"/>
          <w:sz w:val="24"/>
          <w:lang w:val="es-ES_tradnl"/>
        </w:rPr>
        <w:t xml:space="preserve">ión Cuarta son del siguiente tenor: </w:t>
      </w:r>
    </w:p>
    <w:p w:rsidR="00453AF5" w:rsidRPr="008132AB" w:rsidRDefault="00453AF5" w:rsidP="00214575">
      <w:pPr>
        <w:spacing w:after="0" w:line="240" w:lineRule="auto"/>
        <w:jc w:val="center"/>
        <w:rPr>
          <w:rFonts w:ascii="Times New Roman" w:hAnsi="Times New Roman"/>
          <w:sz w:val="24"/>
          <w:lang w:val="es-ES_tradnl"/>
        </w:rPr>
      </w:pPr>
      <w:r w:rsidRPr="008132AB">
        <w:rPr>
          <w:rFonts w:ascii="Times New Roman" w:hAnsi="Times New Roman"/>
          <w:b/>
          <w:bCs/>
          <w:sz w:val="24"/>
          <w:lang w:val="es-ES_tradnl"/>
        </w:rPr>
        <w:t>PROYECTO DE LA (DEL)</w:t>
      </w:r>
      <w:r w:rsidR="00214575">
        <w:rPr>
          <w:rFonts w:ascii="Times New Roman" w:hAnsi="Times New Roman"/>
          <w:b/>
          <w:bCs/>
          <w:sz w:val="24"/>
          <w:lang w:val="es-ES_tradnl"/>
        </w:rPr>
        <w:t xml:space="preserve"> RAMA (Ó</w:t>
      </w:r>
      <w:r w:rsidRPr="008132AB">
        <w:rPr>
          <w:rFonts w:ascii="Times New Roman" w:hAnsi="Times New Roman"/>
          <w:b/>
          <w:bCs/>
          <w:sz w:val="24"/>
          <w:lang w:val="es-ES_tradnl"/>
        </w:rPr>
        <w:t>RG</w:t>
      </w:r>
      <w:r w:rsidR="00214575">
        <w:rPr>
          <w:rFonts w:ascii="Times New Roman" w:hAnsi="Times New Roman"/>
          <w:b/>
          <w:bCs/>
          <w:sz w:val="24"/>
          <w:lang w:val="es-ES_tradnl"/>
        </w:rPr>
        <w:t>AN</w:t>
      </w:r>
      <w:r w:rsidRPr="008132AB">
        <w:rPr>
          <w:rFonts w:ascii="Times New Roman" w:hAnsi="Times New Roman"/>
          <w:b/>
          <w:bCs/>
          <w:sz w:val="24"/>
          <w:lang w:val="es-ES_tradnl"/>
        </w:rPr>
        <w:t>O) ELECTORAL Y LAS ELECCIONES</w:t>
      </w:r>
    </w:p>
    <w:p w:rsidR="00453AF5" w:rsidRPr="008132AB" w:rsidRDefault="00453AF5" w:rsidP="00214575">
      <w:pPr>
        <w:spacing w:after="0" w:line="240" w:lineRule="auto"/>
        <w:jc w:val="center"/>
        <w:rPr>
          <w:rFonts w:ascii="Times New Roman" w:hAnsi="Times New Roman"/>
          <w:sz w:val="24"/>
          <w:lang w:val="es-ES_tradnl"/>
        </w:rPr>
      </w:pPr>
      <w:r w:rsidRPr="008132AB">
        <w:rPr>
          <w:rFonts w:ascii="Times New Roman" w:hAnsi="Times New Roman"/>
          <w:b/>
          <w:bCs/>
          <w:sz w:val="24"/>
          <w:lang w:val="es-ES_tradnl"/>
        </w:rPr>
        <w:t>Subcomisión Cuarta</w:t>
      </w:r>
    </w:p>
    <w:p w:rsidR="00453AF5" w:rsidRPr="008132AB" w:rsidRDefault="00453AF5" w:rsidP="00453AF5">
      <w:pPr>
        <w:spacing w:after="0" w:line="240" w:lineRule="auto"/>
        <w:jc w:val="both"/>
        <w:rPr>
          <w:rFonts w:ascii="Times New Roman" w:hAnsi="Times New Roman"/>
          <w:sz w:val="24"/>
          <w:lang w:val="es-ES_tradnl"/>
        </w:rPr>
      </w:pPr>
      <w:r w:rsidRPr="00214575">
        <w:rPr>
          <w:rFonts w:ascii="Times New Roman" w:hAnsi="Times New Roman"/>
          <w:bCs/>
          <w:sz w:val="24"/>
          <w:lang w:val="es-ES_tradnl"/>
        </w:rPr>
        <w:t>A</w:t>
      </w:r>
      <w:r w:rsidR="003B4D17" w:rsidRPr="00214575">
        <w:rPr>
          <w:rFonts w:ascii="Times New Roman" w:hAnsi="Times New Roman"/>
          <w:bCs/>
          <w:sz w:val="24"/>
          <w:lang w:val="es-ES_tradnl"/>
        </w:rPr>
        <w:t>rtículo</w:t>
      </w:r>
      <w:r w:rsidRPr="008132AB">
        <w:rPr>
          <w:rFonts w:ascii="Times New Roman" w:hAnsi="Times New Roman"/>
          <w:b/>
          <w:bCs/>
          <w:sz w:val="24"/>
          <w:lang w:val="es-ES_tradnl"/>
        </w:rPr>
        <w:t xml:space="preserve"> </w:t>
      </w:r>
      <w:r w:rsidRPr="008132AB">
        <w:rPr>
          <w:rFonts w:ascii="Times New Roman" w:hAnsi="Times New Roman"/>
          <w:sz w:val="24"/>
          <w:lang w:val="es-ES_tradnl"/>
        </w:rPr>
        <w:t>1</w:t>
      </w:r>
      <w:r w:rsidR="00214575">
        <w:rPr>
          <w:rFonts w:ascii="Times New Roman" w:hAnsi="Times New Roman"/>
          <w:sz w:val="24"/>
          <w:lang w:val="es-ES_tradnl"/>
        </w:rPr>
        <w:t>°.</w:t>
      </w:r>
      <w:r w:rsidRPr="008132AB">
        <w:rPr>
          <w:rFonts w:ascii="Times New Roman" w:hAnsi="Times New Roman"/>
          <w:sz w:val="24"/>
          <w:lang w:val="es-ES_tradnl"/>
        </w:rPr>
        <w:t xml:space="preserve"> La dirección, organización y vigilancia de las elecciones, al </w:t>
      </w:r>
      <w:r w:rsidR="007859C2">
        <w:rPr>
          <w:rFonts w:ascii="Times New Roman" w:hAnsi="Times New Roman"/>
          <w:sz w:val="24"/>
          <w:lang w:val="es-ES_tradnl"/>
        </w:rPr>
        <w:t>i</w:t>
      </w:r>
      <w:r w:rsidRPr="008132AB">
        <w:rPr>
          <w:rFonts w:ascii="Times New Roman" w:hAnsi="Times New Roman"/>
          <w:sz w:val="24"/>
          <w:lang w:val="es-ES_tradnl"/>
        </w:rPr>
        <w:t>gual que lo relativo a la identificación y registro civil de las personas, competen de manera exclusiva a la (el) Rama</w:t>
      </w:r>
      <w:r w:rsidR="00214575">
        <w:rPr>
          <w:rFonts w:ascii="Times New Roman" w:hAnsi="Times New Roman"/>
          <w:sz w:val="24"/>
          <w:lang w:val="es-ES_tradnl"/>
        </w:rPr>
        <w:t xml:space="preserve"> (Ó</w:t>
      </w:r>
      <w:r w:rsidRPr="008132AB">
        <w:rPr>
          <w:rFonts w:ascii="Times New Roman" w:hAnsi="Times New Roman"/>
          <w:sz w:val="24"/>
          <w:lang w:val="es-ES_tradnl"/>
        </w:rPr>
        <w:t>rgano) Electoral, la (el) cual estará conformada(o) por el Consejo Nacional Electoral</w:t>
      </w:r>
      <w:r w:rsidR="00214575">
        <w:rPr>
          <w:rFonts w:ascii="Times New Roman" w:hAnsi="Times New Roman"/>
          <w:sz w:val="24"/>
          <w:lang w:val="es-ES_tradnl"/>
        </w:rPr>
        <w:t>,</w:t>
      </w:r>
      <w:r w:rsidR="007859C2">
        <w:rPr>
          <w:rFonts w:ascii="Times New Roman" w:hAnsi="Times New Roman"/>
          <w:sz w:val="24"/>
          <w:lang w:val="es-ES_tradnl"/>
        </w:rPr>
        <w:t xml:space="preserve"> la Registradurí</w:t>
      </w:r>
      <w:r w:rsidRPr="008132AB">
        <w:rPr>
          <w:rFonts w:ascii="Times New Roman" w:hAnsi="Times New Roman"/>
          <w:sz w:val="24"/>
          <w:lang w:val="es-ES_tradnl"/>
        </w:rPr>
        <w:t xml:space="preserve">a Nacional del Estado Civil y los demás organismos delegados que establezca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La (el) Rama (</w:t>
      </w:r>
      <w:r w:rsidR="007859C2" w:rsidRPr="008132AB">
        <w:rPr>
          <w:rFonts w:ascii="Times New Roman" w:hAnsi="Times New Roman"/>
          <w:sz w:val="24"/>
          <w:lang w:val="es-ES_tradnl"/>
        </w:rPr>
        <w:t>Órgano</w:t>
      </w:r>
      <w:r w:rsidRPr="008132AB">
        <w:rPr>
          <w:rFonts w:ascii="Times New Roman" w:hAnsi="Times New Roman"/>
          <w:sz w:val="24"/>
          <w:lang w:val="es-ES_tradnl"/>
        </w:rPr>
        <w:t>) Electoral gozará de conformidad con la Constitución y la ley de independencia en el desempe</w:t>
      </w:r>
      <w:r w:rsidR="00214575">
        <w:rPr>
          <w:rFonts w:ascii="Times New Roman" w:hAnsi="Times New Roman"/>
          <w:sz w:val="24"/>
          <w:lang w:val="es-ES_tradnl"/>
        </w:rPr>
        <w:t>ño de sus funciones, de autonomí</w:t>
      </w:r>
      <w:r w:rsidRPr="008132AB">
        <w:rPr>
          <w:rFonts w:ascii="Times New Roman" w:hAnsi="Times New Roman"/>
          <w:sz w:val="24"/>
          <w:lang w:val="es-ES_tradnl"/>
        </w:rPr>
        <w:t>a presupuestal y de plena competencia en las decisione</w:t>
      </w:r>
      <w:r w:rsidR="007859C2">
        <w:rPr>
          <w:rFonts w:ascii="Times New Roman" w:hAnsi="Times New Roman"/>
          <w:sz w:val="24"/>
          <w:lang w:val="es-ES_tradnl"/>
        </w:rPr>
        <w:t>s jurisdiccionales electorales.</w:t>
      </w:r>
    </w:p>
    <w:p w:rsidR="00453AF5" w:rsidRPr="008132AB" w:rsidRDefault="00453AF5" w:rsidP="00453AF5">
      <w:pPr>
        <w:spacing w:after="0" w:line="240" w:lineRule="auto"/>
        <w:jc w:val="both"/>
        <w:rPr>
          <w:rFonts w:ascii="Times New Roman" w:hAnsi="Times New Roman"/>
          <w:sz w:val="24"/>
          <w:lang w:val="es-ES_tradnl"/>
        </w:rPr>
      </w:pPr>
      <w:r w:rsidRPr="00214575">
        <w:rPr>
          <w:rFonts w:ascii="Times New Roman" w:hAnsi="Times New Roman"/>
          <w:bCs/>
          <w:sz w:val="24"/>
          <w:lang w:val="es-ES_tradnl"/>
        </w:rPr>
        <w:t>Artículo</w:t>
      </w:r>
      <w:r w:rsidRPr="008132AB">
        <w:rPr>
          <w:rFonts w:ascii="Times New Roman" w:hAnsi="Times New Roman"/>
          <w:b/>
          <w:bCs/>
          <w:sz w:val="24"/>
          <w:lang w:val="es-ES_tradnl"/>
        </w:rPr>
        <w:t xml:space="preserve"> </w:t>
      </w:r>
      <w:r w:rsidRPr="008132AB">
        <w:rPr>
          <w:rFonts w:ascii="Times New Roman" w:hAnsi="Times New Roman"/>
          <w:sz w:val="24"/>
          <w:lang w:val="es-ES_tradnl"/>
        </w:rPr>
        <w:t>2</w:t>
      </w:r>
      <w:r w:rsidR="00214575">
        <w:rPr>
          <w:rFonts w:ascii="Times New Roman" w:hAnsi="Times New Roman"/>
          <w:sz w:val="24"/>
          <w:lang w:val="es-ES_tradnl"/>
        </w:rPr>
        <w:t>°.</w:t>
      </w:r>
      <w:r w:rsidRPr="008132AB">
        <w:rPr>
          <w:rFonts w:ascii="Times New Roman" w:hAnsi="Times New Roman"/>
          <w:sz w:val="24"/>
          <w:lang w:val="es-ES_tradnl"/>
        </w:rPr>
        <w:t xml:space="preserve"> El Consejo Nacional Electoral e</w:t>
      </w:r>
      <w:r w:rsidR="007859C2">
        <w:rPr>
          <w:rFonts w:ascii="Times New Roman" w:hAnsi="Times New Roman"/>
          <w:sz w:val="24"/>
          <w:lang w:val="es-ES_tradnl"/>
        </w:rPr>
        <w:t>stará i</w:t>
      </w:r>
      <w:r w:rsidR="00214575">
        <w:rPr>
          <w:rFonts w:ascii="Times New Roman" w:hAnsi="Times New Roman"/>
          <w:sz w:val="24"/>
          <w:lang w:val="es-ES_tradnl"/>
        </w:rPr>
        <w:t>ntegrado por nueve (9) mi</w:t>
      </w:r>
      <w:r w:rsidRPr="008132AB">
        <w:rPr>
          <w:rFonts w:ascii="Times New Roman" w:hAnsi="Times New Roman"/>
          <w:sz w:val="24"/>
          <w:lang w:val="es-ES_tradnl"/>
        </w:rPr>
        <w:t>embros elegidos por el Consejo de Estado, para un período igual al de los congresistas, de ternas elaboradas por los partidos y movimientos políticos reconocidos legalmente y deberá reflejar la composición p</w:t>
      </w:r>
      <w:r w:rsidR="00C54F1B">
        <w:rPr>
          <w:rFonts w:ascii="Times New Roman" w:hAnsi="Times New Roman"/>
          <w:sz w:val="24"/>
          <w:lang w:val="es-ES_tradnl"/>
        </w:rPr>
        <w:t>olític</w:t>
      </w:r>
      <w:r w:rsidRPr="008132AB">
        <w:rPr>
          <w:rFonts w:ascii="Times New Roman" w:hAnsi="Times New Roman"/>
          <w:sz w:val="24"/>
          <w:lang w:val="es-ES_tradnl"/>
        </w:rPr>
        <w:t>a del Congreso de la República. Sus miembros deberán reu</w:t>
      </w:r>
      <w:r w:rsidR="00214575">
        <w:rPr>
          <w:rFonts w:ascii="Times New Roman" w:hAnsi="Times New Roman"/>
          <w:sz w:val="24"/>
          <w:lang w:val="es-ES_tradnl"/>
        </w:rPr>
        <w:t>nir las mismas calidades que exi</w:t>
      </w:r>
      <w:r w:rsidRPr="008132AB">
        <w:rPr>
          <w:rFonts w:ascii="Times New Roman" w:hAnsi="Times New Roman"/>
          <w:sz w:val="24"/>
          <w:lang w:val="es-ES_tradnl"/>
        </w:rPr>
        <w:t>ge la Constitución para ser magistrado de la Corte Supr</w:t>
      </w:r>
      <w:r w:rsidR="00214575">
        <w:rPr>
          <w:rFonts w:ascii="Times New Roman" w:hAnsi="Times New Roman"/>
          <w:sz w:val="24"/>
          <w:lang w:val="es-ES_tradnl"/>
        </w:rPr>
        <w:t>ema de Justicia y no serán en ni</w:t>
      </w:r>
      <w:r w:rsidRPr="008132AB">
        <w:rPr>
          <w:rFonts w:ascii="Times New Roman" w:hAnsi="Times New Roman"/>
          <w:sz w:val="24"/>
          <w:lang w:val="es-ES_tradnl"/>
        </w:rPr>
        <w:t xml:space="preserve">ngún caso reelegibles. </w:t>
      </w:r>
    </w:p>
    <w:p w:rsidR="00453AF5" w:rsidRPr="008132AB" w:rsidRDefault="00453AF5" w:rsidP="00453AF5">
      <w:pPr>
        <w:spacing w:after="0" w:line="240" w:lineRule="auto"/>
        <w:jc w:val="both"/>
        <w:rPr>
          <w:rFonts w:ascii="Times New Roman" w:hAnsi="Times New Roman"/>
          <w:sz w:val="24"/>
          <w:lang w:val="es-ES_tradnl"/>
        </w:rPr>
      </w:pPr>
      <w:r w:rsidRPr="00214575">
        <w:rPr>
          <w:rFonts w:ascii="Times New Roman" w:hAnsi="Times New Roman"/>
          <w:bCs/>
          <w:sz w:val="24"/>
          <w:lang w:val="es-ES_tradnl"/>
        </w:rPr>
        <w:t>A</w:t>
      </w:r>
      <w:r w:rsidR="003B4D17" w:rsidRPr="00214575">
        <w:rPr>
          <w:rFonts w:ascii="Times New Roman" w:hAnsi="Times New Roman"/>
          <w:bCs/>
          <w:sz w:val="24"/>
          <w:lang w:val="es-ES_tradnl"/>
        </w:rPr>
        <w:t>rtículo</w:t>
      </w:r>
      <w:r w:rsidRPr="008132AB">
        <w:rPr>
          <w:rFonts w:ascii="Times New Roman" w:hAnsi="Times New Roman"/>
          <w:b/>
          <w:bCs/>
          <w:sz w:val="24"/>
          <w:lang w:val="es-ES_tradnl"/>
        </w:rPr>
        <w:t xml:space="preserve"> </w:t>
      </w:r>
      <w:r w:rsidRPr="008132AB">
        <w:rPr>
          <w:rFonts w:ascii="Times New Roman" w:hAnsi="Times New Roman"/>
          <w:sz w:val="24"/>
          <w:lang w:val="es-ES_tradnl"/>
        </w:rPr>
        <w:t>3</w:t>
      </w:r>
      <w:r w:rsidR="00214575">
        <w:rPr>
          <w:rFonts w:ascii="Times New Roman" w:hAnsi="Times New Roman"/>
          <w:sz w:val="24"/>
          <w:lang w:val="es-ES_tradnl"/>
        </w:rPr>
        <w:t>°.</w:t>
      </w:r>
      <w:r w:rsidRPr="008132AB">
        <w:rPr>
          <w:rFonts w:ascii="Times New Roman" w:hAnsi="Times New Roman"/>
          <w:sz w:val="24"/>
          <w:lang w:val="es-ES_tradnl"/>
        </w:rPr>
        <w:t xml:space="preserve"> El Consejo Nacional Electoral tendrá de conformidad con la ley </w:t>
      </w:r>
      <w:r w:rsidR="007859C2">
        <w:rPr>
          <w:rFonts w:ascii="Times New Roman" w:hAnsi="Times New Roman"/>
          <w:sz w:val="24"/>
          <w:lang w:val="es-ES_tradnl"/>
        </w:rPr>
        <w:t>l</w:t>
      </w:r>
      <w:r w:rsidRPr="008132AB">
        <w:rPr>
          <w:rFonts w:ascii="Times New Roman" w:hAnsi="Times New Roman"/>
          <w:sz w:val="24"/>
          <w:lang w:val="es-ES_tradnl"/>
        </w:rPr>
        <w:t xml:space="preserve">as siguientes atribuciones especiales: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1. Preparar, dirigir, organizar y supervisar con l</w:t>
      </w:r>
      <w:r w:rsidR="00214575">
        <w:rPr>
          <w:rFonts w:ascii="Times New Roman" w:hAnsi="Times New Roman"/>
          <w:sz w:val="24"/>
          <w:lang w:val="es-ES_tradnl"/>
        </w:rPr>
        <w:t>a colaboración de la Registradurí</w:t>
      </w:r>
      <w:r w:rsidRPr="008132AB">
        <w:rPr>
          <w:rFonts w:ascii="Times New Roman" w:hAnsi="Times New Roman"/>
          <w:sz w:val="24"/>
          <w:lang w:val="es-ES_tradnl"/>
        </w:rPr>
        <w:t xml:space="preserve">a Nacional </w:t>
      </w:r>
      <w:r w:rsidRPr="008132AB">
        <w:rPr>
          <w:rFonts w:ascii="Times New Roman" w:hAnsi="Times New Roman"/>
          <w:sz w:val="24"/>
          <w:lang w:val="es-ES_tradnl"/>
        </w:rPr>
        <w:lastRenderedPageBreak/>
        <w:t xml:space="preserve">del Estado Civil las elecciones y procesos de consulta popular previstos en la Constitución. </w:t>
      </w:r>
    </w:p>
    <w:p w:rsidR="00453AF5" w:rsidRPr="008132AB" w:rsidRDefault="00453AF5" w:rsidP="00453AF5">
      <w:pPr>
        <w:spacing w:after="0" w:line="240" w:lineRule="auto"/>
        <w:jc w:val="both"/>
        <w:rPr>
          <w:rFonts w:ascii="Times New Roman" w:hAnsi="Times New Roman"/>
          <w:sz w:val="24"/>
          <w:szCs w:val="8"/>
          <w:lang w:val="es-ES_tradnl"/>
        </w:rPr>
      </w:pPr>
      <w:r w:rsidRPr="008132AB">
        <w:rPr>
          <w:rFonts w:ascii="Times New Roman" w:hAnsi="Times New Roman"/>
          <w:sz w:val="24"/>
          <w:szCs w:val="14"/>
          <w:lang w:val="es-ES_tradnl"/>
        </w:rPr>
        <w:t xml:space="preserve">2. Designar y remover al </w:t>
      </w:r>
      <w:r w:rsidR="00214575" w:rsidRPr="008132AB">
        <w:rPr>
          <w:rFonts w:ascii="Times New Roman" w:hAnsi="Times New Roman"/>
          <w:sz w:val="24"/>
          <w:szCs w:val="14"/>
          <w:lang w:val="es-ES_tradnl"/>
        </w:rPr>
        <w:t xml:space="preserve">Registrador Nacional </w:t>
      </w:r>
      <w:r w:rsidR="00214575">
        <w:rPr>
          <w:rFonts w:ascii="Times New Roman" w:hAnsi="Times New Roman"/>
          <w:sz w:val="24"/>
          <w:szCs w:val="14"/>
          <w:lang w:val="es-ES_tradnl"/>
        </w:rPr>
        <w:t>del Estado Civil.</w:t>
      </w:r>
      <w:r w:rsidRPr="008132AB">
        <w:rPr>
          <w:rFonts w:ascii="Times New Roman" w:hAnsi="Times New Roman"/>
          <w:sz w:val="24"/>
          <w:szCs w:val="8"/>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3. Conocer y decidir definitivamente los recursos que se interpongan contra las decisiones de sus delegados respecto de escr</w:t>
      </w:r>
      <w:r w:rsidR="00214575">
        <w:rPr>
          <w:rFonts w:ascii="Times New Roman" w:hAnsi="Times New Roman"/>
          <w:sz w:val="24"/>
          <w:szCs w:val="14"/>
          <w:lang w:val="es-ES_tradnl"/>
        </w:rPr>
        <w:t>u</w:t>
      </w:r>
      <w:r w:rsidRPr="008132AB">
        <w:rPr>
          <w:rFonts w:ascii="Times New Roman" w:hAnsi="Times New Roman"/>
          <w:sz w:val="24"/>
          <w:szCs w:val="14"/>
          <w:lang w:val="es-ES_tradnl"/>
        </w:rPr>
        <w:t>t</w:t>
      </w:r>
      <w:r w:rsidR="00214575">
        <w:rPr>
          <w:rFonts w:ascii="Times New Roman" w:hAnsi="Times New Roman"/>
          <w:sz w:val="24"/>
          <w:szCs w:val="14"/>
          <w:lang w:val="es-ES_tradnl"/>
        </w:rPr>
        <w:t>i</w:t>
      </w:r>
      <w:r w:rsidRPr="008132AB">
        <w:rPr>
          <w:rFonts w:ascii="Times New Roman" w:hAnsi="Times New Roman"/>
          <w:sz w:val="24"/>
          <w:szCs w:val="14"/>
          <w:lang w:val="es-ES_tradnl"/>
        </w:rPr>
        <w:t xml:space="preserve">nios generales.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4. Velar por el cumplimiento de las normas sobre partidos y movimientos políticos, derechos de la oposición y de las minorías y demás disposiciones sobre publicidad política, encuestas de </w:t>
      </w:r>
      <w:r w:rsidR="00405151">
        <w:rPr>
          <w:rFonts w:ascii="Times New Roman" w:hAnsi="Times New Roman"/>
          <w:sz w:val="24"/>
          <w:szCs w:val="14"/>
          <w:lang w:val="es-ES_tradnl"/>
        </w:rPr>
        <w:t>o</w:t>
      </w:r>
      <w:r w:rsidRPr="008132AB">
        <w:rPr>
          <w:rFonts w:ascii="Times New Roman" w:hAnsi="Times New Roman"/>
          <w:sz w:val="24"/>
          <w:szCs w:val="14"/>
          <w:lang w:val="es-ES_tradnl"/>
        </w:rPr>
        <w:t>pinión y financiamiento de las campañas electorales</w:t>
      </w:r>
      <w:r w:rsidR="00405151">
        <w:rPr>
          <w:rFonts w:ascii="Times New Roman" w:hAnsi="Times New Roman"/>
          <w:sz w:val="24"/>
          <w:szCs w:val="14"/>
          <w:lang w:val="es-ES_tradnl"/>
        </w:rPr>
        <w:t>,</w:t>
      </w:r>
      <w:r w:rsidRPr="008132AB">
        <w:rPr>
          <w:rFonts w:ascii="Times New Roman" w:hAnsi="Times New Roman"/>
          <w:sz w:val="24"/>
          <w:szCs w:val="14"/>
          <w:lang w:val="es-ES_tradnl"/>
        </w:rPr>
        <w:t xml:space="preserve"> para asegurar el derecho de participación p</w:t>
      </w:r>
      <w:r w:rsidR="00C54F1B">
        <w:rPr>
          <w:rFonts w:ascii="Times New Roman" w:hAnsi="Times New Roman"/>
          <w:sz w:val="24"/>
          <w:szCs w:val="14"/>
          <w:lang w:val="es-ES_tradnl"/>
        </w:rPr>
        <w:t>olític</w:t>
      </w:r>
      <w:r w:rsidRPr="008132AB">
        <w:rPr>
          <w:rFonts w:ascii="Times New Roman" w:hAnsi="Times New Roman"/>
          <w:sz w:val="24"/>
          <w:szCs w:val="14"/>
          <w:lang w:val="es-ES_tradnl"/>
        </w:rPr>
        <w:t>a de los ciudadanos y el desarrollo de los procesos electorales en condiciones de plenas garant</w:t>
      </w:r>
      <w:r w:rsidR="00214575">
        <w:rPr>
          <w:rFonts w:ascii="Times New Roman" w:hAnsi="Times New Roman"/>
          <w:sz w:val="24"/>
          <w:szCs w:val="14"/>
          <w:lang w:val="es-ES_tradnl"/>
        </w:rPr>
        <w:t>í</w:t>
      </w:r>
      <w:r w:rsidRPr="008132AB">
        <w:rPr>
          <w:rFonts w:ascii="Times New Roman" w:hAnsi="Times New Roman"/>
          <w:sz w:val="24"/>
          <w:szCs w:val="14"/>
          <w:lang w:val="es-ES_tradnl"/>
        </w:rPr>
        <w:t xml:space="preserve">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5. E</w:t>
      </w:r>
      <w:r w:rsidR="00214575">
        <w:rPr>
          <w:rFonts w:ascii="Times New Roman" w:hAnsi="Times New Roman"/>
          <w:sz w:val="24"/>
          <w:szCs w:val="14"/>
          <w:lang w:val="es-ES_tradnl"/>
        </w:rPr>
        <w:t>f</w:t>
      </w:r>
      <w:r w:rsidRPr="008132AB">
        <w:rPr>
          <w:rFonts w:ascii="Times New Roman" w:hAnsi="Times New Roman"/>
          <w:sz w:val="24"/>
          <w:szCs w:val="14"/>
          <w:lang w:val="es-ES_tradnl"/>
        </w:rPr>
        <w:t>ectuar el escrutinio definitivo para</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w:t>
      </w:r>
      <w:r w:rsidR="00214575" w:rsidRPr="008132AB">
        <w:rPr>
          <w:rFonts w:ascii="Times New Roman" w:hAnsi="Times New Roman"/>
          <w:sz w:val="24"/>
          <w:szCs w:val="14"/>
          <w:lang w:val="es-ES_tradnl"/>
        </w:rPr>
        <w:t>Vicepresidente</w:t>
      </w:r>
      <w:r w:rsidR="00214575">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214575">
        <w:rPr>
          <w:rFonts w:ascii="Times New Roman" w:hAnsi="Times New Roman"/>
          <w:sz w:val="24"/>
          <w:szCs w:val="14"/>
          <w:lang w:val="es-ES_tradnl"/>
        </w:rPr>
        <w:t>Procurador General</w:t>
      </w:r>
      <w:r w:rsidRPr="008132AB">
        <w:rPr>
          <w:rFonts w:ascii="Times New Roman" w:hAnsi="Times New Roman"/>
          <w:sz w:val="24"/>
          <w:szCs w:val="14"/>
          <w:lang w:val="es-ES_tradnl"/>
        </w:rPr>
        <w:t xml:space="preserve"> de la Nación), </w:t>
      </w:r>
      <w:r w:rsidRPr="00405151">
        <w:rPr>
          <w:rFonts w:ascii="Times New Roman" w:hAnsi="Times New Roman"/>
          <w:sz w:val="24"/>
          <w:szCs w:val="14"/>
          <w:lang w:val="es-ES_tradnl"/>
        </w:rPr>
        <w:t>referéndum</w:t>
      </w:r>
      <w:r w:rsidRPr="008132AB">
        <w:rPr>
          <w:rFonts w:ascii="Times New Roman" w:hAnsi="Times New Roman"/>
          <w:sz w:val="24"/>
          <w:szCs w:val="14"/>
          <w:lang w:val="es-ES_tradnl"/>
        </w:rPr>
        <w:t xml:space="preserve"> y plebiscitos de carácter nacional, debiendo realizar la declaratoria definitiva de los resultados y la expedición de las respectivas credenciales. </w:t>
      </w:r>
    </w:p>
    <w:p w:rsidR="00453AF5" w:rsidRPr="00214575"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6. Inscribir y cancelar la personer</w:t>
      </w:r>
      <w:r w:rsidR="00214575">
        <w:rPr>
          <w:rFonts w:ascii="Times New Roman" w:hAnsi="Times New Roman"/>
          <w:sz w:val="24"/>
          <w:szCs w:val="14"/>
          <w:lang w:val="es-ES_tradnl"/>
        </w:rPr>
        <w:t>ía jurídica</w:t>
      </w:r>
      <w:r w:rsidRPr="008132AB">
        <w:rPr>
          <w:rFonts w:ascii="Times New Roman" w:hAnsi="Times New Roman"/>
          <w:sz w:val="24"/>
          <w:szCs w:val="14"/>
          <w:lang w:val="es-ES_tradnl"/>
        </w:rPr>
        <w:t xml:space="preserve"> y ejercer la función de control respecto de los partidos y </w:t>
      </w:r>
      <w:r w:rsidRPr="00214575">
        <w:rPr>
          <w:rFonts w:ascii="Times New Roman" w:hAnsi="Times New Roman"/>
          <w:sz w:val="24"/>
          <w:szCs w:val="14"/>
          <w:lang w:val="es-ES_tradnl"/>
        </w:rPr>
        <w:t>movimientos p</w:t>
      </w:r>
      <w:r w:rsidR="00214575" w:rsidRPr="00214575">
        <w:rPr>
          <w:rFonts w:ascii="Times New Roman" w:hAnsi="Times New Roman"/>
          <w:sz w:val="24"/>
          <w:szCs w:val="14"/>
          <w:lang w:val="es-ES_tradnl"/>
        </w:rPr>
        <w:t>olíticos</w:t>
      </w:r>
      <w:r w:rsidRPr="00214575">
        <w:rPr>
          <w:rFonts w:ascii="Times New Roman" w:hAnsi="Times New Roman"/>
          <w:sz w:val="24"/>
          <w:szCs w:val="14"/>
          <w:lang w:val="es-ES_tradnl"/>
        </w:rPr>
        <w:t xml:space="preserve"> en la forma y en los términos que establezca la ley. </w:t>
      </w:r>
    </w:p>
    <w:p w:rsidR="00453AF5" w:rsidRPr="00214575" w:rsidRDefault="00453AF5" w:rsidP="00453AF5">
      <w:pPr>
        <w:spacing w:after="0" w:line="240" w:lineRule="auto"/>
        <w:jc w:val="both"/>
        <w:rPr>
          <w:rFonts w:ascii="Times New Roman" w:hAnsi="Times New Roman"/>
          <w:sz w:val="24"/>
          <w:szCs w:val="14"/>
          <w:lang w:val="es-ES_tradnl"/>
        </w:rPr>
      </w:pPr>
      <w:r w:rsidRPr="00214575">
        <w:rPr>
          <w:rFonts w:ascii="Times New Roman" w:hAnsi="Times New Roman"/>
          <w:sz w:val="24"/>
          <w:szCs w:val="14"/>
          <w:lang w:val="es-ES_tradnl"/>
        </w:rPr>
        <w:t>7. Reglamentar la participación de los partidos</w:t>
      </w:r>
      <w:r w:rsidR="00214575" w:rsidRPr="00214575">
        <w:rPr>
          <w:rFonts w:ascii="Times New Roman" w:hAnsi="Times New Roman"/>
          <w:sz w:val="24"/>
          <w:szCs w:val="14"/>
          <w:lang w:val="es-ES_tradnl"/>
        </w:rPr>
        <w:t xml:space="preserve"> y movimientos políticos en los</w:t>
      </w:r>
      <w:r w:rsidRPr="00214575">
        <w:rPr>
          <w:rFonts w:ascii="Times New Roman" w:hAnsi="Times New Roman"/>
          <w:sz w:val="24"/>
          <w:szCs w:val="8"/>
          <w:lang w:val="es-ES_tradnl"/>
        </w:rPr>
        <w:t xml:space="preserve"> </w:t>
      </w:r>
      <w:r w:rsidRPr="00214575">
        <w:rPr>
          <w:rFonts w:ascii="Times New Roman" w:hAnsi="Times New Roman"/>
          <w:sz w:val="24"/>
          <w:szCs w:val="14"/>
          <w:lang w:val="es-ES_tradnl"/>
        </w:rPr>
        <w:t>medios de comunicación social de propiedad estatal y fijar las tarifas de publicidad p</w:t>
      </w:r>
      <w:r w:rsidR="00C54F1B" w:rsidRPr="00214575">
        <w:rPr>
          <w:rFonts w:ascii="Times New Roman" w:hAnsi="Times New Roman"/>
          <w:sz w:val="24"/>
          <w:szCs w:val="14"/>
          <w:lang w:val="es-ES_tradnl"/>
        </w:rPr>
        <w:t>olític</w:t>
      </w:r>
      <w:r w:rsidRPr="00214575">
        <w:rPr>
          <w:rFonts w:ascii="Times New Roman" w:hAnsi="Times New Roman"/>
          <w:sz w:val="24"/>
          <w:szCs w:val="14"/>
          <w:lang w:val="es-ES_tradnl"/>
        </w:rPr>
        <w:t xml:space="preserve">a pagada en los mismos medios. </w:t>
      </w:r>
    </w:p>
    <w:p w:rsidR="00453AF5" w:rsidRPr="00214575" w:rsidRDefault="00453AF5" w:rsidP="00453AF5">
      <w:pPr>
        <w:spacing w:after="0" w:line="240" w:lineRule="auto"/>
        <w:jc w:val="both"/>
        <w:rPr>
          <w:rFonts w:ascii="Times New Roman" w:hAnsi="Times New Roman"/>
          <w:sz w:val="24"/>
          <w:szCs w:val="14"/>
          <w:lang w:val="es-ES_tradnl"/>
        </w:rPr>
      </w:pPr>
      <w:r w:rsidRPr="00214575">
        <w:rPr>
          <w:rFonts w:ascii="Times New Roman" w:hAnsi="Times New Roman"/>
          <w:sz w:val="24"/>
          <w:szCs w:val="14"/>
          <w:lang w:val="es-ES_tradnl"/>
        </w:rPr>
        <w:t xml:space="preserve">8. Las demás que le confiera la ley. </w:t>
      </w:r>
    </w:p>
    <w:p w:rsidR="00453AF5" w:rsidRPr="00214575" w:rsidRDefault="00453AF5" w:rsidP="00453AF5">
      <w:pPr>
        <w:spacing w:after="0" w:line="240" w:lineRule="auto"/>
        <w:jc w:val="both"/>
        <w:rPr>
          <w:rFonts w:ascii="Times New Roman" w:hAnsi="Times New Roman"/>
          <w:sz w:val="24"/>
          <w:szCs w:val="14"/>
          <w:lang w:val="es-ES_tradnl"/>
        </w:rPr>
      </w:pPr>
      <w:r w:rsidRPr="00214575">
        <w:rPr>
          <w:rFonts w:ascii="Times New Roman" w:hAnsi="Times New Roman"/>
          <w:bCs/>
          <w:sz w:val="24"/>
          <w:lang w:val="es-ES_tradnl"/>
        </w:rPr>
        <w:t>A</w:t>
      </w:r>
      <w:r w:rsidR="003B4D17" w:rsidRPr="00214575">
        <w:rPr>
          <w:rFonts w:ascii="Times New Roman" w:hAnsi="Times New Roman"/>
          <w:bCs/>
          <w:sz w:val="24"/>
          <w:lang w:val="es-ES_tradnl"/>
        </w:rPr>
        <w:t>rtículo</w:t>
      </w:r>
      <w:r w:rsidRPr="00214575">
        <w:rPr>
          <w:rFonts w:ascii="Times New Roman" w:hAnsi="Times New Roman"/>
          <w:bCs/>
          <w:sz w:val="24"/>
          <w:lang w:val="es-ES_tradnl"/>
        </w:rPr>
        <w:t xml:space="preserve"> 4</w:t>
      </w:r>
      <w:r w:rsidR="00214575" w:rsidRPr="00214575">
        <w:rPr>
          <w:rFonts w:ascii="Times New Roman" w:hAnsi="Times New Roman"/>
          <w:bCs/>
          <w:sz w:val="24"/>
          <w:lang w:val="es-ES_tradnl"/>
        </w:rPr>
        <w:t>°.</w:t>
      </w:r>
      <w:r w:rsidRPr="00214575">
        <w:rPr>
          <w:rFonts w:ascii="Times New Roman" w:hAnsi="Times New Roman"/>
          <w:bCs/>
          <w:sz w:val="24"/>
          <w:lang w:val="es-ES_tradnl"/>
        </w:rPr>
        <w:t xml:space="preserve"> </w:t>
      </w:r>
      <w:r w:rsidRPr="00214575">
        <w:rPr>
          <w:rFonts w:ascii="Times New Roman" w:hAnsi="Times New Roman"/>
          <w:sz w:val="24"/>
          <w:szCs w:val="14"/>
          <w:lang w:val="es-ES_tradnl"/>
        </w:rPr>
        <w:t xml:space="preserve">El </w:t>
      </w:r>
      <w:r w:rsidR="00700391">
        <w:rPr>
          <w:rFonts w:ascii="Times New Roman" w:hAnsi="Times New Roman"/>
          <w:sz w:val="24"/>
          <w:szCs w:val="14"/>
          <w:lang w:val="es-ES_tradnl"/>
        </w:rPr>
        <w:t>Registrador Naciona</w:t>
      </w:r>
      <w:r w:rsidRPr="00214575">
        <w:rPr>
          <w:rFonts w:ascii="Times New Roman" w:hAnsi="Times New Roman"/>
          <w:sz w:val="24"/>
          <w:szCs w:val="14"/>
          <w:lang w:val="es-ES_tradnl"/>
        </w:rPr>
        <w:t>l del Estado Civil será designado por el Consejo Nacional Electoral</w:t>
      </w:r>
      <w:r w:rsidR="00214575" w:rsidRPr="00214575">
        <w:rPr>
          <w:rFonts w:ascii="Times New Roman" w:hAnsi="Times New Roman"/>
          <w:sz w:val="24"/>
          <w:szCs w:val="14"/>
          <w:lang w:val="es-ES_tradnl"/>
        </w:rPr>
        <w:t xml:space="preserve"> por un período de cinco (5) añ</w:t>
      </w:r>
      <w:r w:rsidRPr="00214575">
        <w:rPr>
          <w:rFonts w:ascii="Times New Roman" w:hAnsi="Times New Roman"/>
          <w:sz w:val="24"/>
          <w:szCs w:val="14"/>
          <w:lang w:val="es-ES_tradnl"/>
        </w:rPr>
        <w:t xml:space="preserve">os y deberá reunir las mismas calidades que exige la Constitución para ser senador (diputado Asamblea Nacional). No será reelegible en ningún caso y ejercerá las funciones que establezca la ley. </w:t>
      </w:r>
    </w:p>
    <w:p w:rsidR="00453AF5" w:rsidRPr="008132AB" w:rsidRDefault="00453AF5" w:rsidP="00453AF5">
      <w:pPr>
        <w:spacing w:after="0" w:line="240" w:lineRule="auto"/>
        <w:jc w:val="both"/>
        <w:rPr>
          <w:rFonts w:ascii="Times New Roman" w:hAnsi="Times New Roman"/>
          <w:sz w:val="24"/>
          <w:szCs w:val="14"/>
          <w:lang w:val="es-ES_tradnl"/>
        </w:rPr>
      </w:pPr>
      <w:r w:rsidRPr="00214575">
        <w:rPr>
          <w:rFonts w:ascii="Times New Roman" w:hAnsi="Times New Roman"/>
          <w:bCs/>
          <w:sz w:val="24"/>
          <w:lang w:val="es-ES_tradnl"/>
        </w:rPr>
        <w:t>A</w:t>
      </w:r>
      <w:r w:rsidR="003B4D17" w:rsidRPr="00214575">
        <w:rPr>
          <w:rFonts w:ascii="Times New Roman" w:hAnsi="Times New Roman"/>
          <w:bCs/>
          <w:sz w:val="24"/>
          <w:lang w:val="es-ES_tradnl"/>
        </w:rPr>
        <w:t>rtículo</w:t>
      </w:r>
      <w:r w:rsidRPr="00214575">
        <w:rPr>
          <w:rFonts w:ascii="Times New Roman" w:hAnsi="Times New Roman"/>
          <w:bCs/>
          <w:sz w:val="24"/>
          <w:lang w:val="es-ES_tradnl"/>
        </w:rPr>
        <w:t xml:space="preserve"> 5</w:t>
      </w:r>
      <w:r w:rsidR="00214575" w:rsidRPr="00214575">
        <w:rPr>
          <w:rFonts w:ascii="Times New Roman" w:hAnsi="Times New Roman"/>
          <w:bCs/>
          <w:sz w:val="24"/>
          <w:lang w:val="es-ES_tradnl"/>
        </w:rPr>
        <w:t>°.</w:t>
      </w:r>
      <w:r w:rsidRPr="00214575">
        <w:rPr>
          <w:rFonts w:ascii="Times New Roman" w:hAnsi="Times New Roman"/>
          <w:bCs/>
          <w:sz w:val="24"/>
          <w:lang w:val="es-ES_tradnl"/>
        </w:rPr>
        <w:t xml:space="preserve"> </w:t>
      </w:r>
      <w:r w:rsidRPr="00214575">
        <w:rPr>
          <w:rFonts w:ascii="Times New Roman" w:hAnsi="Times New Roman"/>
          <w:sz w:val="24"/>
          <w:szCs w:val="14"/>
          <w:lang w:val="es-ES_tradnl"/>
        </w:rPr>
        <w:t>Los ciudadanos eligen directamente</w:t>
      </w:r>
      <w:r w:rsidR="000307D0" w:rsidRPr="00214575">
        <w:rPr>
          <w:rFonts w:ascii="Times New Roman" w:hAnsi="Times New Roman"/>
          <w:sz w:val="24"/>
          <w:szCs w:val="14"/>
          <w:lang w:val="es-ES_tradnl"/>
        </w:rPr>
        <w:t xml:space="preserve"> President</w:t>
      </w:r>
      <w:r w:rsidRPr="00214575">
        <w:rPr>
          <w:rFonts w:ascii="Times New Roman" w:hAnsi="Times New Roman"/>
          <w:sz w:val="24"/>
          <w:szCs w:val="14"/>
          <w:lang w:val="es-ES_tradnl"/>
        </w:rPr>
        <w:t>e de la República (</w:t>
      </w:r>
      <w:r w:rsidR="002E46A0" w:rsidRPr="00214575">
        <w:rPr>
          <w:rFonts w:ascii="Times New Roman" w:hAnsi="Times New Roman"/>
          <w:sz w:val="24"/>
          <w:szCs w:val="14"/>
          <w:lang w:val="es-ES_tradnl"/>
        </w:rPr>
        <w:t>Vicepresidente</w:t>
      </w:r>
      <w:r w:rsidR="002E46A0">
        <w:rPr>
          <w:rFonts w:ascii="Times New Roman" w:hAnsi="Times New Roman"/>
          <w:sz w:val="24"/>
          <w:szCs w:val="14"/>
          <w:lang w:val="es-ES_tradnl"/>
        </w:rPr>
        <w:t>),</w:t>
      </w:r>
      <w:r w:rsidRPr="00214575">
        <w:rPr>
          <w:rFonts w:ascii="Times New Roman" w:hAnsi="Times New Roman"/>
          <w:sz w:val="24"/>
          <w:szCs w:val="14"/>
          <w:lang w:val="es-ES_tradnl"/>
        </w:rPr>
        <w:t xml:space="preserve"> (</w:t>
      </w:r>
      <w:r w:rsidR="00214575" w:rsidRPr="00214575">
        <w:rPr>
          <w:rFonts w:ascii="Times New Roman" w:hAnsi="Times New Roman"/>
          <w:sz w:val="24"/>
          <w:szCs w:val="14"/>
          <w:lang w:val="es-ES_tradnl"/>
        </w:rPr>
        <w:t>Procurador General</w:t>
      </w:r>
      <w:r w:rsidRPr="00214575">
        <w:rPr>
          <w:rFonts w:ascii="Times New Roman" w:hAnsi="Times New Roman"/>
          <w:sz w:val="24"/>
          <w:szCs w:val="14"/>
          <w:lang w:val="es-ES_tradnl"/>
        </w:rPr>
        <w:t xml:space="preserve"> de la Nac</w:t>
      </w:r>
      <w:r w:rsidR="00214575">
        <w:rPr>
          <w:rFonts w:ascii="Times New Roman" w:hAnsi="Times New Roman"/>
          <w:sz w:val="24"/>
          <w:szCs w:val="14"/>
          <w:lang w:val="es-ES_tradnl"/>
        </w:rPr>
        <w:t xml:space="preserve">ión), </w:t>
      </w:r>
      <w:r w:rsidR="002E46A0">
        <w:rPr>
          <w:rFonts w:ascii="Times New Roman" w:hAnsi="Times New Roman"/>
          <w:sz w:val="24"/>
          <w:szCs w:val="14"/>
          <w:lang w:val="es-ES_tradnl"/>
        </w:rPr>
        <w:t>Senadores</w:t>
      </w:r>
      <w:r w:rsidR="00214575">
        <w:rPr>
          <w:rFonts w:ascii="Times New Roman" w:hAnsi="Times New Roman"/>
          <w:sz w:val="24"/>
          <w:szCs w:val="14"/>
          <w:lang w:val="es-ES_tradnl"/>
        </w:rPr>
        <w:t xml:space="preserve">, </w:t>
      </w:r>
      <w:r w:rsidR="002E46A0">
        <w:rPr>
          <w:rFonts w:ascii="Times New Roman" w:hAnsi="Times New Roman"/>
          <w:sz w:val="24"/>
          <w:szCs w:val="14"/>
          <w:lang w:val="es-ES_tradnl"/>
        </w:rPr>
        <w:t>Representantes</w:t>
      </w:r>
      <w:r w:rsidR="002E46A0" w:rsidRPr="00214575">
        <w:rPr>
          <w:rFonts w:ascii="Times New Roman" w:hAnsi="Times New Roman"/>
          <w:sz w:val="24"/>
          <w:szCs w:val="14"/>
          <w:lang w:val="es-ES_tradnl"/>
        </w:rPr>
        <w:t xml:space="preserve"> </w:t>
      </w:r>
      <w:r w:rsidRPr="00214575">
        <w:rPr>
          <w:rFonts w:ascii="Times New Roman" w:hAnsi="Times New Roman"/>
          <w:sz w:val="24"/>
          <w:szCs w:val="14"/>
          <w:lang w:val="es-ES_tradnl"/>
        </w:rPr>
        <w:t>(</w:t>
      </w:r>
      <w:r w:rsidR="002E46A0" w:rsidRPr="00214575">
        <w:rPr>
          <w:rFonts w:ascii="Times New Roman" w:hAnsi="Times New Roman"/>
          <w:sz w:val="24"/>
          <w:szCs w:val="14"/>
          <w:lang w:val="es-ES_tradnl"/>
        </w:rPr>
        <w:t xml:space="preserve">Diputados </w:t>
      </w:r>
      <w:r w:rsidRPr="00214575">
        <w:rPr>
          <w:rFonts w:ascii="Times New Roman" w:hAnsi="Times New Roman"/>
          <w:sz w:val="24"/>
          <w:szCs w:val="14"/>
          <w:lang w:val="es-ES_tradnl"/>
        </w:rPr>
        <w:t>Asamblea Nacional), (</w:t>
      </w:r>
      <w:r w:rsidR="002E46A0" w:rsidRPr="00214575">
        <w:rPr>
          <w:rFonts w:ascii="Times New Roman" w:hAnsi="Times New Roman"/>
          <w:sz w:val="24"/>
          <w:szCs w:val="14"/>
          <w:lang w:val="es-ES_tradnl"/>
        </w:rPr>
        <w:t>G</w:t>
      </w:r>
      <w:r w:rsidR="002E46A0" w:rsidRPr="008132AB">
        <w:rPr>
          <w:rFonts w:ascii="Times New Roman" w:hAnsi="Times New Roman"/>
          <w:sz w:val="24"/>
          <w:szCs w:val="14"/>
          <w:lang w:val="es-ES_tradnl"/>
        </w:rPr>
        <w:t>obernadores</w:t>
      </w:r>
      <w:r w:rsidR="002E46A0">
        <w:rPr>
          <w:rFonts w:ascii="Times New Roman" w:hAnsi="Times New Roman"/>
          <w:sz w:val="24"/>
          <w:szCs w:val="14"/>
          <w:lang w:val="es-ES_tradnl"/>
        </w:rPr>
        <w:t>),</w:t>
      </w:r>
      <w:r w:rsidRPr="008132AB">
        <w:rPr>
          <w:rFonts w:ascii="Times New Roman" w:hAnsi="Times New Roman"/>
          <w:sz w:val="24"/>
          <w:szCs w:val="14"/>
          <w:lang w:val="es-ES_tradnl"/>
        </w:rPr>
        <w:t xml:space="preserve"> </w:t>
      </w:r>
      <w:r w:rsidR="002E46A0" w:rsidRPr="008132AB">
        <w:rPr>
          <w:rFonts w:ascii="Times New Roman" w:hAnsi="Times New Roman"/>
          <w:sz w:val="24"/>
          <w:szCs w:val="14"/>
          <w:lang w:val="es-ES_tradnl"/>
        </w:rPr>
        <w:t>Diputados</w:t>
      </w:r>
      <w:r w:rsidRPr="008132AB">
        <w:rPr>
          <w:rFonts w:ascii="Times New Roman" w:hAnsi="Times New Roman"/>
          <w:sz w:val="24"/>
          <w:szCs w:val="14"/>
          <w:lang w:val="es-ES_tradnl"/>
        </w:rPr>
        <w:t xml:space="preserve">, </w:t>
      </w:r>
      <w:r w:rsidR="002E46A0" w:rsidRPr="008132AB">
        <w:rPr>
          <w:rFonts w:ascii="Times New Roman" w:hAnsi="Times New Roman"/>
          <w:sz w:val="24"/>
          <w:szCs w:val="14"/>
          <w:lang w:val="es-ES_tradnl"/>
        </w:rPr>
        <w:t>Alcaldes</w:t>
      </w:r>
      <w:r w:rsidRPr="008132AB">
        <w:rPr>
          <w:rFonts w:ascii="Times New Roman" w:hAnsi="Times New Roman"/>
          <w:sz w:val="24"/>
          <w:szCs w:val="14"/>
          <w:lang w:val="es-ES_tradnl"/>
        </w:rPr>
        <w:t xml:space="preserve">, </w:t>
      </w:r>
      <w:r w:rsidR="002E46A0" w:rsidRPr="008132AB">
        <w:rPr>
          <w:rFonts w:ascii="Times New Roman" w:hAnsi="Times New Roman"/>
          <w:sz w:val="24"/>
          <w:szCs w:val="14"/>
          <w:lang w:val="es-ES_tradnl"/>
        </w:rPr>
        <w:t xml:space="preserve">Concejales </w:t>
      </w:r>
      <w:r w:rsidRPr="008132AB">
        <w:rPr>
          <w:rFonts w:ascii="Times New Roman" w:hAnsi="Times New Roman"/>
          <w:sz w:val="24"/>
          <w:szCs w:val="14"/>
          <w:lang w:val="es-ES_tradnl"/>
        </w:rPr>
        <w:t xml:space="preserve">(y </w:t>
      </w:r>
      <w:r w:rsidR="002E46A0" w:rsidRPr="008132AB">
        <w:rPr>
          <w:rFonts w:ascii="Times New Roman" w:hAnsi="Times New Roman"/>
          <w:sz w:val="24"/>
          <w:szCs w:val="14"/>
          <w:lang w:val="es-ES_tradnl"/>
        </w:rPr>
        <w:t>Personeros</w:t>
      </w:r>
      <w:r w:rsidRPr="008132AB">
        <w:rPr>
          <w:rFonts w:ascii="Times New Roman" w:hAnsi="Times New Roman"/>
          <w:sz w:val="24"/>
          <w:szCs w:val="14"/>
          <w:lang w:val="es-ES_tradnl"/>
        </w:rPr>
        <w:t xml:space="preserve">). </w:t>
      </w:r>
    </w:p>
    <w:p w:rsidR="00453AF5" w:rsidRPr="002E46A0"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Las elecciones de</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e de la República, las de miembros del Congreso (de la Asamblea Nacional) y las de autoridades departamentales y municipales se efectuarán en fechas dife</w:t>
      </w:r>
      <w:r w:rsidRPr="002E46A0">
        <w:rPr>
          <w:rFonts w:ascii="Times New Roman" w:hAnsi="Times New Roman"/>
          <w:sz w:val="24"/>
          <w:szCs w:val="14"/>
          <w:lang w:val="es-ES_tradnl"/>
        </w:rPr>
        <w:t xml:space="preserve">rentes, según lo determine la ley. </w:t>
      </w:r>
    </w:p>
    <w:p w:rsidR="00453AF5" w:rsidRPr="002E46A0" w:rsidRDefault="00453AF5" w:rsidP="00453AF5">
      <w:pPr>
        <w:spacing w:after="0" w:line="240" w:lineRule="auto"/>
        <w:jc w:val="both"/>
        <w:rPr>
          <w:rFonts w:ascii="Times New Roman" w:hAnsi="Times New Roman"/>
          <w:sz w:val="24"/>
          <w:szCs w:val="14"/>
          <w:lang w:val="es-ES_tradnl"/>
        </w:rPr>
      </w:pPr>
      <w:r w:rsidRPr="002E46A0">
        <w:rPr>
          <w:rFonts w:ascii="Times New Roman" w:hAnsi="Times New Roman"/>
          <w:bCs/>
          <w:sz w:val="24"/>
          <w:lang w:val="es-ES_tradnl"/>
        </w:rPr>
        <w:t xml:space="preserve">Artículo </w:t>
      </w:r>
      <w:r w:rsidRPr="002E46A0">
        <w:rPr>
          <w:rFonts w:ascii="Times New Roman" w:hAnsi="Times New Roman"/>
          <w:sz w:val="24"/>
          <w:szCs w:val="14"/>
          <w:lang w:val="es-ES_tradnl"/>
        </w:rPr>
        <w:t>6</w:t>
      </w:r>
      <w:r w:rsidR="002E46A0" w:rsidRPr="002E46A0">
        <w:rPr>
          <w:rFonts w:ascii="Times New Roman" w:hAnsi="Times New Roman"/>
          <w:sz w:val="24"/>
          <w:szCs w:val="14"/>
          <w:lang w:val="es-ES_tradnl"/>
        </w:rPr>
        <w:t>°.</w:t>
      </w:r>
      <w:r w:rsidRPr="002E46A0">
        <w:rPr>
          <w:rFonts w:ascii="Times New Roman" w:hAnsi="Times New Roman"/>
          <w:sz w:val="24"/>
          <w:szCs w:val="14"/>
          <w:lang w:val="es-ES_tradnl"/>
        </w:rPr>
        <w:t xml:space="preserve"> Ningún cargo de elección popular tendrá suplente. Las vacancias absolutas serán ocupadas por los candidatos no elegidos en la mi</w:t>
      </w:r>
      <w:r w:rsidR="002E46A0" w:rsidRPr="002E46A0">
        <w:rPr>
          <w:rFonts w:ascii="Times New Roman" w:hAnsi="Times New Roman"/>
          <w:sz w:val="24"/>
          <w:szCs w:val="14"/>
          <w:lang w:val="es-ES_tradnl"/>
        </w:rPr>
        <w:t>sma lista, en orden de inscripci</w:t>
      </w:r>
      <w:r w:rsidRPr="002E46A0">
        <w:rPr>
          <w:rFonts w:ascii="Times New Roman" w:hAnsi="Times New Roman"/>
          <w:sz w:val="24"/>
          <w:szCs w:val="14"/>
          <w:lang w:val="es-ES_tradnl"/>
        </w:rPr>
        <w:t xml:space="preserve">ón. </w:t>
      </w:r>
    </w:p>
    <w:p w:rsidR="00453AF5" w:rsidRPr="008132AB" w:rsidRDefault="00453AF5" w:rsidP="00453AF5">
      <w:pPr>
        <w:spacing w:after="0" w:line="240" w:lineRule="auto"/>
        <w:jc w:val="both"/>
        <w:rPr>
          <w:rFonts w:ascii="Times New Roman" w:hAnsi="Times New Roman"/>
          <w:sz w:val="24"/>
          <w:szCs w:val="14"/>
          <w:lang w:val="es-ES_tradnl"/>
        </w:rPr>
      </w:pPr>
      <w:r w:rsidRPr="002E46A0">
        <w:rPr>
          <w:rFonts w:ascii="Times New Roman" w:hAnsi="Times New Roman"/>
          <w:bCs/>
          <w:sz w:val="24"/>
          <w:lang w:val="es-ES_tradnl"/>
        </w:rPr>
        <w:t>A</w:t>
      </w:r>
      <w:r w:rsidR="003B4D17" w:rsidRPr="002E46A0">
        <w:rPr>
          <w:rFonts w:ascii="Times New Roman" w:hAnsi="Times New Roman"/>
          <w:bCs/>
          <w:sz w:val="24"/>
          <w:lang w:val="es-ES_tradnl"/>
        </w:rPr>
        <w:t>rtículo</w:t>
      </w:r>
      <w:r w:rsidRPr="002E46A0">
        <w:rPr>
          <w:rFonts w:ascii="Times New Roman" w:hAnsi="Times New Roman"/>
          <w:bCs/>
          <w:sz w:val="24"/>
          <w:lang w:val="es-ES_tradnl"/>
        </w:rPr>
        <w:t xml:space="preserve"> </w:t>
      </w:r>
      <w:r w:rsidRPr="002E46A0">
        <w:rPr>
          <w:rFonts w:ascii="Times New Roman" w:hAnsi="Times New Roman"/>
          <w:sz w:val="24"/>
          <w:szCs w:val="14"/>
          <w:lang w:val="es-ES_tradnl"/>
        </w:rPr>
        <w:t>7</w:t>
      </w:r>
      <w:r w:rsidR="002E46A0" w:rsidRPr="002E46A0">
        <w:rPr>
          <w:rFonts w:ascii="Times New Roman" w:hAnsi="Times New Roman"/>
          <w:sz w:val="24"/>
          <w:szCs w:val="14"/>
          <w:lang w:val="es-ES_tradnl"/>
        </w:rPr>
        <w:t>°.</w:t>
      </w:r>
      <w:r w:rsidRPr="008132AB">
        <w:rPr>
          <w:rFonts w:ascii="Times New Roman" w:hAnsi="Times New Roman"/>
          <w:sz w:val="24"/>
          <w:szCs w:val="14"/>
          <w:lang w:val="es-ES_tradnl"/>
        </w:rPr>
        <w:t xml:space="preserve"> Ningún ciudadano puede ser postulado simultáneamente ni elegido a más de un cargo de elección popular. </w:t>
      </w:r>
    </w:p>
    <w:p w:rsidR="00453AF5" w:rsidRPr="008132AB" w:rsidRDefault="0040515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Tampoco podrán ser elegida</w:t>
      </w:r>
      <w:r w:rsidR="00453AF5" w:rsidRPr="008132AB">
        <w:rPr>
          <w:rFonts w:ascii="Times New Roman" w:hAnsi="Times New Roman"/>
          <w:sz w:val="24"/>
          <w:szCs w:val="14"/>
          <w:lang w:val="es-ES_tradnl"/>
        </w:rPr>
        <w:t xml:space="preserve">s en una misma circunscripción y en virtud </w:t>
      </w:r>
      <w:r w:rsidR="00453AF5" w:rsidRPr="00405151">
        <w:rPr>
          <w:rFonts w:ascii="Times New Roman" w:hAnsi="Times New Roman"/>
          <w:bCs/>
          <w:sz w:val="24"/>
          <w:lang w:val="es-ES_tradnl"/>
        </w:rPr>
        <w:t>de</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candidaturas presentadas por un mismo partido o a nombre su</w:t>
      </w:r>
      <w:r w:rsidR="002E46A0">
        <w:rPr>
          <w:rFonts w:ascii="Times New Roman" w:hAnsi="Times New Roman"/>
          <w:sz w:val="24"/>
          <w:szCs w:val="14"/>
          <w:lang w:val="es-ES_tradnl"/>
        </w:rPr>
        <w:t>yo personas vinculadas entre sí</w:t>
      </w:r>
      <w:r w:rsidR="00453AF5" w:rsidRPr="008132AB">
        <w:rPr>
          <w:rFonts w:ascii="Times New Roman" w:hAnsi="Times New Roman"/>
          <w:sz w:val="24"/>
          <w:szCs w:val="14"/>
          <w:lang w:val="es-ES_tradnl"/>
        </w:rPr>
        <w:t xml:space="preserve"> por matrimonio o por parentesco dentro del cuarto grado de consanguinidad, segundo de afinidad o primero civil.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Serán nulas las elecciones realizadas en contravención de este artículo.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b/>
          <w:bCs/>
          <w:sz w:val="24"/>
          <w:lang w:val="es-ES_tradnl"/>
        </w:rPr>
        <w:t xml:space="preserve">Artículo </w:t>
      </w:r>
      <w:r w:rsidRPr="008132AB">
        <w:rPr>
          <w:rFonts w:ascii="Times New Roman" w:hAnsi="Times New Roman"/>
          <w:sz w:val="24"/>
          <w:szCs w:val="14"/>
          <w:lang w:val="es-ES_tradnl"/>
        </w:rPr>
        <w:t>8</w:t>
      </w:r>
      <w:r w:rsidR="00405151">
        <w:rPr>
          <w:rFonts w:ascii="Times New Roman" w:hAnsi="Times New Roman"/>
          <w:sz w:val="24"/>
          <w:szCs w:val="14"/>
          <w:lang w:val="es-ES_tradnl"/>
        </w:rPr>
        <w:t>º.</w:t>
      </w:r>
      <w:r w:rsidRPr="008132AB">
        <w:rPr>
          <w:rFonts w:ascii="Times New Roman" w:hAnsi="Times New Roman"/>
          <w:sz w:val="24"/>
          <w:szCs w:val="14"/>
          <w:lang w:val="es-ES_tradnl"/>
        </w:rPr>
        <w:t xml:space="preserve"> El sufragio se ejerce como un derecho y una función constitucional cuyo desempeño</w:t>
      </w:r>
      <w:r w:rsidR="002E46A0">
        <w:rPr>
          <w:rFonts w:ascii="Times New Roman" w:hAnsi="Times New Roman"/>
          <w:sz w:val="24"/>
          <w:szCs w:val="14"/>
          <w:lang w:val="es-ES_tradnl"/>
        </w:rPr>
        <w:t xml:space="preserve"> es obligatorio. La ley estable</w:t>
      </w:r>
      <w:r w:rsidRPr="008132AB">
        <w:rPr>
          <w:rFonts w:ascii="Times New Roman" w:hAnsi="Times New Roman"/>
          <w:sz w:val="24"/>
          <w:szCs w:val="14"/>
          <w:lang w:val="es-ES_tradnl"/>
        </w:rPr>
        <w:t>cerá las excepciones a esta o</w:t>
      </w:r>
      <w:r w:rsidR="002E46A0">
        <w:rPr>
          <w:rFonts w:ascii="Times New Roman" w:hAnsi="Times New Roman"/>
          <w:sz w:val="24"/>
          <w:szCs w:val="14"/>
          <w:lang w:val="es-ES_tradnl"/>
        </w:rPr>
        <w:t>bligación y determinará los estí</w:t>
      </w:r>
      <w:r w:rsidRPr="008132AB">
        <w:rPr>
          <w:rFonts w:ascii="Times New Roman" w:hAnsi="Times New Roman"/>
          <w:sz w:val="24"/>
          <w:szCs w:val="14"/>
          <w:lang w:val="es-ES_tradnl"/>
        </w:rPr>
        <w:t xml:space="preserve">mulos.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9</w:t>
      </w:r>
      <w:r w:rsidR="002E46A0">
        <w:rPr>
          <w:rFonts w:ascii="Times New Roman" w:hAnsi="Times New Roman"/>
          <w:sz w:val="24"/>
          <w:szCs w:val="14"/>
          <w:lang w:val="es-ES_tradnl"/>
        </w:rPr>
        <w:t>°.</w:t>
      </w:r>
      <w:r w:rsidRPr="008132AB">
        <w:rPr>
          <w:rFonts w:ascii="Times New Roman" w:hAnsi="Times New Roman"/>
          <w:sz w:val="24"/>
          <w:szCs w:val="14"/>
          <w:lang w:val="es-ES_tradnl"/>
        </w:rPr>
        <w:t xml:space="preserve"> A fin de asegurar la representaci</w:t>
      </w:r>
      <w:r w:rsidR="002E46A0">
        <w:rPr>
          <w:rFonts w:ascii="Times New Roman" w:hAnsi="Times New Roman"/>
          <w:sz w:val="24"/>
          <w:szCs w:val="14"/>
          <w:lang w:val="es-ES_tradnl"/>
        </w:rPr>
        <w:t>ón proporcional de los partidos</w:t>
      </w:r>
      <w:r w:rsidRPr="008132AB">
        <w:rPr>
          <w:rFonts w:ascii="Times New Roman" w:hAnsi="Times New Roman"/>
          <w:sz w:val="24"/>
          <w:szCs w:val="14"/>
          <w:lang w:val="es-ES_tradnl"/>
        </w:rPr>
        <w:t xml:space="preserve"> cuando se vote por dos o más individuos en elección popular o en una corporación pública, se empleará el sistema de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electoral.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será el número que resulte de dividir el total de los votos válidos por el de puestos por proveer.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adjudicación de puestos a cada lista se hará en la proporción a las veces que el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w:t>
      </w:r>
      <w:r w:rsidRPr="008132AB">
        <w:rPr>
          <w:rFonts w:ascii="Times New Roman" w:hAnsi="Times New Roman"/>
          <w:sz w:val="24"/>
          <w:szCs w:val="14"/>
          <w:lang w:val="es-ES_tradnl"/>
        </w:rPr>
        <w:lastRenderedPageBreak/>
        <w:t xml:space="preserve">quepa en el respectivo número de votos válidos.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002E46A0">
        <w:rPr>
          <w:rFonts w:ascii="Times New Roman" w:hAnsi="Times New Roman"/>
          <w:sz w:val="24"/>
          <w:szCs w:val="14"/>
          <w:lang w:val="es-ES_tradnl"/>
        </w:rPr>
        <w:t xml:space="preserve"> 10. </w:t>
      </w:r>
      <w:r w:rsidRPr="008132AB">
        <w:rPr>
          <w:rFonts w:ascii="Times New Roman" w:hAnsi="Times New Roman"/>
          <w:sz w:val="24"/>
          <w:szCs w:val="14"/>
          <w:lang w:val="es-ES_tradnl"/>
        </w:rPr>
        <w:t xml:space="preserve">En todas las elecciones será obligatorio el uso de la tarjeta electoral numerada y suministrada por el Estado en las mesas de votación, la cual deberá contener toda la </w:t>
      </w:r>
      <w:r w:rsidR="00405151">
        <w:rPr>
          <w:rFonts w:ascii="Times New Roman" w:hAnsi="Times New Roman"/>
          <w:sz w:val="24"/>
          <w:szCs w:val="14"/>
          <w:lang w:val="es-ES_tradnl"/>
        </w:rPr>
        <w:t>i</w:t>
      </w:r>
      <w:r w:rsidRPr="008132AB">
        <w:rPr>
          <w:rFonts w:ascii="Times New Roman" w:hAnsi="Times New Roman"/>
          <w:sz w:val="24"/>
          <w:szCs w:val="14"/>
          <w:lang w:val="es-ES_tradnl"/>
        </w:rPr>
        <w:t>nformación necesaria para garant</w:t>
      </w:r>
      <w:r w:rsidR="00405151">
        <w:rPr>
          <w:rFonts w:ascii="Times New Roman" w:hAnsi="Times New Roman"/>
          <w:sz w:val="24"/>
          <w:szCs w:val="14"/>
          <w:lang w:val="es-ES_tradnl"/>
        </w:rPr>
        <w:t>izar una clara y precisa i</w:t>
      </w:r>
      <w:r w:rsidRPr="008132AB">
        <w:rPr>
          <w:rFonts w:ascii="Times New Roman" w:hAnsi="Times New Roman"/>
          <w:sz w:val="24"/>
          <w:szCs w:val="14"/>
          <w:lang w:val="es-ES_tradnl"/>
        </w:rPr>
        <w:t xml:space="preserve">dentificación de la lista o candidato. La ley reglamentará en cada caso lo pertinente.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w:t>
      </w:r>
      <w:r w:rsidR="00405151">
        <w:rPr>
          <w:rFonts w:ascii="Times New Roman" w:hAnsi="Times New Roman"/>
          <w:sz w:val="24"/>
          <w:szCs w:val="14"/>
          <w:lang w:val="es-ES_tradnl"/>
        </w:rPr>
        <w:t>h</w:t>
      </w:r>
      <w:r w:rsidR="00935190">
        <w:rPr>
          <w:rFonts w:ascii="Times New Roman" w:hAnsi="Times New Roman"/>
          <w:sz w:val="24"/>
          <w:szCs w:val="14"/>
          <w:lang w:val="es-ES_tradnl"/>
        </w:rPr>
        <w:t xml:space="preserve">onorable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a</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 xml:space="preserve">Mercedes Carranza Coronado da lectura a una proposición sustitutiva sobre el estatuto de la oposición.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Hacen uso de la palabra los </w:t>
      </w:r>
      <w:r w:rsidR="00405151">
        <w:rPr>
          <w:rFonts w:ascii="Times New Roman" w:hAnsi="Times New Roman"/>
          <w:sz w:val="24"/>
          <w:szCs w:val="14"/>
          <w:lang w:val="es-ES_tradnl"/>
        </w:rPr>
        <w:t>h</w:t>
      </w:r>
      <w:r w:rsidR="002E46A0" w:rsidRPr="008132AB">
        <w:rPr>
          <w:rFonts w:ascii="Times New Roman" w:hAnsi="Times New Roman"/>
          <w:sz w:val="24"/>
          <w:szCs w:val="14"/>
          <w:lang w:val="es-ES_tradnl"/>
        </w:rPr>
        <w:t xml:space="preserve">onorables </w:t>
      </w:r>
      <w:r w:rsidR="002E46A0">
        <w:rPr>
          <w:rFonts w:ascii="Times New Roman" w:hAnsi="Times New Roman"/>
          <w:sz w:val="24"/>
          <w:szCs w:val="14"/>
          <w:lang w:val="es-ES_tradnl"/>
        </w:rPr>
        <w:t>Consti</w:t>
      </w:r>
      <w:r w:rsidRPr="008132AB">
        <w:rPr>
          <w:rFonts w:ascii="Times New Roman" w:hAnsi="Times New Roman"/>
          <w:sz w:val="24"/>
          <w:szCs w:val="14"/>
          <w:lang w:val="es-ES_tradnl"/>
        </w:rPr>
        <w:t>tuyentes Jaime Ortiz Hurtado, Augusto Ram</w:t>
      </w:r>
      <w:r w:rsidR="00405151">
        <w:rPr>
          <w:rFonts w:ascii="Times New Roman" w:hAnsi="Times New Roman"/>
          <w:sz w:val="24"/>
          <w:szCs w:val="14"/>
          <w:lang w:val="es-ES_tradnl"/>
        </w:rPr>
        <w:t>í</w:t>
      </w:r>
      <w:r w:rsidRPr="008132AB">
        <w:rPr>
          <w:rFonts w:ascii="Times New Roman" w:hAnsi="Times New Roman"/>
          <w:sz w:val="24"/>
          <w:szCs w:val="14"/>
          <w:lang w:val="es-ES_tradnl"/>
        </w:rPr>
        <w:t>rez Ocampo</w:t>
      </w:r>
      <w:r w:rsidR="00405151">
        <w:rPr>
          <w:rFonts w:ascii="Times New Roman" w:hAnsi="Times New Roman"/>
          <w:sz w:val="24"/>
          <w:szCs w:val="14"/>
          <w:lang w:val="es-ES_tradnl"/>
        </w:rPr>
        <w:t xml:space="preserve"> y</w:t>
      </w:r>
      <w:r w:rsidRPr="008132AB">
        <w:rPr>
          <w:rFonts w:ascii="Times New Roman" w:hAnsi="Times New Roman"/>
          <w:sz w:val="24"/>
          <w:szCs w:val="14"/>
          <w:lang w:val="es-ES_tradnl"/>
        </w:rPr>
        <w:t xml:space="preserve"> Raimundo </w:t>
      </w:r>
      <w:proofErr w:type="spellStart"/>
      <w:r w:rsidRPr="008132AB">
        <w:rPr>
          <w:rFonts w:ascii="Times New Roman" w:hAnsi="Times New Roman"/>
          <w:sz w:val="24"/>
          <w:szCs w:val="14"/>
          <w:lang w:val="es-ES_tradnl"/>
        </w:rPr>
        <w:t>Emiliani</w:t>
      </w:r>
      <w:proofErr w:type="spellEnd"/>
      <w:r w:rsidRPr="008132AB">
        <w:rPr>
          <w:rFonts w:ascii="Times New Roman" w:hAnsi="Times New Roman"/>
          <w:sz w:val="24"/>
          <w:szCs w:val="14"/>
          <w:lang w:val="es-ES_tradnl"/>
        </w:rPr>
        <w:t xml:space="preserve"> Román. La </w:t>
      </w:r>
      <w:r w:rsidR="002E46A0" w:rsidRPr="008132AB">
        <w:rPr>
          <w:rFonts w:ascii="Times New Roman" w:hAnsi="Times New Roman"/>
          <w:sz w:val="24"/>
          <w:szCs w:val="14"/>
          <w:lang w:val="es-ES_tradnl"/>
        </w:rPr>
        <w:t xml:space="preserve">Comisión </w:t>
      </w:r>
      <w:r w:rsidRPr="008132AB">
        <w:rPr>
          <w:rFonts w:ascii="Times New Roman" w:hAnsi="Times New Roman"/>
          <w:sz w:val="24"/>
          <w:szCs w:val="14"/>
          <w:lang w:val="es-ES_tradnl"/>
        </w:rPr>
        <w:t>acuerda escuchar las apreciaciones del señor Registrador Nacional del Estado Civil, doctor Camilo Osorio</w:t>
      </w:r>
      <w:r w:rsidR="002E46A0">
        <w:rPr>
          <w:rFonts w:ascii="Times New Roman" w:hAnsi="Times New Roman"/>
          <w:sz w:val="24"/>
          <w:szCs w:val="14"/>
          <w:lang w:val="es-ES_tradnl"/>
        </w:rPr>
        <w:t>,</w:t>
      </w:r>
      <w:r w:rsidRPr="008132AB">
        <w:rPr>
          <w:rFonts w:ascii="Times New Roman" w:hAnsi="Times New Roman"/>
          <w:sz w:val="24"/>
          <w:szCs w:val="14"/>
          <w:lang w:val="es-ES_tradnl"/>
        </w:rPr>
        <w:t xml:space="preserve"> quien explica algunos aspectos de la p</w:t>
      </w:r>
      <w:r w:rsidR="002E46A0">
        <w:rPr>
          <w:rFonts w:ascii="Times New Roman" w:hAnsi="Times New Roman"/>
          <w:sz w:val="24"/>
          <w:szCs w:val="14"/>
          <w:lang w:val="es-ES_tradnl"/>
        </w:rPr>
        <w:t>ropuesta de la Registradurí</w:t>
      </w:r>
      <w:r w:rsidRPr="008132AB">
        <w:rPr>
          <w:rFonts w:ascii="Times New Roman" w:hAnsi="Times New Roman"/>
          <w:sz w:val="24"/>
          <w:szCs w:val="14"/>
          <w:lang w:val="es-ES_tradnl"/>
        </w:rPr>
        <w:t>a</w:t>
      </w:r>
      <w:r w:rsidR="00405151">
        <w:rPr>
          <w:rFonts w:ascii="Times New Roman" w:hAnsi="Times New Roman"/>
          <w:sz w:val="24"/>
          <w:szCs w:val="14"/>
          <w:lang w:val="es-ES_tradnl"/>
        </w:rPr>
        <w:t>,</w:t>
      </w:r>
      <w:r w:rsidRPr="008132AB">
        <w:rPr>
          <w:rFonts w:ascii="Times New Roman" w:hAnsi="Times New Roman"/>
          <w:sz w:val="24"/>
          <w:szCs w:val="14"/>
          <w:lang w:val="es-ES_tradnl"/>
        </w:rPr>
        <w:t xml:space="preserve"> resaltando que dicha propuesta prevé una </w:t>
      </w:r>
      <w:r w:rsidR="00405151" w:rsidRPr="008132AB">
        <w:rPr>
          <w:rFonts w:ascii="Times New Roman" w:hAnsi="Times New Roman"/>
          <w:sz w:val="24"/>
          <w:szCs w:val="14"/>
          <w:lang w:val="es-ES_tradnl"/>
        </w:rPr>
        <w:t>corte e</w:t>
      </w:r>
      <w:r w:rsidRPr="008132AB">
        <w:rPr>
          <w:rFonts w:ascii="Times New Roman" w:hAnsi="Times New Roman"/>
          <w:sz w:val="24"/>
          <w:szCs w:val="14"/>
          <w:lang w:val="es-ES_tradnl"/>
        </w:rPr>
        <w:t>lectoral que sustitu</w:t>
      </w:r>
      <w:r w:rsidR="002E46A0">
        <w:rPr>
          <w:rFonts w:ascii="Times New Roman" w:hAnsi="Times New Roman"/>
          <w:sz w:val="24"/>
          <w:szCs w:val="14"/>
          <w:lang w:val="es-ES_tradnl"/>
        </w:rPr>
        <w:t>iría al Consejo Nacional Electoral</w:t>
      </w:r>
      <w:r w:rsidR="00405151">
        <w:rPr>
          <w:rFonts w:ascii="Times New Roman" w:hAnsi="Times New Roman"/>
          <w:sz w:val="24"/>
          <w:szCs w:val="14"/>
          <w:lang w:val="es-ES_tradnl"/>
        </w:rPr>
        <w:t>,</w:t>
      </w:r>
      <w:r w:rsidRPr="008132AB">
        <w:rPr>
          <w:rFonts w:ascii="Times New Roman" w:hAnsi="Times New Roman"/>
          <w:sz w:val="24"/>
          <w:szCs w:val="14"/>
          <w:lang w:val="es-ES_tradnl"/>
        </w:rPr>
        <w:t xml:space="preserve"> aboga por una clara definición acerca de la independencia de esta </w:t>
      </w:r>
      <w:r w:rsidR="002E46A0" w:rsidRPr="008132AB">
        <w:rPr>
          <w:rFonts w:ascii="Times New Roman" w:hAnsi="Times New Roman"/>
          <w:sz w:val="24"/>
          <w:szCs w:val="14"/>
          <w:lang w:val="es-ES_tradnl"/>
        </w:rPr>
        <w:t xml:space="preserve">Rama </w:t>
      </w:r>
      <w:r w:rsidRPr="008132AB">
        <w:rPr>
          <w:rFonts w:ascii="Times New Roman" w:hAnsi="Times New Roman"/>
          <w:sz w:val="24"/>
          <w:szCs w:val="14"/>
          <w:lang w:val="es-ES_tradnl"/>
        </w:rPr>
        <w:t>sobre la base de ingresos con fuentes y rentas propias, autonomía presupues</w:t>
      </w:r>
      <w:r w:rsidR="00405151">
        <w:rPr>
          <w:rFonts w:ascii="Times New Roman" w:hAnsi="Times New Roman"/>
          <w:sz w:val="24"/>
          <w:szCs w:val="14"/>
          <w:lang w:val="es-ES_tradnl"/>
        </w:rPr>
        <w:t>tal y capacidad de contratación.</w:t>
      </w:r>
      <w:r w:rsidRPr="008132AB">
        <w:rPr>
          <w:rFonts w:ascii="Times New Roman" w:hAnsi="Times New Roman"/>
          <w:sz w:val="24"/>
          <w:szCs w:val="14"/>
          <w:lang w:val="es-ES_tradnl"/>
        </w:rPr>
        <w:t xml:space="preserve"> </w:t>
      </w:r>
      <w:r w:rsidR="00405151" w:rsidRPr="008132AB">
        <w:rPr>
          <w:rFonts w:ascii="Times New Roman" w:hAnsi="Times New Roman"/>
          <w:sz w:val="24"/>
          <w:szCs w:val="14"/>
          <w:lang w:val="es-ES_tradnl"/>
        </w:rPr>
        <w:t xml:space="preserve">Agrega </w:t>
      </w:r>
      <w:r w:rsidRPr="008132AB">
        <w:rPr>
          <w:rFonts w:ascii="Times New Roman" w:hAnsi="Times New Roman"/>
          <w:sz w:val="24"/>
          <w:szCs w:val="14"/>
          <w:lang w:val="es-ES_tradnl"/>
        </w:rPr>
        <w:t>que el número de miembros de la Corte Electoral debe dejarse a la ley y que serán nombrados para un periodo igual al de los congresistas y deberán reunir las mismas calidades que se requieren para ser magistr</w:t>
      </w:r>
      <w:r w:rsidR="002E46A0">
        <w:rPr>
          <w:rFonts w:ascii="Times New Roman" w:hAnsi="Times New Roman"/>
          <w:sz w:val="24"/>
          <w:szCs w:val="14"/>
          <w:lang w:val="es-ES_tradnl"/>
        </w:rPr>
        <w:t>ado de la Corte Suprema de Justic</w:t>
      </w:r>
      <w:r w:rsidRPr="008132AB">
        <w:rPr>
          <w:rFonts w:ascii="Times New Roman" w:hAnsi="Times New Roman"/>
          <w:sz w:val="24"/>
          <w:szCs w:val="14"/>
          <w:lang w:val="es-ES_tradnl"/>
        </w:rPr>
        <w:t>ia. Finalmente</w:t>
      </w:r>
      <w:r w:rsidR="00405151">
        <w:rPr>
          <w:rFonts w:ascii="Times New Roman" w:hAnsi="Times New Roman"/>
          <w:sz w:val="24"/>
          <w:szCs w:val="14"/>
          <w:lang w:val="es-ES_tradnl"/>
        </w:rPr>
        <w:t>,</w:t>
      </w:r>
      <w:r w:rsidRPr="008132AB">
        <w:rPr>
          <w:rFonts w:ascii="Times New Roman" w:hAnsi="Times New Roman"/>
          <w:sz w:val="24"/>
          <w:szCs w:val="14"/>
          <w:lang w:val="es-ES_tradnl"/>
        </w:rPr>
        <w:t xml:space="preserve"> se refiere a las fechas para elección de</w:t>
      </w:r>
      <w:r w:rsidR="000307D0">
        <w:rPr>
          <w:rFonts w:ascii="Times New Roman" w:hAnsi="Times New Roman"/>
          <w:sz w:val="24"/>
          <w:szCs w:val="14"/>
          <w:lang w:val="es-ES_tradnl"/>
        </w:rPr>
        <w:t xml:space="preserve"> President</w:t>
      </w:r>
      <w:r w:rsidR="00405151">
        <w:rPr>
          <w:rFonts w:ascii="Times New Roman" w:hAnsi="Times New Roman"/>
          <w:sz w:val="24"/>
          <w:szCs w:val="14"/>
          <w:lang w:val="es-ES_tradnl"/>
        </w:rPr>
        <w:t>e,</w:t>
      </w:r>
      <w:r w:rsidR="002E46A0">
        <w:rPr>
          <w:rFonts w:ascii="Times New Roman" w:hAnsi="Times New Roman"/>
          <w:sz w:val="24"/>
          <w:szCs w:val="14"/>
          <w:lang w:val="es-ES_tradnl"/>
        </w:rPr>
        <w:t xml:space="preserve"> Congreso,</w:t>
      </w:r>
      <w:r w:rsidRPr="008132AB">
        <w:rPr>
          <w:rFonts w:ascii="Times New Roman" w:hAnsi="Times New Roman"/>
          <w:sz w:val="24"/>
          <w:szCs w:val="14"/>
          <w:lang w:val="es-ES_tradnl"/>
        </w:rPr>
        <w:t xml:space="preserve"> autoridades departamentales y municipales </w:t>
      </w:r>
      <w:r w:rsidR="00453155">
        <w:rPr>
          <w:rFonts w:ascii="Times New Roman" w:hAnsi="Times New Roman"/>
          <w:sz w:val="24"/>
          <w:szCs w:val="14"/>
          <w:lang w:val="es-ES_tradnl"/>
        </w:rPr>
        <w:t>–</w:t>
      </w:r>
      <w:r w:rsidRPr="008132AB">
        <w:rPr>
          <w:rFonts w:ascii="Times New Roman" w:hAnsi="Times New Roman"/>
          <w:sz w:val="24"/>
          <w:szCs w:val="14"/>
          <w:lang w:val="es-ES_tradnl"/>
        </w:rPr>
        <w:t>que podrán ser las mismas</w:t>
      </w:r>
      <w:r w:rsidR="00453155">
        <w:rPr>
          <w:rFonts w:ascii="Times New Roman" w:hAnsi="Times New Roman"/>
          <w:sz w:val="24"/>
          <w:szCs w:val="14"/>
          <w:lang w:val="es-ES_tradnl"/>
        </w:rPr>
        <w:t>–</w:t>
      </w:r>
      <w:r w:rsidRPr="008132AB">
        <w:rPr>
          <w:rFonts w:ascii="Times New Roman" w:hAnsi="Times New Roman"/>
          <w:sz w:val="24"/>
          <w:szCs w:val="14"/>
          <w:lang w:val="es-ES_tradnl"/>
        </w:rPr>
        <w:t xml:space="preserve">, al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electoral y a la tarjeta electoral.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453155">
        <w:rPr>
          <w:rFonts w:ascii="Times New Roman" w:hAnsi="Times New Roman"/>
          <w:sz w:val="24"/>
          <w:szCs w:val="14"/>
          <w:lang w:val="es-ES_tradnl"/>
        </w:rPr>
        <w:t>h</w:t>
      </w:r>
      <w:r w:rsidR="00564FC2">
        <w:rPr>
          <w:rFonts w:ascii="Times New Roman" w:hAnsi="Times New Roman"/>
          <w:sz w:val="24"/>
          <w:szCs w:val="14"/>
          <w:lang w:val="es-ES_tradnl"/>
        </w:rPr>
        <w:t>onorable Constituy</w:t>
      </w:r>
      <w:r w:rsidRPr="008132AB">
        <w:rPr>
          <w:rFonts w:ascii="Times New Roman" w:hAnsi="Times New Roman"/>
          <w:sz w:val="24"/>
          <w:szCs w:val="14"/>
          <w:lang w:val="es-ES_tradnl"/>
        </w:rPr>
        <w:t>ente Augusto Ramírez Ocampo considera que la parte jurisdiccional en materia electoral ha funcionado relativamente bien, siendo conveniente mantener la jurisdicción en el Consejo de Estado y los tribunales administrativos; además</w:t>
      </w:r>
      <w:r w:rsidR="00453155">
        <w:rPr>
          <w:rFonts w:ascii="Times New Roman" w:hAnsi="Times New Roman"/>
          <w:sz w:val="24"/>
          <w:szCs w:val="14"/>
          <w:lang w:val="es-ES_tradnl"/>
        </w:rPr>
        <w:t>,</w:t>
      </w:r>
      <w:r w:rsidRPr="008132AB">
        <w:rPr>
          <w:rFonts w:ascii="Times New Roman" w:hAnsi="Times New Roman"/>
          <w:sz w:val="24"/>
          <w:szCs w:val="14"/>
          <w:lang w:val="es-ES_tradnl"/>
        </w:rPr>
        <w:t xml:space="preserve"> es pr</w:t>
      </w:r>
      <w:r w:rsidR="00453155">
        <w:rPr>
          <w:rFonts w:ascii="Times New Roman" w:hAnsi="Times New Roman"/>
          <w:sz w:val="24"/>
          <w:szCs w:val="14"/>
          <w:lang w:val="es-ES_tradnl"/>
        </w:rPr>
        <w:t>eciso recoger lo relativo a la i</w:t>
      </w:r>
      <w:r w:rsidRPr="008132AB">
        <w:rPr>
          <w:rFonts w:ascii="Times New Roman" w:hAnsi="Times New Roman"/>
          <w:sz w:val="24"/>
          <w:szCs w:val="14"/>
          <w:lang w:val="es-ES_tradnl"/>
        </w:rPr>
        <w:t>dentificación civil de las personas en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primero</w:t>
      </w:r>
      <w:r w:rsidR="00453155">
        <w:rPr>
          <w:rFonts w:ascii="Times New Roman" w:hAnsi="Times New Roman"/>
          <w:sz w:val="24"/>
          <w:szCs w:val="14"/>
          <w:lang w:val="es-ES_tradnl"/>
        </w:rPr>
        <w:t>,</w:t>
      </w:r>
      <w:r w:rsidRPr="008132AB">
        <w:rPr>
          <w:rFonts w:ascii="Times New Roman" w:hAnsi="Times New Roman"/>
          <w:sz w:val="24"/>
          <w:szCs w:val="14"/>
          <w:lang w:val="es-ES_tradnl"/>
        </w:rPr>
        <w:t xml:space="preserve"> aspecto con el cual se muestra de acuerdo el Delegatario </w:t>
      </w:r>
      <w:proofErr w:type="spellStart"/>
      <w:r w:rsidR="00453155">
        <w:rPr>
          <w:rFonts w:ascii="Times New Roman" w:hAnsi="Times New Roman"/>
          <w:sz w:val="24"/>
          <w:szCs w:val="14"/>
          <w:lang w:val="es-ES_tradnl"/>
        </w:rPr>
        <w:t>Esguerra</w:t>
      </w:r>
      <w:proofErr w:type="spellEnd"/>
      <w:r w:rsidR="00453155">
        <w:rPr>
          <w:rFonts w:ascii="Times New Roman" w:hAnsi="Times New Roman"/>
          <w:sz w:val="24"/>
          <w:szCs w:val="14"/>
          <w:lang w:val="es-ES_tradnl"/>
        </w:rPr>
        <w:t xml:space="preserve"> Portocarrero.</w:t>
      </w:r>
      <w:r w:rsidRPr="008132AB">
        <w:rPr>
          <w:rFonts w:ascii="Times New Roman" w:hAnsi="Times New Roman"/>
          <w:sz w:val="24"/>
          <w:szCs w:val="14"/>
          <w:lang w:val="es-ES_tradnl"/>
        </w:rPr>
        <w:t xml:space="preserve"> También propone el Delegatario Ramírez Ocampo un C</w:t>
      </w:r>
      <w:r w:rsidR="002E46A0">
        <w:rPr>
          <w:rFonts w:ascii="Times New Roman" w:hAnsi="Times New Roman"/>
          <w:sz w:val="24"/>
          <w:szCs w:val="14"/>
          <w:lang w:val="es-ES_tradnl"/>
        </w:rPr>
        <w:t>onsejo Electoral de siete (7) mi</w:t>
      </w:r>
      <w:r w:rsidR="00453155">
        <w:rPr>
          <w:rFonts w:ascii="Times New Roman" w:hAnsi="Times New Roman"/>
          <w:sz w:val="24"/>
          <w:szCs w:val="14"/>
          <w:lang w:val="es-ES_tradnl"/>
        </w:rPr>
        <w:t xml:space="preserve">embros. </w:t>
      </w:r>
      <w:r w:rsidRPr="008132AB">
        <w:rPr>
          <w:rFonts w:ascii="Times New Roman" w:hAnsi="Times New Roman"/>
          <w:sz w:val="24"/>
          <w:szCs w:val="14"/>
          <w:lang w:val="es-ES_tradnl"/>
        </w:rPr>
        <w:t xml:space="preserve">El Delegatario </w:t>
      </w:r>
      <w:proofErr w:type="spellStart"/>
      <w:r w:rsidRPr="008132AB">
        <w:rPr>
          <w:rFonts w:ascii="Times New Roman" w:hAnsi="Times New Roman"/>
          <w:sz w:val="24"/>
          <w:szCs w:val="14"/>
          <w:lang w:val="es-ES_tradnl"/>
        </w:rPr>
        <w:t>Esg</w:t>
      </w:r>
      <w:r w:rsidR="002E46A0">
        <w:rPr>
          <w:rFonts w:ascii="Times New Roman" w:hAnsi="Times New Roman"/>
          <w:sz w:val="24"/>
          <w:szCs w:val="14"/>
          <w:lang w:val="es-ES_tradnl"/>
        </w:rPr>
        <w:t>uerra</w:t>
      </w:r>
      <w:proofErr w:type="spellEnd"/>
      <w:r w:rsidR="002E46A0">
        <w:rPr>
          <w:rFonts w:ascii="Times New Roman" w:hAnsi="Times New Roman"/>
          <w:sz w:val="24"/>
          <w:szCs w:val="14"/>
          <w:lang w:val="es-ES_tradnl"/>
        </w:rPr>
        <w:t xml:space="preserve"> Portocarrero considera im</w:t>
      </w:r>
      <w:r w:rsidRPr="008132AB">
        <w:rPr>
          <w:rFonts w:ascii="Times New Roman" w:hAnsi="Times New Roman"/>
          <w:sz w:val="24"/>
          <w:szCs w:val="14"/>
          <w:lang w:val="es-ES_tradnl"/>
        </w:rPr>
        <w:t xml:space="preserve">portante que sean elegidos por el Consejo Superior de </w:t>
      </w:r>
      <w:r w:rsidR="002E46A0">
        <w:rPr>
          <w:rFonts w:ascii="Times New Roman" w:hAnsi="Times New Roman"/>
          <w:sz w:val="24"/>
          <w:szCs w:val="14"/>
          <w:lang w:val="es-ES_tradnl"/>
        </w:rPr>
        <w:t>la Judicatura</w:t>
      </w:r>
      <w:r w:rsidR="00453155">
        <w:rPr>
          <w:rFonts w:ascii="Times New Roman" w:hAnsi="Times New Roman"/>
          <w:sz w:val="24"/>
          <w:szCs w:val="14"/>
          <w:lang w:val="es-ES_tradnl"/>
        </w:rPr>
        <w:t>,</w:t>
      </w:r>
      <w:r w:rsidR="002E46A0">
        <w:rPr>
          <w:rFonts w:ascii="Times New Roman" w:hAnsi="Times New Roman"/>
          <w:sz w:val="24"/>
          <w:szCs w:val="14"/>
          <w:lang w:val="es-ES_tradnl"/>
        </w:rPr>
        <w:t xml:space="preserve"> garantizándose así</w:t>
      </w:r>
      <w:r w:rsidRPr="008132AB">
        <w:rPr>
          <w:rFonts w:ascii="Times New Roman" w:hAnsi="Times New Roman"/>
          <w:sz w:val="24"/>
          <w:szCs w:val="14"/>
          <w:lang w:val="es-ES_tradnl"/>
        </w:rPr>
        <w:t xml:space="preserve"> mayor independencia. Habiéndose convenido examinar el articulado y votarlo en la m</w:t>
      </w:r>
      <w:r w:rsidR="002E46A0">
        <w:rPr>
          <w:rFonts w:ascii="Times New Roman" w:hAnsi="Times New Roman"/>
          <w:sz w:val="24"/>
          <w:szCs w:val="14"/>
          <w:lang w:val="es-ES_tradnl"/>
        </w:rPr>
        <w:t>edida en que se vaya</w:t>
      </w:r>
      <w:r w:rsidR="00453155">
        <w:rPr>
          <w:rFonts w:ascii="Times New Roman" w:hAnsi="Times New Roman"/>
          <w:sz w:val="24"/>
          <w:szCs w:val="14"/>
          <w:lang w:val="es-ES_tradnl"/>
        </w:rPr>
        <w:t>n</w:t>
      </w:r>
      <w:r w:rsidR="002E46A0">
        <w:rPr>
          <w:rFonts w:ascii="Times New Roman" w:hAnsi="Times New Roman"/>
          <w:sz w:val="24"/>
          <w:szCs w:val="14"/>
          <w:lang w:val="es-ES_tradnl"/>
        </w:rPr>
        <w:t xml:space="preserve"> estudiando</w:t>
      </w:r>
      <w:r w:rsidR="00453155">
        <w:rPr>
          <w:rFonts w:ascii="Times New Roman" w:hAnsi="Times New Roman"/>
          <w:sz w:val="24"/>
          <w:szCs w:val="14"/>
          <w:lang w:val="es-ES_tradnl"/>
        </w:rPr>
        <w:t>,</w:t>
      </w:r>
      <w:r w:rsidRPr="008132AB">
        <w:rPr>
          <w:rFonts w:ascii="Times New Roman" w:hAnsi="Times New Roman"/>
          <w:sz w:val="24"/>
          <w:szCs w:val="14"/>
          <w:lang w:val="es-ES_tradnl"/>
        </w:rPr>
        <w:t xml:space="preserve"> los </w:t>
      </w:r>
      <w:r w:rsidR="002E46A0">
        <w:rPr>
          <w:rFonts w:ascii="Times New Roman" w:hAnsi="Times New Roman"/>
          <w:sz w:val="24"/>
          <w:szCs w:val="14"/>
          <w:lang w:val="es-ES_tradnl"/>
        </w:rPr>
        <w:t>artículos 1° y 2°</w:t>
      </w:r>
      <w:r w:rsidRPr="008132AB">
        <w:rPr>
          <w:rFonts w:ascii="Times New Roman" w:hAnsi="Times New Roman"/>
          <w:sz w:val="24"/>
          <w:szCs w:val="14"/>
          <w:lang w:val="es-ES_tradnl"/>
        </w:rPr>
        <w:t xml:space="preserve"> son acogidos unánimemente de acuerdo con el siguiente texto: </w:t>
      </w:r>
    </w:p>
    <w:p w:rsidR="00453AF5" w:rsidRPr="002E46A0" w:rsidRDefault="002E46A0" w:rsidP="00453AF5">
      <w:pPr>
        <w:spacing w:after="0" w:line="240" w:lineRule="auto"/>
        <w:jc w:val="both"/>
        <w:rPr>
          <w:rFonts w:ascii="Times New Roman" w:hAnsi="Times New Roman"/>
          <w:b/>
          <w:sz w:val="24"/>
          <w:szCs w:val="14"/>
          <w:lang w:val="es-ES_tradnl"/>
        </w:rPr>
      </w:pPr>
      <w:r w:rsidRPr="002E46A0">
        <w:rPr>
          <w:rFonts w:ascii="Times New Roman" w:hAnsi="Times New Roman"/>
          <w:b/>
          <w:sz w:val="24"/>
          <w:szCs w:val="14"/>
          <w:lang w:val="es-ES_tradnl"/>
        </w:rPr>
        <w:t>De la (Del) Rama (Ó</w:t>
      </w:r>
      <w:r w:rsidR="00453AF5" w:rsidRPr="002E46A0">
        <w:rPr>
          <w:rFonts w:ascii="Times New Roman" w:hAnsi="Times New Roman"/>
          <w:b/>
          <w:sz w:val="24"/>
          <w:szCs w:val="14"/>
          <w:lang w:val="es-ES_tradnl"/>
        </w:rPr>
        <w:t xml:space="preserve">rgano) Electoral </w:t>
      </w:r>
      <w:r w:rsidR="00453AF5" w:rsidRPr="002E46A0">
        <w:rPr>
          <w:rFonts w:ascii="Times New Roman" w:hAnsi="Times New Roman"/>
          <w:b/>
          <w:bCs/>
          <w:sz w:val="24"/>
          <w:lang w:val="es-ES_tradnl"/>
        </w:rPr>
        <w:t xml:space="preserve">y </w:t>
      </w:r>
      <w:r w:rsidR="00453AF5" w:rsidRPr="002E46A0">
        <w:rPr>
          <w:rFonts w:ascii="Times New Roman" w:hAnsi="Times New Roman"/>
          <w:b/>
          <w:sz w:val="24"/>
          <w:szCs w:val="14"/>
          <w:lang w:val="es-ES_tradnl"/>
        </w:rPr>
        <w:t xml:space="preserve">las Elecciones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002E46A0">
        <w:rPr>
          <w:rFonts w:ascii="Times New Roman" w:hAnsi="Times New Roman"/>
          <w:sz w:val="24"/>
          <w:szCs w:val="14"/>
          <w:lang w:val="es-ES_tradnl"/>
        </w:rPr>
        <w:t>.</w:t>
      </w:r>
      <w:r w:rsidRPr="008132AB">
        <w:rPr>
          <w:rFonts w:ascii="Times New Roman" w:hAnsi="Times New Roman"/>
          <w:sz w:val="24"/>
          <w:szCs w:val="14"/>
          <w:lang w:val="es-ES_tradnl"/>
        </w:rPr>
        <w:t xml:space="preserve"> La dirección, organización y </w:t>
      </w:r>
      <w:r w:rsidRPr="008132AB">
        <w:rPr>
          <w:rFonts w:ascii="Times New Roman" w:hAnsi="Times New Roman"/>
          <w:sz w:val="24"/>
          <w:lang w:val="es-ES_tradnl"/>
        </w:rPr>
        <w:t>v</w:t>
      </w:r>
      <w:r w:rsidR="002E46A0">
        <w:rPr>
          <w:rFonts w:ascii="Times New Roman" w:hAnsi="Times New Roman"/>
          <w:sz w:val="24"/>
          <w:lang w:val="es-ES_tradnl"/>
        </w:rPr>
        <w:t>igilancia de las elecciones</w:t>
      </w:r>
      <w:r w:rsidR="00453155">
        <w:rPr>
          <w:rFonts w:ascii="Times New Roman" w:hAnsi="Times New Roman"/>
          <w:sz w:val="24"/>
          <w:lang w:val="es-ES_tradnl"/>
        </w:rPr>
        <w:t>,</w:t>
      </w:r>
      <w:r w:rsidR="002E46A0">
        <w:rPr>
          <w:rFonts w:ascii="Times New Roman" w:hAnsi="Times New Roman"/>
          <w:sz w:val="24"/>
          <w:lang w:val="es-ES_tradnl"/>
        </w:rPr>
        <w:t xml:space="preserve"> al i</w:t>
      </w:r>
      <w:r w:rsidRPr="008132AB">
        <w:rPr>
          <w:rFonts w:ascii="Times New Roman" w:hAnsi="Times New Roman"/>
          <w:sz w:val="24"/>
          <w:lang w:val="es-ES_tradnl"/>
        </w:rPr>
        <w:t>gual que lo relativo al registro del estado civil e identificación respectiva de las personas, competen de ma</w:t>
      </w:r>
      <w:r w:rsidR="002E46A0">
        <w:rPr>
          <w:rFonts w:ascii="Times New Roman" w:hAnsi="Times New Roman"/>
          <w:sz w:val="24"/>
          <w:lang w:val="es-ES_tradnl"/>
        </w:rPr>
        <w:t>nera exclusiva a la (el) Rama (Ó</w:t>
      </w:r>
      <w:r w:rsidRPr="008132AB">
        <w:rPr>
          <w:rFonts w:ascii="Times New Roman" w:hAnsi="Times New Roman"/>
          <w:sz w:val="24"/>
          <w:lang w:val="es-ES_tradnl"/>
        </w:rPr>
        <w:t>rgano) Electoral, la (el) cual estará conformada(o) por el Con</w:t>
      </w:r>
      <w:r w:rsidR="002E46A0">
        <w:rPr>
          <w:rFonts w:ascii="Times New Roman" w:hAnsi="Times New Roman"/>
          <w:sz w:val="24"/>
          <w:lang w:val="es-ES_tradnl"/>
        </w:rPr>
        <w:t>sejo Nacional Electoral, la Regi</w:t>
      </w:r>
      <w:r w:rsidRPr="008132AB">
        <w:rPr>
          <w:rFonts w:ascii="Times New Roman" w:hAnsi="Times New Roman"/>
          <w:sz w:val="24"/>
          <w:lang w:val="es-ES_tradnl"/>
        </w:rPr>
        <w:t>stradur</w:t>
      </w:r>
      <w:r w:rsidR="002E46A0">
        <w:rPr>
          <w:rFonts w:ascii="Times New Roman" w:hAnsi="Times New Roman"/>
          <w:sz w:val="24"/>
          <w:lang w:val="es-ES_tradnl"/>
        </w:rPr>
        <w:t>í</w:t>
      </w:r>
      <w:r w:rsidRPr="008132AB">
        <w:rPr>
          <w:rFonts w:ascii="Times New Roman" w:hAnsi="Times New Roman"/>
          <w:sz w:val="24"/>
          <w:lang w:val="es-ES_tradnl"/>
        </w:rPr>
        <w:t xml:space="preserve">a Nacional del Estado Civil y los demás organismos delegados que establezca la ley. </w:t>
      </w:r>
    </w:p>
    <w:p w:rsidR="00453AF5" w:rsidRPr="008132AB" w:rsidRDefault="002E46A0" w:rsidP="00453AF5">
      <w:pPr>
        <w:spacing w:after="0" w:line="240" w:lineRule="auto"/>
        <w:jc w:val="both"/>
        <w:rPr>
          <w:rFonts w:ascii="Times New Roman" w:hAnsi="Times New Roman"/>
          <w:sz w:val="24"/>
          <w:lang w:val="es-ES_tradnl"/>
        </w:rPr>
      </w:pPr>
      <w:r>
        <w:rPr>
          <w:rFonts w:ascii="Times New Roman" w:hAnsi="Times New Roman"/>
          <w:sz w:val="24"/>
          <w:lang w:val="es-ES_tradnl"/>
        </w:rPr>
        <w:t>La (El) Rama (Ó</w:t>
      </w:r>
      <w:r w:rsidR="00453AF5" w:rsidRPr="008132AB">
        <w:rPr>
          <w:rFonts w:ascii="Times New Roman" w:hAnsi="Times New Roman"/>
          <w:sz w:val="24"/>
          <w:lang w:val="es-ES_tradnl"/>
        </w:rPr>
        <w:t>rgano) Electoral gozará</w:t>
      </w:r>
      <w:r w:rsidR="00453155">
        <w:rPr>
          <w:rFonts w:ascii="Times New Roman" w:hAnsi="Times New Roman"/>
          <w:sz w:val="24"/>
          <w:lang w:val="es-ES_tradnl"/>
        </w:rPr>
        <w:t>,</w:t>
      </w:r>
      <w:r w:rsidR="00453AF5" w:rsidRPr="008132AB">
        <w:rPr>
          <w:rFonts w:ascii="Times New Roman" w:hAnsi="Times New Roman"/>
          <w:sz w:val="24"/>
          <w:lang w:val="es-ES_tradnl"/>
        </w:rPr>
        <w:t xml:space="preserve"> de conformidad con la Constitución y la ley, de independencia en el desempeño de sus funciones y de autonomía presupuestal.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2E46A0">
        <w:rPr>
          <w:rFonts w:ascii="Times New Roman" w:hAnsi="Times New Roman"/>
          <w:sz w:val="24"/>
          <w:lang w:val="es-ES_tradnl"/>
        </w:rPr>
        <w:t>.</w:t>
      </w:r>
      <w:r w:rsidRPr="008132AB">
        <w:rPr>
          <w:rFonts w:ascii="Times New Roman" w:hAnsi="Times New Roman"/>
          <w:sz w:val="24"/>
          <w:lang w:val="es-ES_tradnl"/>
        </w:rPr>
        <w:t xml:space="preserve"> El Consejo Nacional Electoral se compondrá del número de miembros que determine la ley, que no d</w:t>
      </w:r>
      <w:r w:rsidR="002E46A0">
        <w:rPr>
          <w:rFonts w:ascii="Times New Roman" w:hAnsi="Times New Roman"/>
          <w:sz w:val="24"/>
          <w:lang w:val="es-ES_tradnl"/>
        </w:rPr>
        <w:t>ebe ser menor de siete (7)</w:t>
      </w:r>
      <w:r w:rsidR="00453155">
        <w:rPr>
          <w:rFonts w:ascii="Times New Roman" w:hAnsi="Times New Roman"/>
          <w:sz w:val="24"/>
          <w:lang w:val="es-ES_tradnl"/>
        </w:rPr>
        <w:t>,</w:t>
      </w:r>
      <w:r w:rsidR="002E46A0">
        <w:rPr>
          <w:rFonts w:ascii="Times New Roman" w:hAnsi="Times New Roman"/>
          <w:sz w:val="24"/>
          <w:lang w:val="es-ES_tradnl"/>
        </w:rPr>
        <w:t xml:space="preserve"> elegi</w:t>
      </w:r>
      <w:r w:rsidRPr="008132AB">
        <w:rPr>
          <w:rFonts w:ascii="Times New Roman" w:hAnsi="Times New Roman"/>
          <w:sz w:val="24"/>
          <w:lang w:val="es-ES_tradnl"/>
        </w:rPr>
        <w:t>dos por el Consejo de Estado,</w:t>
      </w:r>
      <w:r w:rsidR="00453155">
        <w:rPr>
          <w:rFonts w:ascii="Times New Roman" w:hAnsi="Times New Roman"/>
          <w:sz w:val="24"/>
          <w:lang w:val="es-ES_tradnl"/>
        </w:rPr>
        <w:t xml:space="preserve"> para un periodo igual al de los</w:t>
      </w:r>
      <w:r w:rsidRPr="008132AB">
        <w:rPr>
          <w:rFonts w:ascii="Times New Roman" w:hAnsi="Times New Roman"/>
          <w:sz w:val="24"/>
          <w:lang w:val="es-ES_tradnl"/>
        </w:rPr>
        <w:t xml:space="preserve"> congresistas, de ternas elaboradas por los partidos y movimientos políticos reconocidos legalmente y deberá reflejar la composición política del Congreso de la República. Sus miembros deberán reunir las mismas calidades que exige la Constitución para ser magistrado de la Corte Suprema de Justicia y no serán en ningún caso reelegibles.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pasa a considerar el a</w:t>
      </w:r>
      <w:r w:rsidR="003B4D17">
        <w:rPr>
          <w:rFonts w:ascii="Times New Roman" w:hAnsi="Times New Roman"/>
          <w:sz w:val="24"/>
          <w:lang w:val="es-ES_tradnl"/>
        </w:rPr>
        <w:t>rtículo</w:t>
      </w:r>
      <w:r w:rsidRPr="008132AB">
        <w:rPr>
          <w:rFonts w:ascii="Times New Roman" w:hAnsi="Times New Roman"/>
          <w:sz w:val="24"/>
          <w:lang w:val="es-ES_tradnl"/>
        </w:rPr>
        <w:t xml:space="preserve"> </w:t>
      </w:r>
      <w:r w:rsidR="002E46A0">
        <w:rPr>
          <w:rFonts w:ascii="Times New Roman" w:hAnsi="Times New Roman"/>
          <w:sz w:val="24"/>
          <w:lang w:val="es-ES_tradnl"/>
        </w:rPr>
        <w:t>3°</w:t>
      </w:r>
      <w:r w:rsidR="00453155">
        <w:rPr>
          <w:rFonts w:ascii="Times New Roman" w:hAnsi="Times New Roman"/>
          <w:sz w:val="24"/>
          <w:lang w:val="es-ES_tradnl"/>
        </w:rPr>
        <w:t xml:space="preserve"> en sus diversos numerales;</w:t>
      </w:r>
      <w:r w:rsidRPr="008132AB">
        <w:rPr>
          <w:rFonts w:ascii="Times New Roman" w:hAnsi="Times New Roman"/>
          <w:sz w:val="24"/>
          <w:lang w:val="es-ES_tradnl"/>
        </w:rPr>
        <w:t xml:space="preserve"> el primero es acogido unánimemente conforme a la redacción presentada por la Subcomisión Cuarta: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2E46A0">
        <w:rPr>
          <w:rFonts w:ascii="Times New Roman" w:hAnsi="Times New Roman"/>
          <w:sz w:val="24"/>
          <w:lang w:val="es-ES_tradnl"/>
        </w:rPr>
        <w:t>.</w:t>
      </w:r>
      <w:r w:rsidRPr="008132AB">
        <w:rPr>
          <w:rFonts w:ascii="Times New Roman" w:hAnsi="Times New Roman"/>
          <w:sz w:val="24"/>
          <w:lang w:val="es-ES_tradnl"/>
        </w:rPr>
        <w:t xml:space="preserve"> El Consejo Nacional Electoral tendrá</w:t>
      </w:r>
      <w:r w:rsidR="00453155">
        <w:rPr>
          <w:rFonts w:ascii="Times New Roman" w:hAnsi="Times New Roman"/>
          <w:sz w:val="24"/>
          <w:lang w:val="es-ES_tradnl"/>
        </w:rPr>
        <w:t>,</w:t>
      </w:r>
      <w:r w:rsidRPr="008132AB">
        <w:rPr>
          <w:rFonts w:ascii="Times New Roman" w:hAnsi="Times New Roman"/>
          <w:sz w:val="24"/>
          <w:lang w:val="es-ES_tradnl"/>
        </w:rPr>
        <w:t xml:space="preserve"> de conformidad con la ley, las siguientes </w:t>
      </w:r>
      <w:r w:rsidRPr="008132AB">
        <w:rPr>
          <w:rFonts w:ascii="Times New Roman" w:hAnsi="Times New Roman"/>
          <w:sz w:val="24"/>
          <w:lang w:val="es-ES_tradnl"/>
        </w:rPr>
        <w:lastRenderedPageBreak/>
        <w:t xml:space="preserve">atribuciones especiales: </w:t>
      </w:r>
    </w:p>
    <w:p w:rsidR="00453AF5" w:rsidRPr="008132AB" w:rsidRDefault="002E46A0" w:rsidP="00453AF5">
      <w:pPr>
        <w:spacing w:after="0" w:line="240" w:lineRule="auto"/>
        <w:jc w:val="both"/>
        <w:rPr>
          <w:rFonts w:ascii="Times New Roman" w:hAnsi="Times New Roman"/>
          <w:sz w:val="24"/>
          <w:lang w:val="es-ES_tradnl"/>
        </w:rPr>
      </w:pPr>
      <w:r>
        <w:rPr>
          <w:rFonts w:ascii="Times New Roman" w:hAnsi="Times New Roman"/>
          <w:sz w:val="24"/>
          <w:lang w:val="es-ES_tradnl"/>
        </w:rPr>
        <w:t>1. Preparar,</w:t>
      </w:r>
      <w:r w:rsidR="00453AF5" w:rsidRPr="008132AB">
        <w:rPr>
          <w:rFonts w:ascii="Times New Roman" w:hAnsi="Times New Roman"/>
          <w:sz w:val="24"/>
          <w:lang w:val="es-ES_tradnl"/>
        </w:rPr>
        <w:t xml:space="preserve"> dirigir, organizar y supervisar</w:t>
      </w:r>
      <w:r w:rsidR="00453155">
        <w:rPr>
          <w:rFonts w:ascii="Times New Roman" w:hAnsi="Times New Roman"/>
          <w:sz w:val="24"/>
          <w:lang w:val="es-ES_tradnl"/>
        </w:rPr>
        <w:t>,</w:t>
      </w:r>
      <w:r w:rsidR="00453AF5" w:rsidRPr="008132AB">
        <w:rPr>
          <w:rFonts w:ascii="Times New Roman" w:hAnsi="Times New Roman"/>
          <w:sz w:val="24"/>
          <w:lang w:val="es-ES_tradnl"/>
        </w:rPr>
        <w:t xml:space="preserve"> con la</w:t>
      </w:r>
      <w:r>
        <w:rPr>
          <w:rFonts w:ascii="Times New Roman" w:hAnsi="Times New Roman"/>
          <w:sz w:val="24"/>
          <w:lang w:val="es-ES_tradnl"/>
        </w:rPr>
        <w:t xml:space="preserve"> colaboración de la Registradurí</w:t>
      </w:r>
      <w:r w:rsidR="00453AF5" w:rsidRPr="008132AB">
        <w:rPr>
          <w:rFonts w:ascii="Times New Roman" w:hAnsi="Times New Roman"/>
          <w:sz w:val="24"/>
          <w:lang w:val="es-ES_tradnl"/>
        </w:rPr>
        <w:t>a Nacional del Estado Civil</w:t>
      </w:r>
      <w:r w:rsidR="00453155">
        <w:rPr>
          <w:rFonts w:ascii="Times New Roman" w:hAnsi="Times New Roman"/>
          <w:sz w:val="24"/>
          <w:lang w:val="es-ES_tradnl"/>
        </w:rPr>
        <w:t>,</w:t>
      </w:r>
      <w:r w:rsidR="00453AF5" w:rsidRPr="008132AB">
        <w:rPr>
          <w:rFonts w:ascii="Times New Roman" w:hAnsi="Times New Roman"/>
          <w:sz w:val="24"/>
          <w:lang w:val="es-ES_tradnl"/>
        </w:rPr>
        <w:t xml:space="preserve"> las elecciones y procesos de consulta popular previstos en la Constitución.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Acerca del numeral segundo</w:t>
      </w:r>
      <w:r w:rsidR="00453155">
        <w:rPr>
          <w:rFonts w:ascii="Times New Roman" w:hAnsi="Times New Roman"/>
          <w:sz w:val="24"/>
          <w:lang w:val="es-ES_tradnl"/>
        </w:rPr>
        <w:t>,</w:t>
      </w:r>
      <w:r w:rsidRPr="008132AB">
        <w:rPr>
          <w:rFonts w:ascii="Times New Roman" w:hAnsi="Times New Roman"/>
          <w:sz w:val="24"/>
          <w:lang w:val="es-ES_tradnl"/>
        </w:rPr>
        <w:t xml:space="preserve"> el </w:t>
      </w:r>
      <w:r w:rsidR="00453155">
        <w:rPr>
          <w:rFonts w:ascii="Times New Roman" w:hAnsi="Times New Roman"/>
          <w:sz w:val="24"/>
          <w:lang w:val="es-ES_tradnl"/>
        </w:rPr>
        <w:t>h</w:t>
      </w:r>
      <w:r w:rsidR="00564FC2">
        <w:rPr>
          <w:rFonts w:ascii="Times New Roman" w:hAnsi="Times New Roman"/>
          <w:sz w:val="24"/>
          <w:lang w:val="es-ES_tradnl"/>
        </w:rPr>
        <w:t>onorable Constituy</w:t>
      </w:r>
      <w:r w:rsidRPr="008132AB">
        <w:rPr>
          <w:rFonts w:ascii="Times New Roman" w:hAnsi="Times New Roman"/>
          <w:sz w:val="24"/>
          <w:lang w:val="es-ES_tradnl"/>
        </w:rPr>
        <w:t xml:space="preserve">ente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apunta que la remoción del Registrador Nacional del Estado Civil no es una facultad discrecional y en consecuencia </w:t>
      </w:r>
      <w:r w:rsidR="002E46A0">
        <w:rPr>
          <w:rFonts w:ascii="Times New Roman" w:hAnsi="Times New Roman"/>
          <w:sz w:val="24"/>
          <w:lang w:val="es-ES_tradnl"/>
        </w:rPr>
        <w:t>debe quedar claro que tal remoci</w:t>
      </w:r>
      <w:r w:rsidRPr="008132AB">
        <w:rPr>
          <w:rFonts w:ascii="Times New Roman" w:hAnsi="Times New Roman"/>
          <w:sz w:val="24"/>
          <w:lang w:val="es-ES_tradnl"/>
        </w:rPr>
        <w:t xml:space="preserve">ón se dará en los términos que señale la ley. Por unanimidad se aprueba el siguiente texto: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2. Elegir y remover en los términos que señale la ley al Registrador Nacional del Estado Civil.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numeral tercero es aprobado por unanimidad de acuerdo al texto presentado por la Subcomisión.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3. Conocer y decidir definitivamente los recursos que se interpongan contra las decisiones de sus delegados respecto de escrutinios generales.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453155">
        <w:rPr>
          <w:rFonts w:ascii="Times New Roman" w:hAnsi="Times New Roman"/>
          <w:sz w:val="24"/>
          <w:lang w:val="es-ES_tradnl"/>
        </w:rPr>
        <w:t>h</w:t>
      </w:r>
      <w:r w:rsidR="00935190">
        <w:rPr>
          <w:rFonts w:ascii="Times New Roman" w:hAnsi="Times New Roman"/>
          <w:sz w:val="24"/>
          <w:lang w:val="es-ES_tradnl"/>
        </w:rPr>
        <w:t xml:space="preserve">onorable </w:t>
      </w:r>
      <w:r w:rsidR="00CE57A2">
        <w:rPr>
          <w:rFonts w:ascii="Times New Roman" w:hAnsi="Times New Roman"/>
          <w:sz w:val="24"/>
          <w:lang w:val="es-ES_tradnl"/>
        </w:rPr>
        <w:t>Delegatari</w:t>
      </w:r>
      <w:r w:rsidR="00453155">
        <w:rPr>
          <w:rFonts w:ascii="Times New Roman" w:hAnsi="Times New Roman"/>
          <w:sz w:val="24"/>
          <w:lang w:val="es-ES_tradnl"/>
        </w:rPr>
        <w:t>o Augusto Ramí</w:t>
      </w:r>
      <w:r w:rsidRPr="008132AB">
        <w:rPr>
          <w:rFonts w:ascii="Times New Roman" w:hAnsi="Times New Roman"/>
          <w:sz w:val="24"/>
          <w:lang w:val="es-ES_tradnl"/>
        </w:rPr>
        <w:t xml:space="preserve">rez Ocampo sugiere adicionar el siguiente numeral y así se conviene unánimemente: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Asesorar y servir de cuerpo consultivo del Gobierno en materia electoral y del registro del estado civil y como tal podrá presentar proyectos de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Acerca del numeral cuarto</w:t>
      </w:r>
      <w:r w:rsidR="00453155">
        <w:rPr>
          <w:rFonts w:ascii="Times New Roman" w:hAnsi="Times New Roman"/>
          <w:sz w:val="24"/>
          <w:lang w:val="es-ES_tradnl"/>
        </w:rPr>
        <w:t>,</w:t>
      </w:r>
      <w:r w:rsidRPr="008132AB">
        <w:rPr>
          <w:rFonts w:ascii="Times New Roman" w:hAnsi="Times New Roman"/>
          <w:sz w:val="24"/>
          <w:lang w:val="es-ES_tradnl"/>
        </w:rPr>
        <w:t xml:space="preserve"> el </w:t>
      </w:r>
      <w:r w:rsidR="00453155">
        <w:rPr>
          <w:rFonts w:ascii="Times New Roman" w:hAnsi="Times New Roman"/>
          <w:sz w:val="24"/>
          <w:lang w:val="es-ES_tradnl"/>
        </w:rPr>
        <w:t>h</w:t>
      </w:r>
      <w:r w:rsidR="00564FC2">
        <w:rPr>
          <w:rFonts w:ascii="Times New Roman" w:hAnsi="Times New Roman"/>
          <w:sz w:val="24"/>
          <w:lang w:val="es-ES_tradnl"/>
        </w:rPr>
        <w:t>onorable Constituy</w:t>
      </w:r>
      <w:r w:rsidR="00453155">
        <w:rPr>
          <w:rFonts w:ascii="Times New Roman" w:hAnsi="Times New Roman"/>
          <w:sz w:val="24"/>
          <w:lang w:val="es-ES_tradnl"/>
        </w:rPr>
        <w:t>ente Misael</w:t>
      </w:r>
      <w:r w:rsidRPr="008132AB">
        <w:rPr>
          <w:rFonts w:ascii="Times New Roman" w:hAnsi="Times New Roman"/>
          <w:sz w:val="24"/>
          <w:lang w:val="es-ES_tradnl"/>
        </w:rPr>
        <w:t xml:space="preserve"> Pastrana Borrero sostiene que es indispensable consagrar la vigilancia del Consejo Electoral sobre todo lo referente a empresas de encuestas</w:t>
      </w:r>
      <w:r w:rsidR="00453155">
        <w:rPr>
          <w:rFonts w:ascii="Times New Roman" w:hAnsi="Times New Roman"/>
          <w:sz w:val="24"/>
          <w:lang w:val="es-ES_tradnl"/>
        </w:rPr>
        <w:t>,</w:t>
      </w:r>
      <w:r w:rsidRPr="008132AB">
        <w:rPr>
          <w:rFonts w:ascii="Times New Roman" w:hAnsi="Times New Roman"/>
          <w:sz w:val="24"/>
          <w:lang w:val="es-ES_tradnl"/>
        </w:rPr>
        <w:t xml:space="preserve"> con mira</w:t>
      </w:r>
      <w:r w:rsidR="00453155">
        <w:rPr>
          <w:rFonts w:ascii="Times New Roman" w:hAnsi="Times New Roman"/>
          <w:sz w:val="24"/>
          <w:lang w:val="es-ES_tradnl"/>
        </w:rPr>
        <w:t>s a que no se desvirtúe el voto.</w:t>
      </w:r>
      <w:r w:rsidRPr="008132AB">
        <w:rPr>
          <w:rFonts w:ascii="Times New Roman" w:hAnsi="Times New Roman"/>
          <w:sz w:val="24"/>
          <w:lang w:val="es-ES_tradnl"/>
        </w:rPr>
        <w:t xml:space="preserve"> </w:t>
      </w:r>
      <w:r w:rsidR="00453155">
        <w:rPr>
          <w:rFonts w:ascii="Times New Roman" w:hAnsi="Times New Roman"/>
          <w:sz w:val="24"/>
          <w:lang w:val="es-ES_tradnl"/>
        </w:rPr>
        <w:t>Inter</w:t>
      </w:r>
      <w:r w:rsidR="00453155" w:rsidRPr="008132AB">
        <w:rPr>
          <w:rFonts w:ascii="Times New Roman" w:hAnsi="Times New Roman"/>
          <w:sz w:val="24"/>
          <w:lang w:val="es-ES_tradnl"/>
        </w:rPr>
        <w:t>viene</w:t>
      </w:r>
      <w:r w:rsidR="00453155">
        <w:rPr>
          <w:rFonts w:ascii="Times New Roman" w:hAnsi="Times New Roman"/>
          <w:sz w:val="24"/>
          <w:lang w:val="es-ES_tradnl"/>
        </w:rPr>
        <w:t>n</w:t>
      </w:r>
      <w:r w:rsidR="00453155" w:rsidRPr="008132AB">
        <w:rPr>
          <w:rFonts w:ascii="Times New Roman" w:hAnsi="Times New Roman"/>
          <w:sz w:val="24"/>
          <w:lang w:val="es-ES_tradnl"/>
        </w:rPr>
        <w:t xml:space="preserve"> </w:t>
      </w:r>
      <w:r w:rsidRPr="008132AB">
        <w:rPr>
          <w:rFonts w:ascii="Times New Roman" w:hAnsi="Times New Roman"/>
          <w:sz w:val="24"/>
          <w:lang w:val="es-ES_tradnl"/>
        </w:rPr>
        <w:t xml:space="preserve">los </w:t>
      </w:r>
      <w:r w:rsidR="00453155">
        <w:rPr>
          <w:rFonts w:ascii="Times New Roman" w:hAnsi="Times New Roman"/>
          <w:sz w:val="24"/>
          <w:lang w:val="es-ES_tradnl"/>
        </w:rPr>
        <w:t>h</w:t>
      </w:r>
      <w:r w:rsidR="002E46A0" w:rsidRPr="008132AB">
        <w:rPr>
          <w:rFonts w:ascii="Times New Roman" w:hAnsi="Times New Roman"/>
          <w:sz w:val="24"/>
          <w:lang w:val="es-ES_tradnl"/>
        </w:rPr>
        <w:t xml:space="preserve">onorables </w:t>
      </w:r>
      <w:r w:rsidRPr="008132AB">
        <w:rPr>
          <w:rFonts w:ascii="Times New Roman" w:hAnsi="Times New Roman"/>
          <w:sz w:val="24"/>
          <w:lang w:val="es-ES_tradnl"/>
        </w:rPr>
        <w:t>Delegatarios Jaime Ort</w:t>
      </w:r>
      <w:r w:rsidR="002E46A0">
        <w:rPr>
          <w:rFonts w:ascii="Times New Roman" w:hAnsi="Times New Roman"/>
          <w:sz w:val="24"/>
          <w:lang w:val="es-ES_tradnl"/>
        </w:rPr>
        <w:t xml:space="preserve">iz Hurtado, </w:t>
      </w:r>
      <w:proofErr w:type="spellStart"/>
      <w:r w:rsidR="002E46A0">
        <w:rPr>
          <w:rFonts w:ascii="Times New Roman" w:hAnsi="Times New Roman"/>
          <w:sz w:val="24"/>
          <w:lang w:val="es-ES_tradnl"/>
        </w:rPr>
        <w:t>Otty</w:t>
      </w:r>
      <w:proofErr w:type="spellEnd"/>
      <w:r w:rsidR="002E46A0">
        <w:rPr>
          <w:rFonts w:ascii="Times New Roman" w:hAnsi="Times New Roman"/>
          <w:sz w:val="24"/>
          <w:lang w:val="es-ES_tradnl"/>
        </w:rPr>
        <w:t xml:space="preserve"> Patiño Hormaza,</w:t>
      </w:r>
      <w:r w:rsidR="00564FC2">
        <w:rPr>
          <w:rFonts w:ascii="Times New Roman" w:hAnsi="Times New Roman"/>
          <w:sz w:val="24"/>
          <w:lang w:val="es-ES_tradnl"/>
        </w:rPr>
        <w:t xml:space="preserve"> María </w:t>
      </w:r>
      <w:r w:rsidRPr="008132AB">
        <w:rPr>
          <w:rFonts w:ascii="Times New Roman" w:hAnsi="Times New Roman"/>
          <w:sz w:val="24"/>
          <w:lang w:val="es-ES_tradnl"/>
        </w:rPr>
        <w:t xml:space="preserve">Mercedes Carranza </w:t>
      </w:r>
      <w:r w:rsidR="00172B28">
        <w:rPr>
          <w:rFonts w:ascii="Times New Roman" w:hAnsi="Times New Roman"/>
          <w:sz w:val="24"/>
          <w:lang w:val="es-ES_tradnl"/>
        </w:rPr>
        <w:t>Coronado, Alberto Zalamea Costa y</w:t>
      </w:r>
      <w:r w:rsidRPr="008132AB">
        <w:rPr>
          <w:rFonts w:ascii="Times New Roman" w:hAnsi="Times New Roman"/>
          <w:sz w:val="24"/>
          <w:lang w:val="es-ES_tradnl"/>
        </w:rPr>
        <w:t xml:space="preserve"> Augusto Ramírez Ocampo y finalmente se acoge unánimemente el siguiente texto: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Velar por el cumplimiento de las normas sobre p</w:t>
      </w:r>
      <w:r w:rsidR="002E46A0">
        <w:rPr>
          <w:rFonts w:ascii="Times New Roman" w:hAnsi="Times New Roman"/>
          <w:sz w:val="24"/>
          <w:lang w:val="es-ES_tradnl"/>
        </w:rPr>
        <w:t>artidos y movimientos políticos,</w:t>
      </w:r>
      <w:r w:rsidRPr="008132AB">
        <w:rPr>
          <w:rFonts w:ascii="Times New Roman" w:hAnsi="Times New Roman"/>
          <w:sz w:val="24"/>
          <w:lang w:val="es-ES_tradnl"/>
        </w:rPr>
        <w:t xml:space="preserve"> derechos de la oposición y de las minorías y demás disposiciones sobre publicidad po</w:t>
      </w:r>
      <w:r w:rsidR="002E46A0">
        <w:rPr>
          <w:rFonts w:ascii="Times New Roman" w:hAnsi="Times New Roman"/>
          <w:sz w:val="24"/>
          <w:lang w:val="es-ES_tradnl"/>
        </w:rPr>
        <w:t>lítica,</w:t>
      </w:r>
      <w:r w:rsidRPr="008132AB">
        <w:rPr>
          <w:rFonts w:ascii="Times New Roman" w:hAnsi="Times New Roman"/>
          <w:sz w:val="24"/>
          <w:lang w:val="es-ES_tradnl"/>
        </w:rPr>
        <w:t xml:space="preserve"> empresas y encuestas de opinión política y financiamiento de las campañas electorales</w:t>
      </w:r>
      <w:r w:rsidR="002E46A0">
        <w:rPr>
          <w:rFonts w:ascii="Times New Roman" w:hAnsi="Times New Roman"/>
          <w:sz w:val="24"/>
          <w:lang w:val="es-ES_tradnl"/>
        </w:rPr>
        <w:t>,</w:t>
      </w:r>
      <w:r w:rsidRPr="008132AB">
        <w:rPr>
          <w:rFonts w:ascii="Times New Roman" w:hAnsi="Times New Roman"/>
          <w:sz w:val="24"/>
          <w:lang w:val="es-ES_tradnl"/>
        </w:rPr>
        <w:t xml:space="preserve"> para asegurar el derecho de participación p</w:t>
      </w:r>
      <w:r w:rsidR="00C54F1B">
        <w:rPr>
          <w:rFonts w:ascii="Times New Roman" w:hAnsi="Times New Roman"/>
          <w:sz w:val="24"/>
          <w:lang w:val="es-ES_tradnl"/>
        </w:rPr>
        <w:t>olític</w:t>
      </w:r>
      <w:r w:rsidRPr="008132AB">
        <w:rPr>
          <w:rFonts w:ascii="Times New Roman" w:hAnsi="Times New Roman"/>
          <w:sz w:val="24"/>
          <w:lang w:val="es-ES_tradnl"/>
        </w:rPr>
        <w:t xml:space="preserve">a de los ciudadanos y el desarrollo de los procesos electorales en condiciones de plenas garantías.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numeral quinto es aprobado por unanimidad conforme al siguiente texto: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Efectuar el escrutinio definitivo de toda votación nacional, declarar los resultados definitivos y la expedición de las respectivas credenciales.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Para numeral sexto se acuerda por unanimidad la siguiente redacción: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Reconocer la personería jurídica de los partidos y movimientos políticos.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numeral séptimo se aprueba por unanimidad y es del siguiente tenor: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Reglamentar la participación de los partidos y movimientos políticos en los medios de comunicación social del Estado.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El numeral octavo se acoge unánimemente de acuerdo a la propuesta presentada por la Subcomisión Cuarta</w:t>
      </w:r>
      <w:r w:rsidR="00172B28">
        <w:rPr>
          <w:rFonts w:ascii="Times New Roman" w:hAnsi="Times New Roman"/>
          <w:sz w:val="24"/>
          <w:lang w:val="es-ES_tradnl"/>
        </w:rPr>
        <w:t>,</w:t>
      </w:r>
      <w:r w:rsidRPr="008132AB">
        <w:rPr>
          <w:rFonts w:ascii="Times New Roman" w:hAnsi="Times New Roman"/>
          <w:sz w:val="24"/>
          <w:lang w:val="es-ES_tradnl"/>
        </w:rPr>
        <w:t xml:space="preserve"> y a petición del </w:t>
      </w:r>
      <w:r w:rsidR="00172B28">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yente Augusto Ramírez Ocampo se acuerda por unanim</w:t>
      </w:r>
      <w:r w:rsidR="00172B28">
        <w:rPr>
          <w:rFonts w:ascii="Times New Roman" w:hAnsi="Times New Roman"/>
          <w:sz w:val="24"/>
          <w:lang w:val="es-ES_tradnl"/>
        </w:rPr>
        <w:t>idad adicionar un nuevo numeral;</w:t>
      </w:r>
      <w:r w:rsidRPr="008132AB">
        <w:rPr>
          <w:rFonts w:ascii="Times New Roman" w:hAnsi="Times New Roman"/>
          <w:sz w:val="24"/>
          <w:lang w:val="es-ES_tradnl"/>
        </w:rPr>
        <w:t xml:space="preserve"> los referidos numerales quedan así: </w:t>
      </w:r>
    </w:p>
    <w:p w:rsidR="00453AF5" w:rsidRPr="008132AB" w:rsidRDefault="002E46A0"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 </w:t>
      </w:r>
      <w:r w:rsidR="00453AF5" w:rsidRPr="008132AB">
        <w:rPr>
          <w:rFonts w:ascii="Times New Roman" w:hAnsi="Times New Roman"/>
          <w:sz w:val="24"/>
          <w:lang w:val="es-ES_tradnl"/>
        </w:rPr>
        <w:t xml:space="preserve">Darse su propio reglamento. </w:t>
      </w:r>
    </w:p>
    <w:p w:rsidR="00453AF5" w:rsidRPr="008132AB" w:rsidRDefault="002E46A0"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 </w:t>
      </w:r>
      <w:r w:rsidR="00453AF5" w:rsidRPr="008132AB">
        <w:rPr>
          <w:rFonts w:ascii="Times New Roman" w:hAnsi="Times New Roman"/>
          <w:sz w:val="24"/>
          <w:lang w:val="es-ES_tradnl"/>
        </w:rPr>
        <w:t xml:space="preserve">Las demás que le confiera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pasa luego al análisis del a</w:t>
      </w:r>
      <w:r w:rsidR="003B4D17">
        <w:rPr>
          <w:rFonts w:ascii="Times New Roman" w:hAnsi="Times New Roman"/>
          <w:sz w:val="24"/>
          <w:lang w:val="es-ES_tradnl"/>
        </w:rPr>
        <w:t>rtículo</w:t>
      </w:r>
      <w:r w:rsidRPr="008132AB">
        <w:rPr>
          <w:rFonts w:ascii="Times New Roman" w:hAnsi="Times New Roman"/>
          <w:sz w:val="24"/>
          <w:lang w:val="es-ES_tradnl"/>
        </w:rPr>
        <w:t xml:space="preserve"> cuarto y se conviene cambiar la parte referente a las calidades requeridas para ser </w:t>
      </w:r>
      <w:r w:rsidR="00700391">
        <w:rPr>
          <w:rFonts w:ascii="Times New Roman" w:hAnsi="Times New Roman"/>
          <w:sz w:val="24"/>
          <w:lang w:val="es-ES_tradnl"/>
        </w:rPr>
        <w:t>Registrador Naciona</w:t>
      </w:r>
      <w:r w:rsidRPr="008132AB">
        <w:rPr>
          <w:rFonts w:ascii="Times New Roman" w:hAnsi="Times New Roman"/>
          <w:sz w:val="24"/>
          <w:lang w:val="es-ES_tradnl"/>
        </w:rPr>
        <w:t xml:space="preserve">l del </w:t>
      </w:r>
      <w:r w:rsidR="00172B28" w:rsidRPr="008132AB">
        <w:rPr>
          <w:rFonts w:ascii="Times New Roman" w:hAnsi="Times New Roman"/>
          <w:sz w:val="24"/>
          <w:lang w:val="es-ES_tradnl"/>
        </w:rPr>
        <w:t>Estado C</w:t>
      </w:r>
      <w:r w:rsidRPr="008132AB">
        <w:rPr>
          <w:rFonts w:ascii="Times New Roman" w:hAnsi="Times New Roman"/>
          <w:sz w:val="24"/>
          <w:lang w:val="es-ES_tradnl"/>
        </w:rPr>
        <w:t>ivil</w:t>
      </w:r>
      <w:r w:rsidR="00172B28">
        <w:rPr>
          <w:rFonts w:ascii="Times New Roman" w:hAnsi="Times New Roman"/>
          <w:sz w:val="24"/>
          <w:lang w:val="es-ES_tradnl"/>
        </w:rPr>
        <w:t>,</w:t>
      </w:r>
      <w:r w:rsidRPr="008132AB">
        <w:rPr>
          <w:rFonts w:ascii="Times New Roman" w:hAnsi="Times New Roman"/>
          <w:sz w:val="24"/>
          <w:lang w:val="es-ES_tradnl"/>
        </w:rPr>
        <w:t xml:space="preserve"> exigiendo las mismas que se necesita reunir para ser magistrado de la Corte Suprema de Justicia. El </w:t>
      </w:r>
      <w:r w:rsidR="00172B28">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presenta una proposición sustitutiva en el sentido de designar a un profesional universitario con experiencia de cinco años, la que obtiene cuatro (4) votos afirmativos, en tanto que la primeramente expuesta obtiene siete (7) votos a favor, </w:t>
      </w:r>
      <w:r w:rsidRPr="008132AB">
        <w:rPr>
          <w:rFonts w:ascii="Times New Roman" w:hAnsi="Times New Roman"/>
          <w:sz w:val="24"/>
          <w:lang w:val="es-ES_tradnl"/>
        </w:rPr>
        <w:lastRenderedPageBreak/>
        <w:t>el resto del a</w:t>
      </w:r>
      <w:r w:rsidR="003B4D17">
        <w:rPr>
          <w:rFonts w:ascii="Times New Roman" w:hAnsi="Times New Roman"/>
          <w:sz w:val="24"/>
          <w:lang w:val="es-ES_tradnl"/>
        </w:rPr>
        <w:t>rtículo</w:t>
      </w:r>
      <w:r w:rsidRPr="008132AB">
        <w:rPr>
          <w:rFonts w:ascii="Times New Roman" w:hAnsi="Times New Roman"/>
          <w:sz w:val="24"/>
          <w:lang w:val="es-ES_tradnl"/>
        </w:rPr>
        <w:t xml:space="preserve"> es acogido unánimemente y queda</w:t>
      </w:r>
      <w:r w:rsidR="002E46A0">
        <w:rPr>
          <w:rFonts w:ascii="Times New Roman" w:hAnsi="Times New Roman"/>
          <w:sz w:val="24"/>
          <w:lang w:val="es-ES_tradnl"/>
        </w:rPr>
        <w:t xml:space="preserve"> </w:t>
      </w:r>
      <w:r w:rsidRPr="008132AB">
        <w:rPr>
          <w:rFonts w:ascii="Times New Roman" w:hAnsi="Times New Roman"/>
          <w:sz w:val="24"/>
          <w:lang w:val="es-ES_tradnl"/>
        </w:rPr>
        <w:t>as</w:t>
      </w:r>
      <w:r w:rsidR="002E46A0">
        <w:rPr>
          <w:rFonts w:ascii="Times New Roman" w:hAnsi="Times New Roman"/>
          <w:sz w:val="24"/>
          <w:lang w:val="es-ES_tradnl"/>
        </w:rPr>
        <w:t>í</w:t>
      </w:r>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2E46A0">
        <w:rPr>
          <w:rFonts w:ascii="Times New Roman" w:hAnsi="Times New Roman"/>
          <w:sz w:val="24"/>
          <w:lang w:val="es-ES_tradnl"/>
        </w:rPr>
        <w:t>.</w:t>
      </w:r>
      <w:r w:rsidRPr="008132AB">
        <w:rPr>
          <w:rFonts w:ascii="Times New Roman" w:hAnsi="Times New Roman"/>
          <w:sz w:val="24"/>
          <w:lang w:val="es-ES_tradnl"/>
        </w:rPr>
        <w:t xml:space="preserve"> El </w:t>
      </w:r>
      <w:r w:rsidR="002E46A0" w:rsidRPr="008132AB">
        <w:rPr>
          <w:rFonts w:ascii="Times New Roman" w:hAnsi="Times New Roman"/>
          <w:sz w:val="24"/>
          <w:lang w:val="es-ES_tradnl"/>
        </w:rPr>
        <w:t>Registrador Nacional</w:t>
      </w:r>
      <w:r w:rsidRPr="008132AB">
        <w:rPr>
          <w:rFonts w:ascii="Times New Roman" w:hAnsi="Times New Roman"/>
          <w:sz w:val="24"/>
          <w:lang w:val="es-ES_tradnl"/>
        </w:rPr>
        <w:t xml:space="preserve"> del Estado Civil será elegido por el Consejo Nacional Electoral para un periodo de cinco (5) años y deberá reunir las mismas calidades que exige la Constitución para ser </w:t>
      </w:r>
      <w:r w:rsidR="002E46A0" w:rsidRPr="008132AB">
        <w:rPr>
          <w:rFonts w:ascii="Times New Roman" w:hAnsi="Times New Roman"/>
          <w:sz w:val="24"/>
          <w:lang w:val="es-ES_tradnl"/>
        </w:rPr>
        <w:t xml:space="preserve">Magistrado </w:t>
      </w:r>
      <w:r w:rsidRPr="008132AB">
        <w:rPr>
          <w:rFonts w:ascii="Times New Roman" w:hAnsi="Times New Roman"/>
          <w:sz w:val="24"/>
          <w:lang w:val="es-ES_tradnl"/>
        </w:rPr>
        <w:t xml:space="preserve">de la Corte Suprema de Justicia. No será reelegible en ningún caso y ejercerá las funciones que establezca la ley.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somete a consideración el a</w:t>
      </w:r>
      <w:r w:rsidR="003B4D17">
        <w:rPr>
          <w:rFonts w:ascii="Times New Roman" w:hAnsi="Times New Roman"/>
          <w:sz w:val="24"/>
          <w:lang w:val="es-ES_tradnl"/>
        </w:rPr>
        <w:t>rtículo</w:t>
      </w:r>
      <w:r w:rsidRPr="008132AB">
        <w:rPr>
          <w:rFonts w:ascii="Times New Roman" w:hAnsi="Times New Roman"/>
          <w:sz w:val="24"/>
          <w:lang w:val="es-ES_tradnl"/>
        </w:rPr>
        <w:t xml:space="preserve"> quinto y su primera parte es acogida unánimemente con base en el siguiente texto: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Los ciudadanos eligen directame</w:t>
      </w:r>
      <w:r w:rsidR="002E46A0">
        <w:rPr>
          <w:rFonts w:ascii="Times New Roman" w:hAnsi="Times New Roman"/>
          <w:sz w:val="24"/>
          <w:lang w:val="es-ES_tradnl"/>
        </w:rPr>
        <w:t>nte</w:t>
      </w:r>
      <w:r w:rsidR="00172B28">
        <w:rPr>
          <w:rFonts w:ascii="Times New Roman" w:hAnsi="Times New Roman"/>
          <w:sz w:val="24"/>
          <w:lang w:val="es-ES_tradnl"/>
        </w:rPr>
        <w:t>,</w:t>
      </w:r>
      <w:r w:rsidR="002E46A0">
        <w:rPr>
          <w:rFonts w:ascii="Times New Roman" w:hAnsi="Times New Roman"/>
          <w:sz w:val="24"/>
          <w:lang w:val="es-ES_tradnl"/>
        </w:rPr>
        <w:t xml:space="preserve"> dejando abierta la posibili</w:t>
      </w:r>
      <w:r w:rsidRPr="008132AB">
        <w:rPr>
          <w:rFonts w:ascii="Times New Roman" w:hAnsi="Times New Roman"/>
          <w:sz w:val="24"/>
          <w:lang w:val="es-ES_tradnl"/>
        </w:rPr>
        <w:t xml:space="preserve">dad para que según lo aprobado por la Asamblea se señalen luego las autoridades que sean elegidas directamente.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segundo inciso es aprobado por unanimidad y es del siguiente tenor: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La elección de</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de la República se efectuará en fecha diferente de las de </w:t>
      </w:r>
      <w:r w:rsidRPr="008132AB">
        <w:rPr>
          <w:rFonts w:ascii="Times New Roman" w:hAnsi="Times New Roman"/>
          <w:sz w:val="24"/>
          <w:szCs w:val="14"/>
          <w:lang w:val="es-ES_tradnl"/>
        </w:rPr>
        <w:t xml:space="preserve">miembros del Congreso (de la </w:t>
      </w:r>
      <w:r w:rsidRPr="008132AB">
        <w:rPr>
          <w:rFonts w:ascii="Times New Roman" w:hAnsi="Times New Roman"/>
          <w:sz w:val="24"/>
          <w:lang w:val="es-ES_tradnl"/>
        </w:rPr>
        <w:t xml:space="preserve">Asamblea </w:t>
      </w:r>
      <w:r w:rsidRPr="008132AB">
        <w:rPr>
          <w:rFonts w:ascii="Times New Roman" w:hAnsi="Times New Roman"/>
          <w:sz w:val="24"/>
          <w:szCs w:val="14"/>
          <w:lang w:val="es-ES_tradnl"/>
        </w:rPr>
        <w:t>Nacional) y de las de autoridades departamentales y municipa</w:t>
      </w:r>
      <w:r w:rsidR="002E46A0">
        <w:rPr>
          <w:rFonts w:ascii="Times New Roman" w:hAnsi="Times New Roman"/>
          <w:sz w:val="24"/>
          <w:szCs w:val="14"/>
          <w:lang w:val="es-ES_tradnl"/>
        </w:rPr>
        <w:t>les según lo de</w:t>
      </w:r>
      <w:r w:rsidRPr="008132AB">
        <w:rPr>
          <w:rFonts w:ascii="Times New Roman" w:hAnsi="Times New Roman"/>
          <w:sz w:val="24"/>
          <w:szCs w:val="14"/>
          <w:lang w:val="es-ES_tradnl"/>
        </w:rPr>
        <w:t xml:space="preserve">termine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a</w:t>
      </w:r>
      <w:r w:rsidR="003B4D17">
        <w:rPr>
          <w:rFonts w:ascii="Times New Roman" w:hAnsi="Times New Roman"/>
          <w:sz w:val="24"/>
          <w:szCs w:val="14"/>
          <w:lang w:val="es-ES_tradnl"/>
        </w:rPr>
        <w:t>rtículo</w:t>
      </w:r>
      <w:r w:rsidR="002E46A0">
        <w:rPr>
          <w:rFonts w:ascii="Times New Roman" w:hAnsi="Times New Roman"/>
          <w:sz w:val="24"/>
          <w:szCs w:val="14"/>
          <w:lang w:val="es-ES_tradnl"/>
        </w:rPr>
        <w:t xml:space="preserve"> queda así</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00700391">
        <w:rPr>
          <w:rFonts w:ascii="Times New Roman" w:hAnsi="Times New Roman"/>
          <w:sz w:val="24"/>
          <w:szCs w:val="14"/>
          <w:lang w:val="es-ES_tradnl"/>
        </w:rPr>
        <w:t>. L</w:t>
      </w:r>
      <w:r w:rsidRPr="008132AB">
        <w:rPr>
          <w:rFonts w:ascii="Times New Roman" w:hAnsi="Times New Roman"/>
          <w:sz w:val="24"/>
          <w:szCs w:val="14"/>
          <w:lang w:val="es-ES_tradnl"/>
        </w:rPr>
        <w:t xml:space="preserve">os ciudadanos eligen directamente: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elección de</w:t>
      </w:r>
      <w:r w:rsidR="000307D0">
        <w:rPr>
          <w:rFonts w:ascii="Times New Roman" w:hAnsi="Times New Roman"/>
          <w:sz w:val="24"/>
          <w:szCs w:val="14"/>
          <w:lang w:val="es-ES_tradnl"/>
        </w:rPr>
        <w:t xml:space="preserve"> President</w:t>
      </w:r>
      <w:r w:rsidRPr="008132AB">
        <w:rPr>
          <w:rFonts w:ascii="Times New Roman" w:hAnsi="Times New Roman"/>
          <w:sz w:val="24"/>
          <w:szCs w:val="14"/>
          <w:lang w:val="es-ES_tradnl"/>
        </w:rPr>
        <w:t xml:space="preserve">e de la República se efectuará en fecha diferente de los miembros del Congreso de la Asamblea Nacional y de las de autoridades departamentales y municipales según lo determine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aprueba luego por unanimidad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sexto de acuerdo al texto presentado por la Subcomisión Cuarta: </w:t>
      </w:r>
    </w:p>
    <w:p w:rsidR="00453AF5" w:rsidRPr="008132AB" w:rsidRDefault="00453AF5" w:rsidP="00453AF5">
      <w:pPr>
        <w:spacing w:after="0" w:line="240" w:lineRule="auto"/>
        <w:jc w:val="both"/>
        <w:rPr>
          <w:rFonts w:ascii="Times New Roman" w:hAnsi="Times New Roman"/>
          <w:sz w:val="24"/>
          <w:szCs w:val="14"/>
          <w:lang w:val="es-ES_tradnl"/>
        </w:rPr>
      </w:pPr>
      <w:r w:rsidRPr="00700391">
        <w:rPr>
          <w:rFonts w:ascii="Times New Roman" w:hAnsi="Times New Roman"/>
          <w:bCs/>
          <w:sz w:val="24"/>
          <w:lang w:val="es-ES_tradnl"/>
        </w:rPr>
        <w:t>Artículo</w:t>
      </w:r>
      <w:r w:rsidR="00700391" w:rsidRPr="00700391">
        <w:rPr>
          <w:rFonts w:ascii="Times New Roman" w:hAnsi="Times New Roman"/>
          <w:bCs/>
          <w:sz w:val="24"/>
          <w:lang w:val="es-ES_tradnl"/>
        </w:rPr>
        <w:t>.</w:t>
      </w:r>
      <w:r w:rsidRPr="008132AB">
        <w:rPr>
          <w:rFonts w:ascii="Times New Roman" w:hAnsi="Times New Roman"/>
          <w:b/>
          <w:bCs/>
          <w:sz w:val="24"/>
          <w:lang w:val="es-ES_tradnl"/>
        </w:rPr>
        <w:t xml:space="preserve"> </w:t>
      </w:r>
      <w:r w:rsidRPr="008132AB">
        <w:rPr>
          <w:rFonts w:ascii="Times New Roman" w:hAnsi="Times New Roman"/>
          <w:sz w:val="24"/>
          <w:szCs w:val="14"/>
          <w:lang w:val="es-ES_tradnl"/>
        </w:rPr>
        <w:t xml:space="preserve">Ningún cargo de elección popular tendrá suplente. Las vacancias absolutas serán ocupadas por los candidatos no elegidos en la misma lista, en orden de inscripción.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Respecto del primer inciso del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w:t>
      </w:r>
      <w:r w:rsidR="00700391">
        <w:rPr>
          <w:rFonts w:ascii="Times New Roman" w:hAnsi="Times New Roman"/>
          <w:sz w:val="24"/>
          <w:szCs w:val="14"/>
          <w:lang w:val="es-ES_tradnl"/>
        </w:rPr>
        <w:t>7°</w:t>
      </w:r>
      <w:r w:rsidRPr="008132AB">
        <w:rPr>
          <w:rFonts w:ascii="Times New Roman" w:hAnsi="Times New Roman"/>
          <w:sz w:val="24"/>
          <w:szCs w:val="14"/>
          <w:lang w:val="es-ES_tradnl"/>
        </w:rPr>
        <w:t xml:space="preserve"> se delegó a la </w:t>
      </w:r>
      <w:r w:rsidR="00172B28">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 xml:space="preserve">yente María Mercedes Carranza Coronado para que durante el transcurso de la sesión presente una redacción más clara. La </w:t>
      </w:r>
      <w:r w:rsidR="00172B28">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aria presenta luego su redacción y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 aprueba unánimemente conforme al siguiente texto: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Artículo</w:t>
      </w:r>
      <w:r w:rsidR="00700391">
        <w:rPr>
          <w:rFonts w:ascii="Times New Roman" w:hAnsi="Times New Roman"/>
          <w:sz w:val="24"/>
          <w:szCs w:val="14"/>
          <w:lang w:val="es-ES_tradnl"/>
        </w:rPr>
        <w:t>.</w:t>
      </w:r>
      <w:r w:rsidRPr="008132AB">
        <w:rPr>
          <w:rFonts w:ascii="Times New Roman" w:hAnsi="Times New Roman"/>
          <w:sz w:val="24"/>
          <w:szCs w:val="14"/>
          <w:lang w:val="es-ES_tradnl"/>
        </w:rPr>
        <w:t xml:space="preserve"> Ningún ciudadano puede ser postulado simultáneamente para más de un cargo de elección popular. Tampoco podrá ser elegido para el desempeño de funciones en más de un cargo o corporación pública. </w:t>
      </w:r>
    </w:p>
    <w:p w:rsidR="00453AF5" w:rsidRPr="008132AB" w:rsidRDefault="00172B28"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Tampoco podrán ser elegida</w:t>
      </w:r>
      <w:r w:rsidR="00453AF5" w:rsidRPr="008132AB">
        <w:rPr>
          <w:rFonts w:ascii="Times New Roman" w:hAnsi="Times New Roman"/>
          <w:sz w:val="24"/>
          <w:szCs w:val="14"/>
          <w:lang w:val="es-ES_tradnl"/>
        </w:rPr>
        <w:t xml:space="preserve">s en una misma </w:t>
      </w:r>
      <w:r w:rsidR="00700391">
        <w:rPr>
          <w:rFonts w:ascii="Times New Roman" w:hAnsi="Times New Roman"/>
          <w:sz w:val="24"/>
          <w:szCs w:val="14"/>
          <w:lang w:val="es-ES_tradnl"/>
        </w:rPr>
        <w:t>circunscripción y en virtud de c</w:t>
      </w:r>
      <w:r w:rsidR="00453AF5" w:rsidRPr="008132AB">
        <w:rPr>
          <w:rFonts w:ascii="Times New Roman" w:hAnsi="Times New Roman"/>
          <w:sz w:val="24"/>
          <w:szCs w:val="14"/>
          <w:lang w:val="es-ES_tradnl"/>
        </w:rPr>
        <w:t xml:space="preserve">andidaturas presentadas por un mismo partido o movimiento o a nombre </w:t>
      </w:r>
      <w:proofErr w:type="gramStart"/>
      <w:r w:rsidR="00453AF5" w:rsidRPr="008132AB">
        <w:rPr>
          <w:rFonts w:ascii="Times New Roman" w:hAnsi="Times New Roman"/>
          <w:sz w:val="24"/>
          <w:szCs w:val="14"/>
          <w:lang w:val="es-ES_tradnl"/>
        </w:rPr>
        <w:t>suyo</w:t>
      </w:r>
      <w:r>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personas</w:t>
      </w:r>
      <w:r w:rsidR="00700391">
        <w:rPr>
          <w:rFonts w:ascii="Times New Roman" w:hAnsi="Times New Roman"/>
          <w:sz w:val="24"/>
          <w:szCs w:val="14"/>
          <w:lang w:val="es-ES_tradnl"/>
        </w:rPr>
        <w:t xml:space="preserve"> vinculadas</w:t>
      </w:r>
      <w:proofErr w:type="gramEnd"/>
      <w:r w:rsidR="00700391">
        <w:rPr>
          <w:rFonts w:ascii="Times New Roman" w:hAnsi="Times New Roman"/>
          <w:sz w:val="24"/>
          <w:szCs w:val="14"/>
          <w:lang w:val="es-ES_tradnl"/>
        </w:rPr>
        <w:t xml:space="preserve"> entre sí</w:t>
      </w:r>
      <w:r w:rsidR="00453AF5" w:rsidRPr="008132AB">
        <w:rPr>
          <w:rFonts w:ascii="Times New Roman" w:hAnsi="Times New Roman"/>
          <w:sz w:val="24"/>
          <w:szCs w:val="14"/>
          <w:lang w:val="es-ES_tradnl"/>
        </w:rPr>
        <w:t xml:space="preserve"> por matrimonio o por parentesco dentro del cuarto grado de consanguinidad, segundo de afinidad o primero civil.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Serán inválidas las elecciones de los ciudadanos que contravengan este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deja de considerar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octavo por haber sido tratado en otra parte. Unánimemente se acoge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w:t>
      </w:r>
      <w:r w:rsidR="00700391">
        <w:rPr>
          <w:rFonts w:ascii="Times New Roman" w:hAnsi="Times New Roman"/>
          <w:sz w:val="24"/>
          <w:szCs w:val="14"/>
          <w:lang w:val="es-ES_tradnl"/>
        </w:rPr>
        <w:t>9°</w:t>
      </w:r>
      <w:r w:rsidRPr="008132AB">
        <w:rPr>
          <w:rFonts w:ascii="Times New Roman" w:hAnsi="Times New Roman"/>
          <w:sz w:val="24"/>
          <w:szCs w:val="14"/>
          <w:lang w:val="es-ES_tradnl"/>
        </w:rPr>
        <w:t xml:space="preserve"> adicionándole el siguiente inciso: si quedaren puestos por proveer, se adjudicarán a los residuos en orden descendente. El texto completo queda así: </w:t>
      </w:r>
    </w:p>
    <w:p w:rsidR="00453AF5" w:rsidRPr="008132AB" w:rsidRDefault="0070039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Artículo. </w:t>
      </w:r>
      <w:r w:rsidR="00453AF5" w:rsidRPr="008132AB">
        <w:rPr>
          <w:rFonts w:ascii="Times New Roman" w:hAnsi="Times New Roman"/>
          <w:sz w:val="24"/>
          <w:szCs w:val="14"/>
          <w:lang w:val="es-ES_tradnl"/>
        </w:rPr>
        <w:t>A fin de asegurar la representaci</w:t>
      </w:r>
      <w:r>
        <w:rPr>
          <w:rFonts w:ascii="Times New Roman" w:hAnsi="Times New Roman"/>
          <w:sz w:val="24"/>
          <w:szCs w:val="14"/>
          <w:lang w:val="es-ES_tradnl"/>
        </w:rPr>
        <w:t>ón proporcional de los partidos cuando se v</w:t>
      </w:r>
      <w:r w:rsidR="00453AF5" w:rsidRPr="008132AB">
        <w:rPr>
          <w:rFonts w:ascii="Times New Roman" w:hAnsi="Times New Roman"/>
          <w:sz w:val="24"/>
          <w:szCs w:val="14"/>
          <w:lang w:val="es-ES_tradnl"/>
        </w:rPr>
        <w:t>ote</w:t>
      </w:r>
      <w:r>
        <w:rPr>
          <w:rFonts w:ascii="Times New Roman" w:hAnsi="Times New Roman"/>
          <w:sz w:val="24"/>
          <w:szCs w:val="14"/>
          <w:lang w:val="es-ES_tradnl"/>
        </w:rPr>
        <w:t xml:space="preserve"> por dos </w:t>
      </w:r>
      <w:r w:rsidR="00453AF5" w:rsidRPr="008132AB">
        <w:rPr>
          <w:rFonts w:ascii="Times New Roman" w:hAnsi="Times New Roman"/>
          <w:sz w:val="24"/>
          <w:szCs w:val="14"/>
          <w:lang w:val="es-ES_tradnl"/>
        </w:rPr>
        <w:t xml:space="preserve">o más individuos en elección popular o en una corporación pública, se empleará el sistema de </w:t>
      </w:r>
      <w:proofErr w:type="spellStart"/>
      <w:r w:rsidR="00453AF5" w:rsidRPr="008132AB">
        <w:rPr>
          <w:rFonts w:ascii="Times New Roman" w:hAnsi="Times New Roman"/>
          <w:sz w:val="24"/>
          <w:szCs w:val="14"/>
          <w:lang w:val="es-ES_tradnl"/>
        </w:rPr>
        <w:t>cuociente</w:t>
      </w:r>
      <w:proofErr w:type="spellEnd"/>
      <w:r w:rsidR="00453AF5" w:rsidRPr="008132AB">
        <w:rPr>
          <w:rFonts w:ascii="Times New Roman" w:hAnsi="Times New Roman"/>
          <w:sz w:val="24"/>
          <w:szCs w:val="14"/>
          <w:lang w:val="es-ES_tradnl"/>
        </w:rPr>
        <w:t xml:space="preserve"> electoral.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será el número que resulte de dividir el total de los votos válidos por el de puestos por proveer.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adjudicación de puestos a cada lista se hará en el número de veces que el </w:t>
      </w:r>
      <w:proofErr w:type="spellStart"/>
      <w:r w:rsidRPr="008132AB">
        <w:rPr>
          <w:rFonts w:ascii="Times New Roman" w:hAnsi="Times New Roman"/>
          <w:sz w:val="24"/>
          <w:szCs w:val="14"/>
          <w:lang w:val="es-ES_tradnl"/>
        </w:rPr>
        <w:t>cuociente</w:t>
      </w:r>
      <w:proofErr w:type="spellEnd"/>
      <w:r w:rsidRPr="008132AB">
        <w:rPr>
          <w:rFonts w:ascii="Times New Roman" w:hAnsi="Times New Roman"/>
          <w:sz w:val="24"/>
          <w:szCs w:val="14"/>
          <w:lang w:val="es-ES_tradnl"/>
        </w:rPr>
        <w:t xml:space="preserve"> quepa en el respectivo número de votos válidos.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Si quedaren puestos por proveer, se adjudicarán a los residuos, en orden descendente.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omite la consideración del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once por haber sido tratado el tema en otra</w:t>
      </w:r>
      <w:r w:rsidR="00700391">
        <w:rPr>
          <w:rFonts w:ascii="Times New Roman" w:hAnsi="Times New Roman"/>
          <w:sz w:val="24"/>
          <w:szCs w:val="14"/>
          <w:lang w:val="es-ES_tradnl"/>
        </w:rPr>
        <w:t xml:space="preserve"> o</w:t>
      </w:r>
      <w:r w:rsidRPr="008132AB">
        <w:rPr>
          <w:rFonts w:ascii="Times New Roman" w:hAnsi="Times New Roman"/>
          <w:sz w:val="24"/>
          <w:szCs w:val="14"/>
          <w:lang w:val="es-ES_tradnl"/>
        </w:rPr>
        <w:t xml:space="preserve">casión. </w:t>
      </w:r>
    </w:p>
    <w:p w:rsidR="00A8607C" w:rsidRDefault="00700391" w:rsidP="00453AF5">
      <w:pPr>
        <w:spacing w:after="0" w:line="240" w:lineRule="auto"/>
        <w:jc w:val="both"/>
        <w:rPr>
          <w:rFonts w:ascii="Times New Roman" w:hAnsi="Times New Roman"/>
          <w:sz w:val="24"/>
          <w:lang w:val="es-ES_tradnl"/>
        </w:rPr>
      </w:pPr>
      <w:r>
        <w:rPr>
          <w:rFonts w:ascii="Times New Roman" w:hAnsi="Times New Roman"/>
          <w:sz w:val="24"/>
          <w:szCs w:val="14"/>
          <w:lang w:val="es-ES_tradnl"/>
        </w:rPr>
        <w:t>Habi</w:t>
      </w:r>
      <w:r w:rsidR="00453AF5" w:rsidRPr="008132AB">
        <w:rPr>
          <w:rFonts w:ascii="Times New Roman" w:hAnsi="Times New Roman"/>
          <w:sz w:val="24"/>
          <w:szCs w:val="14"/>
          <w:lang w:val="es-ES_tradnl"/>
        </w:rPr>
        <w:t xml:space="preserve">éndose acordado previamente trabajar en sesión permanente hasta analizar todo el </w:t>
      </w:r>
      <w:r w:rsidR="00172B28">
        <w:rPr>
          <w:rFonts w:ascii="Times New Roman" w:hAnsi="Times New Roman"/>
          <w:sz w:val="24"/>
          <w:szCs w:val="14"/>
          <w:lang w:val="es-ES_tradnl"/>
        </w:rPr>
        <w:lastRenderedPageBreak/>
        <w:t>articulado pendiente,</w:t>
      </w:r>
      <w:r w:rsidR="00453AF5" w:rsidRPr="008132AB">
        <w:rPr>
          <w:rFonts w:ascii="Times New Roman" w:hAnsi="Times New Roman"/>
          <w:sz w:val="24"/>
          <w:szCs w:val="14"/>
          <w:lang w:val="es-ES_tradnl"/>
        </w:rPr>
        <w:t xml:space="preserve"> a la 1 y 30 minutos de la t</w:t>
      </w:r>
      <w:r w:rsidR="00A8607C">
        <w:rPr>
          <w:rFonts w:ascii="Times New Roman" w:hAnsi="Times New Roman"/>
          <w:sz w:val="24"/>
          <w:szCs w:val="14"/>
          <w:lang w:val="es-ES_tradnl"/>
        </w:rPr>
        <w:t>arde se decreta un breve receso.</w:t>
      </w:r>
      <w:r w:rsidR="00453AF5" w:rsidRPr="008132AB">
        <w:rPr>
          <w:rFonts w:ascii="Times New Roman" w:hAnsi="Times New Roman"/>
          <w:sz w:val="24"/>
          <w:szCs w:val="14"/>
          <w:lang w:val="es-ES_tradnl"/>
        </w:rPr>
        <w:t xml:space="preserve"> </w:t>
      </w:r>
      <w:r w:rsidR="00A8607C" w:rsidRPr="008132AB">
        <w:rPr>
          <w:rFonts w:ascii="Times New Roman" w:hAnsi="Times New Roman"/>
          <w:sz w:val="24"/>
          <w:szCs w:val="14"/>
          <w:lang w:val="es-ES_tradnl"/>
        </w:rPr>
        <w:t xml:space="preserve">A </w:t>
      </w:r>
      <w:r w:rsidR="00453AF5" w:rsidRPr="008132AB">
        <w:rPr>
          <w:rFonts w:ascii="Times New Roman" w:hAnsi="Times New Roman"/>
          <w:sz w:val="24"/>
          <w:szCs w:val="14"/>
          <w:lang w:val="es-ES_tradnl"/>
        </w:rPr>
        <w:t xml:space="preserve">las 2 y 10 minutos se reanuda la </w:t>
      </w:r>
      <w:r w:rsidR="00453AF5" w:rsidRPr="008132AB">
        <w:rPr>
          <w:rFonts w:ascii="Times New Roman" w:hAnsi="Times New Roman"/>
          <w:sz w:val="24"/>
          <w:lang w:val="es-ES_tradnl"/>
        </w:rPr>
        <w:t xml:space="preserve">sesión e interviene el </w:t>
      </w:r>
      <w:r w:rsidR="00A8607C">
        <w:rPr>
          <w:rFonts w:ascii="Times New Roman" w:hAnsi="Times New Roman"/>
          <w:sz w:val="24"/>
          <w:lang w:val="es-ES_tradnl"/>
        </w:rPr>
        <w:t>h</w:t>
      </w:r>
      <w:r w:rsidR="00497AF9">
        <w:rPr>
          <w:rFonts w:ascii="Times New Roman" w:hAnsi="Times New Roman"/>
          <w:sz w:val="24"/>
          <w:lang w:val="es-ES_tradnl"/>
        </w:rPr>
        <w:t>onorable Constitu</w:t>
      </w:r>
      <w:r w:rsidR="00453AF5" w:rsidRPr="008132AB">
        <w:rPr>
          <w:rFonts w:ascii="Times New Roman" w:hAnsi="Times New Roman"/>
          <w:sz w:val="24"/>
          <w:lang w:val="es-ES_tradnl"/>
        </w:rPr>
        <w:t>yente Augusto Ram</w:t>
      </w:r>
      <w:r>
        <w:rPr>
          <w:rFonts w:ascii="Times New Roman" w:hAnsi="Times New Roman"/>
          <w:sz w:val="24"/>
          <w:lang w:val="es-ES_tradnl"/>
        </w:rPr>
        <w:t>í</w:t>
      </w:r>
      <w:r w:rsidR="00453AF5" w:rsidRPr="008132AB">
        <w:rPr>
          <w:rFonts w:ascii="Times New Roman" w:hAnsi="Times New Roman"/>
          <w:sz w:val="24"/>
          <w:lang w:val="es-ES_tradnl"/>
        </w:rPr>
        <w:t>rez Ocampo para sugerir se le conc</w:t>
      </w:r>
      <w:r>
        <w:rPr>
          <w:rFonts w:ascii="Times New Roman" w:hAnsi="Times New Roman"/>
          <w:sz w:val="24"/>
          <w:lang w:val="es-ES_tradnl"/>
        </w:rPr>
        <w:t>eda a la rama electoral autonomí</w:t>
      </w:r>
      <w:r w:rsidR="00453AF5" w:rsidRPr="008132AB">
        <w:rPr>
          <w:rFonts w:ascii="Times New Roman" w:hAnsi="Times New Roman"/>
          <w:sz w:val="24"/>
          <w:lang w:val="es-ES_tradnl"/>
        </w:rPr>
        <w:t>a presupuest</w:t>
      </w:r>
      <w:r w:rsidR="00A8607C">
        <w:rPr>
          <w:rFonts w:ascii="Times New Roman" w:hAnsi="Times New Roman"/>
          <w:sz w:val="24"/>
          <w:lang w:val="es-ES_tradnl"/>
        </w:rPr>
        <w:t>al y capacidad de contratación.</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A8607C">
        <w:rPr>
          <w:rFonts w:ascii="Times New Roman" w:hAnsi="Times New Roman"/>
          <w:sz w:val="24"/>
          <w:lang w:val="es-ES_tradnl"/>
        </w:rPr>
        <w:t>h</w:t>
      </w:r>
      <w:r w:rsidR="00DB5D0A">
        <w:rPr>
          <w:rFonts w:ascii="Times New Roman" w:hAnsi="Times New Roman"/>
          <w:sz w:val="24"/>
          <w:lang w:val="es-ES_tradnl"/>
        </w:rPr>
        <w:t xml:space="preserve">onorable </w:t>
      </w:r>
      <w:r w:rsidR="00CE57A2">
        <w:rPr>
          <w:rFonts w:ascii="Times New Roman" w:hAnsi="Times New Roman"/>
          <w:sz w:val="24"/>
          <w:lang w:val="es-ES_tradnl"/>
        </w:rPr>
        <w:t>Delegatari</w:t>
      </w:r>
      <w:r w:rsidRPr="008132AB">
        <w:rPr>
          <w:rFonts w:ascii="Times New Roman" w:hAnsi="Times New Roman"/>
          <w:sz w:val="24"/>
          <w:lang w:val="es-ES_tradnl"/>
        </w:rPr>
        <w:t xml:space="preserve">o Juan Carlos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 considera que no es conveniente este reconocimiento</w:t>
      </w:r>
      <w:r w:rsidR="00A8607C">
        <w:rPr>
          <w:rFonts w:ascii="Times New Roman" w:hAnsi="Times New Roman"/>
          <w:sz w:val="24"/>
          <w:lang w:val="es-ES_tradnl"/>
        </w:rPr>
        <w:t>,</w:t>
      </w:r>
      <w:r w:rsidRPr="008132AB">
        <w:rPr>
          <w:rFonts w:ascii="Times New Roman" w:hAnsi="Times New Roman"/>
          <w:sz w:val="24"/>
          <w:lang w:val="es-ES_tradnl"/>
        </w:rPr>
        <w:t xml:space="preserve"> pues para tener capacidad de contratar</w:t>
      </w:r>
      <w:r w:rsidR="00A8607C">
        <w:rPr>
          <w:rFonts w:ascii="Times New Roman" w:hAnsi="Times New Roman"/>
          <w:sz w:val="24"/>
          <w:lang w:val="es-ES_tradnl"/>
        </w:rPr>
        <w:t>,</w:t>
      </w:r>
      <w:r w:rsidRPr="008132AB">
        <w:rPr>
          <w:rFonts w:ascii="Times New Roman" w:hAnsi="Times New Roman"/>
          <w:sz w:val="24"/>
          <w:lang w:val="es-ES_tradnl"/>
        </w:rPr>
        <w:t xml:space="preserve"> forz</w:t>
      </w:r>
      <w:r w:rsidR="00700391">
        <w:rPr>
          <w:rFonts w:ascii="Times New Roman" w:hAnsi="Times New Roman"/>
          <w:sz w:val="24"/>
          <w:lang w:val="es-ES_tradnl"/>
        </w:rPr>
        <w:t>osamente se debe tener personerí</w:t>
      </w:r>
      <w:r w:rsidRPr="008132AB">
        <w:rPr>
          <w:rFonts w:ascii="Times New Roman" w:hAnsi="Times New Roman"/>
          <w:sz w:val="24"/>
          <w:lang w:val="es-ES_tradnl"/>
        </w:rPr>
        <w:t>a jurídica propia y esto conduc</w:t>
      </w:r>
      <w:r w:rsidR="00700391">
        <w:rPr>
          <w:rFonts w:ascii="Times New Roman" w:hAnsi="Times New Roman"/>
          <w:sz w:val="24"/>
          <w:lang w:val="es-ES_tradnl"/>
        </w:rPr>
        <w:t>iría a desarticular la personerí</w:t>
      </w:r>
      <w:r w:rsidRPr="008132AB">
        <w:rPr>
          <w:rFonts w:ascii="Times New Roman" w:hAnsi="Times New Roman"/>
          <w:sz w:val="24"/>
          <w:lang w:val="es-ES_tradnl"/>
        </w:rPr>
        <w:t xml:space="preserve">a de la Nación. Sugiere crear una especie de fondo rotatorio. El </w:t>
      </w:r>
      <w:r w:rsidR="00A8607C">
        <w:rPr>
          <w:rFonts w:ascii="Times New Roman" w:hAnsi="Times New Roman"/>
          <w:sz w:val="24"/>
          <w:lang w:val="es-ES_tradnl"/>
        </w:rPr>
        <w:t>h</w:t>
      </w:r>
      <w:r w:rsidR="00497AF9">
        <w:rPr>
          <w:rFonts w:ascii="Times New Roman" w:hAnsi="Times New Roman"/>
          <w:sz w:val="24"/>
          <w:lang w:val="es-ES_tradnl"/>
        </w:rPr>
        <w:t>onorable Constitu</w:t>
      </w:r>
      <w:r w:rsidR="00A8607C">
        <w:rPr>
          <w:rFonts w:ascii="Times New Roman" w:hAnsi="Times New Roman"/>
          <w:sz w:val="24"/>
          <w:lang w:val="es-ES_tradnl"/>
        </w:rPr>
        <w:t>yente Misael</w:t>
      </w:r>
      <w:r w:rsidRPr="008132AB">
        <w:rPr>
          <w:rFonts w:ascii="Times New Roman" w:hAnsi="Times New Roman"/>
          <w:sz w:val="24"/>
          <w:lang w:val="es-ES_tradnl"/>
        </w:rPr>
        <w:t xml:space="preserve"> Pastrana Borrero propone que el Gobierno pueda delegar la facultad de contratación, con lo cual se muestra de acuerdo el delegatario </w:t>
      </w:r>
      <w:proofErr w:type="spellStart"/>
      <w:r w:rsidRPr="008132AB">
        <w:rPr>
          <w:rFonts w:ascii="Times New Roman" w:hAnsi="Times New Roman"/>
          <w:sz w:val="24"/>
          <w:lang w:val="es-ES_tradnl"/>
        </w:rPr>
        <w:t>Esguerra</w:t>
      </w:r>
      <w:proofErr w:type="spellEnd"/>
      <w:r w:rsidRPr="008132AB">
        <w:rPr>
          <w:rFonts w:ascii="Times New Roman" w:hAnsi="Times New Roman"/>
          <w:sz w:val="24"/>
          <w:lang w:val="es-ES_tradnl"/>
        </w:rPr>
        <w:t xml:space="preserve"> Portocarrero</w:t>
      </w:r>
      <w:r w:rsidR="00A8607C">
        <w:rPr>
          <w:rFonts w:ascii="Times New Roman" w:hAnsi="Times New Roman"/>
          <w:sz w:val="24"/>
          <w:lang w:val="es-ES_tradnl"/>
        </w:rPr>
        <w:t>,</w:t>
      </w:r>
      <w:r w:rsidRPr="008132AB">
        <w:rPr>
          <w:rFonts w:ascii="Times New Roman" w:hAnsi="Times New Roman"/>
          <w:sz w:val="24"/>
          <w:lang w:val="es-ES_tradnl"/>
        </w:rPr>
        <w:t xml:space="preserve"> y se conviene agregarle al a</w:t>
      </w:r>
      <w:r w:rsidR="003B4D17">
        <w:rPr>
          <w:rFonts w:ascii="Times New Roman" w:hAnsi="Times New Roman"/>
          <w:sz w:val="24"/>
          <w:lang w:val="es-ES_tradnl"/>
        </w:rPr>
        <w:t>rtículo</w:t>
      </w:r>
      <w:r w:rsidRPr="008132AB">
        <w:rPr>
          <w:rFonts w:ascii="Times New Roman" w:hAnsi="Times New Roman"/>
          <w:sz w:val="24"/>
          <w:lang w:val="es-ES_tradnl"/>
        </w:rPr>
        <w:t xml:space="preserve"> sobre el </w:t>
      </w:r>
      <w:r w:rsidR="00700391">
        <w:rPr>
          <w:rFonts w:ascii="Times New Roman" w:hAnsi="Times New Roman"/>
          <w:sz w:val="24"/>
          <w:lang w:val="es-ES_tradnl"/>
        </w:rPr>
        <w:t>Registrador</w:t>
      </w:r>
      <w:r w:rsidRPr="008132AB">
        <w:rPr>
          <w:rFonts w:ascii="Times New Roman" w:hAnsi="Times New Roman"/>
          <w:sz w:val="24"/>
          <w:lang w:val="es-ES_tradnl"/>
        </w:rPr>
        <w:t xml:space="preserve"> la siguiente frase: incluida la de celebrar contratos en nombre de la Nación en los casos que aquella disponga. La norma referida queda así: </w:t>
      </w:r>
    </w:p>
    <w:p w:rsidR="00453AF5" w:rsidRPr="008132AB" w:rsidRDefault="00700391"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Artículo. </w:t>
      </w:r>
      <w:r w:rsidR="00453AF5" w:rsidRPr="008132AB">
        <w:rPr>
          <w:rFonts w:ascii="Times New Roman" w:hAnsi="Times New Roman"/>
          <w:sz w:val="24"/>
          <w:lang w:val="es-ES_tradnl"/>
        </w:rPr>
        <w:t xml:space="preserve">El </w:t>
      </w:r>
      <w:r>
        <w:rPr>
          <w:rFonts w:ascii="Times New Roman" w:hAnsi="Times New Roman"/>
          <w:sz w:val="24"/>
          <w:lang w:val="es-ES_tradnl"/>
        </w:rPr>
        <w:t>Registrador Naciona</w:t>
      </w:r>
      <w:r w:rsidR="00453AF5" w:rsidRPr="008132AB">
        <w:rPr>
          <w:rFonts w:ascii="Times New Roman" w:hAnsi="Times New Roman"/>
          <w:sz w:val="24"/>
          <w:lang w:val="es-ES_tradnl"/>
        </w:rPr>
        <w:t xml:space="preserve">l del Estado Civil será elegido por el Consejo Nacional Electoral para un período de cinco (5) años y deberá reunir las mismas calidades que exige la Constitución para ser magistrado de la Corte Suprema de Justicia. No será reelegible en ningún caso y ejercerá las funciones que establezca la ley, incluida la de celebrar contratos en nombre de la Nación en los casos que aquella disponga. </w:t>
      </w:r>
    </w:p>
    <w:p w:rsidR="00453AF5" w:rsidRPr="00700391"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El cap</w:t>
      </w:r>
      <w:r w:rsidR="003B4D17">
        <w:rPr>
          <w:rFonts w:ascii="Times New Roman" w:hAnsi="Times New Roman"/>
          <w:sz w:val="24"/>
          <w:lang w:val="es-ES_tradnl"/>
        </w:rPr>
        <w:t>ít</w:t>
      </w:r>
      <w:r w:rsidR="003B4D17" w:rsidRPr="00700391">
        <w:rPr>
          <w:rFonts w:ascii="Times New Roman" w:hAnsi="Times New Roman"/>
          <w:sz w:val="24"/>
          <w:lang w:val="es-ES_tradnl"/>
        </w:rPr>
        <w:t>ulo</w:t>
      </w:r>
      <w:r w:rsidRPr="00700391">
        <w:rPr>
          <w:rFonts w:ascii="Times New Roman" w:hAnsi="Times New Roman"/>
          <w:sz w:val="24"/>
          <w:lang w:val="es-ES_tradnl"/>
        </w:rPr>
        <w:t xml:space="preserve"> referente a la rama u órgano e</w:t>
      </w:r>
      <w:r w:rsidR="00A8607C">
        <w:rPr>
          <w:rFonts w:ascii="Times New Roman" w:hAnsi="Times New Roman"/>
          <w:sz w:val="24"/>
          <w:lang w:val="es-ES_tradnl"/>
        </w:rPr>
        <w:t>lectoral queda en definitiva así</w:t>
      </w:r>
      <w:r w:rsidRPr="00700391">
        <w:rPr>
          <w:rFonts w:ascii="Times New Roman" w:hAnsi="Times New Roman"/>
          <w:sz w:val="24"/>
          <w:lang w:val="es-ES_tradnl"/>
        </w:rPr>
        <w:t xml:space="preserve">: </w:t>
      </w:r>
    </w:p>
    <w:p w:rsidR="00453AF5" w:rsidRPr="00700391" w:rsidRDefault="00700391" w:rsidP="00453AF5">
      <w:pPr>
        <w:spacing w:after="0" w:line="240" w:lineRule="auto"/>
        <w:jc w:val="both"/>
        <w:rPr>
          <w:rFonts w:ascii="Times New Roman" w:hAnsi="Times New Roman"/>
          <w:sz w:val="24"/>
          <w:lang w:val="es-ES_tradnl"/>
        </w:rPr>
      </w:pPr>
      <w:r w:rsidRPr="00700391">
        <w:rPr>
          <w:rFonts w:ascii="Times New Roman" w:hAnsi="Times New Roman"/>
          <w:sz w:val="24"/>
          <w:lang w:val="es-ES_tradnl"/>
        </w:rPr>
        <w:t>De la (Del) Rama (Ó</w:t>
      </w:r>
      <w:r w:rsidR="00453AF5" w:rsidRPr="00700391">
        <w:rPr>
          <w:rFonts w:ascii="Times New Roman" w:hAnsi="Times New Roman"/>
          <w:sz w:val="24"/>
          <w:lang w:val="es-ES_tradnl"/>
        </w:rPr>
        <w:t xml:space="preserve">rgano) Electoral y las elecciones. </w:t>
      </w:r>
    </w:p>
    <w:p w:rsidR="00453AF5" w:rsidRPr="00700391" w:rsidRDefault="00453AF5" w:rsidP="00453AF5">
      <w:pPr>
        <w:spacing w:after="0" w:line="240" w:lineRule="auto"/>
        <w:jc w:val="both"/>
        <w:rPr>
          <w:rFonts w:ascii="Times New Roman" w:hAnsi="Times New Roman"/>
          <w:sz w:val="24"/>
          <w:lang w:val="es-ES_tradnl"/>
        </w:rPr>
      </w:pPr>
      <w:r w:rsidRPr="00700391">
        <w:rPr>
          <w:rFonts w:ascii="Times New Roman" w:hAnsi="Times New Roman"/>
          <w:bCs/>
          <w:sz w:val="24"/>
          <w:lang w:val="es-ES_tradnl"/>
        </w:rPr>
        <w:t>A</w:t>
      </w:r>
      <w:r w:rsidR="003B4D17" w:rsidRPr="00700391">
        <w:rPr>
          <w:rFonts w:ascii="Times New Roman" w:hAnsi="Times New Roman"/>
          <w:bCs/>
          <w:sz w:val="24"/>
          <w:lang w:val="es-ES_tradnl"/>
        </w:rPr>
        <w:t>rtículo</w:t>
      </w:r>
      <w:r w:rsidR="00700391" w:rsidRPr="00700391">
        <w:rPr>
          <w:rFonts w:ascii="Times New Roman" w:hAnsi="Times New Roman"/>
          <w:bCs/>
          <w:sz w:val="24"/>
          <w:lang w:val="es-ES_tradnl"/>
        </w:rPr>
        <w:t>.</w:t>
      </w:r>
      <w:r w:rsidRPr="00700391">
        <w:rPr>
          <w:rFonts w:ascii="Times New Roman" w:hAnsi="Times New Roman"/>
          <w:bCs/>
          <w:sz w:val="24"/>
          <w:lang w:val="es-ES_tradnl"/>
        </w:rPr>
        <w:t xml:space="preserve"> </w:t>
      </w:r>
      <w:r w:rsidRPr="00700391">
        <w:rPr>
          <w:rFonts w:ascii="Times New Roman" w:hAnsi="Times New Roman"/>
          <w:sz w:val="24"/>
          <w:lang w:val="es-ES_tradnl"/>
        </w:rPr>
        <w:t>La dirección, organización y vigilancia de las elecciones</w:t>
      </w:r>
      <w:r w:rsidR="00A8607C">
        <w:rPr>
          <w:rFonts w:ascii="Times New Roman" w:hAnsi="Times New Roman"/>
          <w:sz w:val="24"/>
          <w:lang w:val="es-ES_tradnl"/>
        </w:rPr>
        <w:t>,</w:t>
      </w:r>
      <w:r w:rsidRPr="00700391">
        <w:rPr>
          <w:rFonts w:ascii="Times New Roman" w:hAnsi="Times New Roman"/>
          <w:sz w:val="24"/>
          <w:lang w:val="es-ES_tradnl"/>
        </w:rPr>
        <w:t xml:space="preserve"> al igual que lo relativo al registro del Estado Civil e identificación respectiva de las personas, competen de ma</w:t>
      </w:r>
      <w:r w:rsidR="00700391" w:rsidRPr="00700391">
        <w:rPr>
          <w:rFonts w:ascii="Times New Roman" w:hAnsi="Times New Roman"/>
          <w:sz w:val="24"/>
          <w:lang w:val="es-ES_tradnl"/>
        </w:rPr>
        <w:t>nera exclusiva a la (el) Rama (Ó</w:t>
      </w:r>
      <w:r w:rsidRPr="00700391">
        <w:rPr>
          <w:rFonts w:ascii="Times New Roman" w:hAnsi="Times New Roman"/>
          <w:sz w:val="24"/>
          <w:lang w:val="es-ES_tradnl"/>
        </w:rPr>
        <w:t>rgano) Electoral, la (el) cual estará conformada(o) por el Consejo Nacional Electoral, la Registradur</w:t>
      </w:r>
      <w:r w:rsidR="00700391" w:rsidRPr="00700391">
        <w:rPr>
          <w:rFonts w:ascii="Times New Roman" w:hAnsi="Times New Roman"/>
          <w:sz w:val="24"/>
          <w:lang w:val="es-ES_tradnl"/>
        </w:rPr>
        <w:t>í</w:t>
      </w:r>
      <w:r w:rsidRPr="00700391">
        <w:rPr>
          <w:rFonts w:ascii="Times New Roman" w:hAnsi="Times New Roman"/>
          <w:sz w:val="24"/>
          <w:lang w:val="es-ES_tradnl"/>
        </w:rPr>
        <w:t xml:space="preserve">a Nacional del Estado Civil y los demás organismos delegados que establezca la ley. </w:t>
      </w:r>
    </w:p>
    <w:p w:rsidR="00453AF5" w:rsidRPr="00700391" w:rsidRDefault="00700391" w:rsidP="00453AF5">
      <w:pPr>
        <w:spacing w:after="0" w:line="240" w:lineRule="auto"/>
        <w:jc w:val="both"/>
        <w:rPr>
          <w:rFonts w:ascii="Times New Roman" w:hAnsi="Times New Roman"/>
          <w:sz w:val="24"/>
          <w:lang w:val="es-ES_tradnl"/>
        </w:rPr>
      </w:pPr>
      <w:r w:rsidRPr="00700391">
        <w:rPr>
          <w:rFonts w:ascii="Times New Roman" w:hAnsi="Times New Roman"/>
          <w:sz w:val="24"/>
          <w:lang w:val="es-ES_tradnl"/>
        </w:rPr>
        <w:t>La (El) Rama (Ó</w:t>
      </w:r>
      <w:r w:rsidR="00453AF5" w:rsidRPr="00700391">
        <w:rPr>
          <w:rFonts w:ascii="Times New Roman" w:hAnsi="Times New Roman"/>
          <w:sz w:val="24"/>
          <w:lang w:val="es-ES_tradnl"/>
        </w:rPr>
        <w:t>rgano) Electoral gozará</w:t>
      </w:r>
      <w:r w:rsidR="00A8607C">
        <w:rPr>
          <w:rFonts w:ascii="Times New Roman" w:hAnsi="Times New Roman"/>
          <w:sz w:val="24"/>
          <w:lang w:val="es-ES_tradnl"/>
        </w:rPr>
        <w:t>,</w:t>
      </w:r>
      <w:r w:rsidR="00453AF5" w:rsidRPr="00700391">
        <w:rPr>
          <w:rFonts w:ascii="Times New Roman" w:hAnsi="Times New Roman"/>
          <w:sz w:val="24"/>
          <w:lang w:val="es-ES_tradnl"/>
        </w:rPr>
        <w:t xml:space="preserve"> de confor</w:t>
      </w:r>
      <w:r>
        <w:rPr>
          <w:rFonts w:ascii="Times New Roman" w:hAnsi="Times New Roman"/>
          <w:sz w:val="24"/>
          <w:lang w:val="es-ES_tradnl"/>
        </w:rPr>
        <w:t>midad con la Constitución y la l</w:t>
      </w:r>
      <w:r w:rsidR="00453AF5" w:rsidRPr="00700391">
        <w:rPr>
          <w:rFonts w:ascii="Times New Roman" w:hAnsi="Times New Roman"/>
          <w:sz w:val="24"/>
          <w:lang w:val="es-ES_tradnl"/>
        </w:rPr>
        <w:t xml:space="preserve">ey, de independencia en el desempeño de sus funciones y de autonomía presupuestal. </w:t>
      </w:r>
    </w:p>
    <w:p w:rsidR="00453AF5" w:rsidRPr="008132AB" w:rsidRDefault="00453AF5" w:rsidP="00453AF5">
      <w:pPr>
        <w:spacing w:after="0" w:line="240" w:lineRule="auto"/>
        <w:jc w:val="both"/>
        <w:rPr>
          <w:rFonts w:ascii="Times New Roman" w:hAnsi="Times New Roman"/>
          <w:sz w:val="24"/>
          <w:lang w:val="es-ES_tradnl"/>
        </w:rPr>
      </w:pPr>
      <w:r w:rsidRPr="00700391">
        <w:rPr>
          <w:rFonts w:ascii="Times New Roman" w:hAnsi="Times New Roman"/>
          <w:bCs/>
          <w:sz w:val="24"/>
          <w:lang w:val="es-ES_tradnl"/>
        </w:rPr>
        <w:t>A</w:t>
      </w:r>
      <w:r w:rsidR="003B4D17" w:rsidRPr="00700391">
        <w:rPr>
          <w:rFonts w:ascii="Times New Roman" w:hAnsi="Times New Roman"/>
          <w:bCs/>
          <w:sz w:val="24"/>
          <w:lang w:val="es-ES_tradnl"/>
        </w:rPr>
        <w:t>rtículo</w:t>
      </w:r>
      <w:r w:rsidRPr="00700391">
        <w:rPr>
          <w:rFonts w:ascii="Times New Roman" w:hAnsi="Times New Roman"/>
          <w:bCs/>
          <w:sz w:val="24"/>
          <w:lang w:val="es-ES_tradnl"/>
        </w:rPr>
        <w:t>.</w:t>
      </w:r>
      <w:r w:rsidRPr="008132AB">
        <w:rPr>
          <w:rFonts w:ascii="Times New Roman" w:hAnsi="Times New Roman"/>
          <w:b/>
          <w:bCs/>
          <w:sz w:val="24"/>
          <w:lang w:val="es-ES_tradnl"/>
        </w:rPr>
        <w:t xml:space="preserve"> </w:t>
      </w:r>
      <w:r w:rsidRPr="008132AB">
        <w:rPr>
          <w:rFonts w:ascii="Times New Roman" w:hAnsi="Times New Roman"/>
          <w:sz w:val="24"/>
          <w:lang w:val="es-ES_tradnl"/>
        </w:rPr>
        <w:t>El Consejo Nacional Electoral se compondrá del númer</w:t>
      </w:r>
      <w:r w:rsidR="00A8607C">
        <w:rPr>
          <w:rFonts w:ascii="Times New Roman" w:hAnsi="Times New Roman"/>
          <w:sz w:val="24"/>
          <w:lang w:val="es-ES_tradnl"/>
        </w:rPr>
        <w:t>o de miembros que determine la l</w:t>
      </w:r>
      <w:r w:rsidRPr="008132AB">
        <w:rPr>
          <w:rFonts w:ascii="Times New Roman" w:hAnsi="Times New Roman"/>
          <w:sz w:val="24"/>
          <w:lang w:val="es-ES_tradnl"/>
        </w:rPr>
        <w:t>ey, que no d</w:t>
      </w:r>
      <w:r w:rsidR="00700391">
        <w:rPr>
          <w:rFonts w:ascii="Times New Roman" w:hAnsi="Times New Roman"/>
          <w:sz w:val="24"/>
          <w:lang w:val="es-ES_tradnl"/>
        </w:rPr>
        <w:t>ebe ser menor de siete (7) elegi</w:t>
      </w:r>
      <w:r w:rsidR="00A8607C">
        <w:rPr>
          <w:rFonts w:ascii="Times New Roman" w:hAnsi="Times New Roman"/>
          <w:sz w:val="24"/>
          <w:lang w:val="es-ES_tradnl"/>
        </w:rPr>
        <w:t>dos por el Consejo de Estado,</w:t>
      </w:r>
      <w:r w:rsidRPr="008132AB">
        <w:rPr>
          <w:rFonts w:ascii="Times New Roman" w:hAnsi="Times New Roman"/>
          <w:sz w:val="24"/>
          <w:lang w:val="es-ES_tradnl"/>
        </w:rPr>
        <w:t xml:space="preserve"> para un período igual al de los congresistas, de ternas elaboradas por los partidos y movimientos políticos reconocidos legalmente y deberá reflejar la composición p</w:t>
      </w:r>
      <w:r w:rsidR="00C54F1B">
        <w:rPr>
          <w:rFonts w:ascii="Times New Roman" w:hAnsi="Times New Roman"/>
          <w:sz w:val="24"/>
          <w:lang w:val="es-ES_tradnl"/>
        </w:rPr>
        <w:t>olític</w:t>
      </w:r>
      <w:r w:rsidRPr="008132AB">
        <w:rPr>
          <w:rFonts w:ascii="Times New Roman" w:hAnsi="Times New Roman"/>
          <w:sz w:val="24"/>
          <w:lang w:val="es-ES_tradnl"/>
        </w:rPr>
        <w:t xml:space="preserve">a del Congreso de la República. Sus miembros deberán reunir las mismas calidades que exige la Constitución para ser magistrado de la Corte Suprema de Justicia y no serán en ningún caso reelegibles.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w:t>
      </w:r>
      <w:r w:rsidR="003B4D17">
        <w:rPr>
          <w:rFonts w:ascii="Times New Roman" w:hAnsi="Times New Roman"/>
          <w:sz w:val="24"/>
          <w:lang w:val="es-ES_tradnl"/>
        </w:rPr>
        <w:t>rtículo</w:t>
      </w:r>
      <w:r w:rsidR="00700391">
        <w:rPr>
          <w:rFonts w:ascii="Times New Roman" w:hAnsi="Times New Roman"/>
          <w:sz w:val="24"/>
          <w:lang w:val="es-ES_tradnl"/>
        </w:rPr>
        <w:t>.</w:t>
      </w:r>
      <w:r w:rsidRPr="008132AB">
        <w:rPr>
          <w:rFonts w:ascii="Times New Roman" w:hAnsi="Times New Roman"/>
          <w:sz w:val="24"/>
          <w:lang w:val="es-ES_tradnl"/>
        </w:rPr>
        <w:t xml:space="preserve"> El Consejo Nacional Electoral tendrá</w:t>
      </w:r>
      <w:r w:rsidR="00A8607C">
        <w:rPr>
          <w:rFonts w:ascii="Times New Roman" w:hAnsi="Times New Roman"/>
          <w:sz w:val="24"/>
          <w:lang w:val="es-ES_tradnl"/>
        </w:rPr>
        <w:t>,</w:t>
      </w:r>
      <w:r w:rsidRPr="008132AB">
        <w:rPr>
          <w:rFonts w:ascii="Times New Roman" w:hAnsi="Times New Roman"/>
          <w:sz w:val="24"/>
          <w:lang w:val="es-ES_tradnl"/>
        </w:rPr>
        <w:t xml:space="preserve"> de conformidad con la ley, las siguientes atribuciones especiales: </w:t>
      </w:r>
    </w:p>
    <w:p w:rsidR="00453AF5" w:rsidRPr="0070039C" w:rsidRDefault="00700391" w:rsidP="00453AF5">
      <w:pPr>
        <w:spacing w:after="0" w:line="240" w:lineRule="auto"/>
        <w:jc w:val="both"/>
        <w:rPr>
          <w:rFonts w:ascii="Times New Roman" w:hAnsi="Times New Roman"/>
          <w:sz w:val="24"/>
          <w:lang w:val="es-ES_tradnl"/>
        </w:rPr>
      </w:pPr>
      <w:r>
        <w:rPr>
          <w:rFonts w:ascii="Times New Roman" w:hAnsi="Times New Roman"/>
          <w:sz w:val="24"/>
          <w:lang w:val="es-ES_tradnl"/>
        </w:rPr>
        <w:t>1. Preparar</w:t>
      </w:r>
      <w:r w:rsidRPr="0070039C">
        <w:rPr>
          <w:rFonts w:ascii="Times New Roman" w:hAnsi="Times New Roman"/>
          <w:sz w:val="24"/>
          <w:lang w:val="es-ES_tradnl"/>
        </w:rPr>
        <w:t>,</w:t>
      </w:r>
      <w:r w:rsidR="00453AF5" w:rsidRPr="0070039C">
        <w:rPr>
          <w:rFonts w:ascii="Times New Roman" w:hAnsi="Times New Roman"/>
          <w:sz w:val="24"/>
          <w:lang w:val="es-ES_tradnl"/>
        </w:rPr>
        <w:t xml:space="preserve"> dirigir, organizar y supervisar con la</w:t>
      </w:r>
      <w:r w:rsidRPr="0070039C">
        <w:rPr>
          <w:rFonts w:ascii="Times New Roman" w:hAnsi="Times New Roman"/>
          <w:sz w:val="24"/>
          <w:lang w:val="es-ES_tradnl"/>
        </w:rPr>
        <w:t xml:space="preserve"> colaboración de la Registradurí</w:t>
      </w:r>
      <w:r w:rsidR="00453AF5" w:rsidRPr="0070039C">
        <w:rPr>
          <w:rFonts w:ascii="Times New Roman" w:hAnsi="Times New Roman"/>
          <w:sz w:val="24"/>
          <w:lang w:val="es-ES_tradnl"/>
        </w:rPr>
        <w:t xml:space="preserve">a Nacional del Estado Civil las elecciones y proceso de consulta popular previstos en la Constitución. </w:t>
      </w:r>
    </w:p>
    <w:p w:rsidR="00453AF5" w:rsidRPr="0070039C" w:rsidRDefault="00453AF5" w:rsidP="00453AF5">
      <w:pPr>
        <w:spacing w:after="0" w:line="240" w:lineRule="auto"/>
        <w:jc w:val="both"/>
        <w:rPr>
          <w:rFonts w:ascii="Times New Roman" w:hAnsi="Times New Roman"/>
          <w:sz w:val="24"/>
          <w:lang w:val="es-ES_tradnl"/>
        </w:rPr>
      </w:pPr>
      <w:r w:rsidRPr="0070039C">
        <w:rPr>
          <w:rFonts w:ascii="Times New Roman" w:hAnsi="Times New Roman"/>
          <w:sz w:val="24"/>
          <w:lang w:val="es-ES_tradnl"/>
        </w:rPr>
        <w:t xml:space="preserve">2. Elegir y remover en los términos que señale la ley al </w:t>
      </w:r>
      <w:r w:rsidR="00700391" w:rsidRPr="0070039C">
        <w:rPr>
          <w:rFonts w:ascii="Times New Roman" w:hAnsi="Times New Roman"/>
          <w:sz w:val="24"/>
          <w:lang w:val="es-ES_tradnl"/>
        </w:rPr>
        <w:t>Registrador Naciona</w:t>
      </w:r>
      <w:r w:rsidRPr="0070039C">
        <w:rPr>
          <w:rFonts w:ascii="Times New Roman" w:hAnsi="Times New Roman"/>
          <w:sz w:val="24"/>
          <w:lang w:val="es-ES_tradnl"/>
        </w:rPr>
        <w:t xml:space="preserve">l del Estado Civil.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 xml:space="preserve">3. Conocer y decidir definitivamente los recursos </w:t>
      </w:r>
      <w:r w:rsidRPr="0070039C">
        <w:rPr>
          <w:rFonts w:ascii="Times New Roman" w:hAnsi="Times New Roman"/>
          <w:bCs/>
          <w:sz w:val="24"/>
          <w:lang w:val="es-ES_tradnl"/>
        </w:rPr>
        <w:t xml:space="preserve">que </w:t>
      </w:r>
      <w:r w:rsidRPr="0070039C">
        <w:rPr>
          <w:rFonts w:ascii="Times New Roman" w:hAnsi="Times New Roman"/>
          <w:sz w:val="24"/>
          <w:szCs w:val="14"/>
          <w:lang w:val="es-ES_tradnl"/>
        </w:rPr>
        <w:t>se interpongan contra las</w:t>
      </w:r>
      <w:r w:rsidRPr="0070039C">
        <w:rPr>
          <w:rFonts w:ascii="Times New Roman" w:hAnsi="Times New Roman"/>
          <w:sz w:val="24"/>
          <w:szCs w:val="8"/>
          <w:lang w:val="es-ES_tradnl"/>
        </w:rPr>
        <w:t xml:space="preserve"> </w:t>
      </w:r>
      <w:r w:rsidRPr="0070039C">
        <w:rPr>
          <w:rFonts w:ascii="Times New Roman" w:hAnsi="Times New Roman"/>
          <w:sz w:val="24"/>
          <w:szCs w:val="14"/>
          <w:lang w:val="es-ES_tradnl"/>
        </w:rPr>
        <w:t xml:space="preserve">decisiones de sus delegados respecto de escrutinios generales.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 xml:space="preserve">4. Asesorar y servir de cuerpo consultivo del Gobierno en materia electoral y del registro del Estado Civil y como tal podrá presentar proyectos de ley.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5. Velar por el cumplimiento de las normas sobre</w:t>
      </w:r>
      <w:r w:rsidR="00700391" w:rsidRPr="0070039C">
        <w:rPr>
          <w:rFonts w:ascii="Times New Roman" w:hAnsi="Times New Roman"/>
          <w:sz w:val="24"/>
          <w:szCs w:val="14"/>
          <w:lang w:val="es-ES_tradnl"/>
        </w:rPr>
        <w:t xml:space="preserve"> partidos y movimientos po</w:t>
      </w:r>
      <w:r w:rsidRPr="0070039C">
        <w:rPr>
          <w:rFonts w:ascii="Times New Roman" w:hAnsi="Times New Roman"/>
          <w:sz w:val="24"/>
          <w:szCs w:val="14"/>
          <w:lang w:val="es-ES_tradnl"/>
        </w:rPr>
        <w:t>líticos, derechos de la oposición y de las minorías y demás disposiciones sobre publicidad política, empresas y encuestas de opinión p</w:t>
      </w:r>
      <w:r w:rsidR="00C54F1B" w:rsidRPr="0070039C">
        <w:rPr>
          <w:rFonts w:ascii="Times New Roman" w:hAnsi="Times New Roman"/>
          <w:sz w:val="24"/>
          <w:szCs w:val="14"/>
          <w:lang w:val="es-ES_tradnl"/>
        </w:rPr>
        <w:t>olític</w:t>
      </w:r>
      <w:r w:rsidRPr="0070039C">
        <w:rPr>
          <w:rFonts w:ascii="Times New Roman" w:hAnsi="Times New Roman"/>
          <w:sz w:val="24"/>
          <w:szCs w:val="14"/>
          <w:lang w:val="es-ES_tradnl"/>
        </w:rPr>
        <w:t>a y financiamie</w:t>
      </w:r>
      <w:r w:rsidR="00700391" w:rsidRPr="0070039C">
        <w:rPr>
          <w:rFonts w:ascii="Times New Roman" w:hAnsi="Times New Roman"/>
          <w:sz w:val="24"/>
          <w:szCs w:val="14"/>
          <w:lang w:val="es-ES_tradnl"/>
        </w:rPr>
        <w:t>nto de las campañas electorales</w:t>
      </w:r>
      <w:r w:rsidR="00A8607C">
        <w:rPr>
          <w:rFonts w:ascii="Times New Roman" w:hAnsi="Times New Roman"/>
          <w:sz w:val="24"/>
          <w:szCs w:val="14"/>
          <w:lang w:val="es-ES_tradnl"/>
        </w:rPr>
        <w:t>,</w:t>
      </w:r>
      <w:r w:rsidRPr="0070039C">
        <w:rPr>
          <w:rFonts w:ascii="Times New Roman" w:hAnsi="Times New Roman"/>
          <w:sz w:val="24"/>
          <w:szCs w:val="14"/>
          <w:lang w:val="es-ES_tradnl"/>
        </w:rPr>
        <w:t xml:space="preserve"> para asegurar el derecho de participación política </w:t>
      </w:r>
      <w:r w:rsidRPr="0070039C">
        <w:rPr>
          <w:rFonts w:ascii="Times New Roman" w:hAnsi="Times New Roman"/>
          <w:bCs/>
          <w:sz w:val="24"/>
          <w:lang w:val="es-ES_tradnl"/>
        </w:rPr>
        <w:t xml:space="preserve">de </w:t>
      </w:r>
      <w:r w:rsidRPr="0070039C">
        <w:rPr>
          <w:rFonts w:ascii="Times New Roman" w:hAnsi="Times New Roman"/>
          <w:sz w:val="24"/>
          <w:szCs w:val="14"/>
          <w:lang w:val="es-ES_tradnl"/>
        </w:rPr>
        <w:t xml:space="preserve">los ciudadanos y el desarrollo de los procesos electorales en condiciones de plenas garantías.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lastRenderedPageBreak/>
        <w:t>6. Efectuar el escrutinio definitivo de toda votación nacional, declarar los resultados definitivos y la expedición</w:t>
      </w:r>
      <w:r w:rsidR="00700391" w:rsidRPr="0070039C">
        <w:rPr>
          <w:rFonts w:ascii="Times New Roman" w:hAnsi="Times New Roman"/>
          <w:sz w:val="24"/>
          <w:szCs w:val="14"/>
          <w:lang w:val="es-ES_tradnl"/>
        </w:rPr>
        <w:t xml:space="preserve"> </w:t>
      </w:r>
      <w:r w:rsidRPr="0070039C">
        <w:rPr>
          <w:rFonts w:ascii="Times New Roman" w:hAnsi="Times New Roman"/>
          <w:sz w:val="24"/>
          <w:szCs w:val="14"/>
          <w:lang w:val="es-ES_tradnl"/>
        </w:rPr>
        <w:t xml:space="preserve">de las respectivas credenciales.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7. Reconocer la personer</w:t>
      </w:r>
      <w:r w:rsidR="00700391" w:rsidRPr="0070039C">
        <w:rPr>
          <w:rFonts w:ascii="Times New Roman" w:hAnsi="Times New Roman"/>
          <w:sz w:val="24"/>
          <w:szCs w:val="14"/>
          <w:lang w:val="es-ES_tradnl"/>
        </w:rPr>
        <w:t>í</w:t>
      </w:r>
      <w:r w:rsidRPr="0070039C">
        <w:rPr>
          <w:rFonts w:ascii="Times New Roman" w:hAnsi="Times New Roman"/>
          <w:sz w:val="24"/>
          <w:szCs w:val="14"/>
          <w:lang w:val="es-ES_tradnl"/>
        </w:rPr>
        <w:t xml:space="preserve">a jurídica de los partidos y movimientos políticos.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 xml:space="preserve">8. Reglamentar </w:t>
      </w:r>
      <w:r w:rsidR="00700391" w:rsidRPr="0070039C">
        <w:rPr>
          <w:rFonts w:ascii="Times New Roman" w:hAnsi="Times New Roman"/>
          <w:sz w:val="24"/>
          <w:szCs w:val="14"/>
          <w:lang w:val="es-ES_tradnl"/>
        </w:rPr>
        <w:t>l</w:t>
      </w:r>
      <w:r w:rsidRPr="0070039C">
        <w:rPr>
          <w:rFonts w:ascii="Times New Roman" w:hAnsi="Times New Roman"/>
          <w:sz w:val="24"/>
          <w:szCs w:val="14"/>
          <w:lang w:val="es-ES_tradnl"/>
        </w:rPr>
        <w:t xml:space="preserve">a participación de los partidos y movimientos políticos en los medios de comunicación social del Estado.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 xml:space="preserve">9. Darse su propio reglamento.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 xml:space="preserve">10. Las demás que le confiera la ley.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bCs/>
          <w:sz w:val="24"/>
          <w:lang w:val="es-ES_tradnl"/>
        </w:rPr>
        <w:t>A</w:t>
      </w:r>
      <w:r w:rsidR="003B4D17" w:rsidRPr="0070039C">
        <w:rPr>
          <w:rFonts w:ascii="Times New Roman" w:hAnsi="Times New Roman"/>
          <w:bCs/>
          <w:sz w:val="24"/>
          <w:lang w:val="es-ES_tradnl"/>
        </w:rPr>
        <w:t>rtículo</w:t>
      </w:r>
      <w:r w:rsidRPr="0070039C">
        <w:rPr>
          <w:rFonts w:ascii="Times New Roman" w:hAnsi="Times New Roman"/>
          <w:bCs/>
          <w:sz w:val="24"/>
          <w:lang w:val="es-ES_tradnl"/>
        </w:rPr>
        <w:t xml:space="preserve">. </w:t>
      </w:r>
      <w:r w:rsidRPr="0070039C">
        <w:rPr>
          <w:rFonts w:ascii="Times New Roman" w:hAnsi="Times New Roman"/>
          <w:sz w:val="24"/>
          <w:szCs w:val="14"/>
          <w:lang w:val="es-ES_tradnl"/>
        </w:rPr>
        <w:t xml:space="preserve">El </w:t>
      </w:r>
      <w:r w:rsidR="00700391" w:rsidRPr="0070039C">
        <w:rPr>
          <w:rFonts w:ascii="Times New Roman" w:hAnsi="Times New Roman"/>
          <w:sz w:val="24"/>
          <w:szCs w:val="14"/>
          <w:lang w:val="es-ES_tradnl"/>
        </w:rPr>
        <w:t>Registrador</w:t>
      </w:r>
      <w:r w:rsidRPr="0070039C">
        <w:rPr>
          <w:rFonts w:ascii="Times New Roman" w:hAnsi="Times New Roman"/>
          <w:sz w:val="24"/>
          <w:szCs w:val="14"/>
          <w:lang w:val="es-ES_tradnl"/>
        </w:rPr>
        <w:t xml:space="preserve"> </w:t>
      </w:r>
      <w:r w:rsidR="0070039C">
        <w:rPr>
          <w:rFonts w:ascii="Times New Roman" w:hAnsi="Times New Roman"/>
          <w:sz w:val="24"/>
          <w:szCs w:val="14"/>
          <w:lang w:val="es-ES_tradnl"/>
        </w:rPr>
        <w:t>Nacional</w:t>
      </w:r>
      <w:r w:rsidRPr="0070039C">
        <w:rPr>
          <w:rFonts w:ascii="Times New Roman" w:hAnsi="Times New Roman"/>
          <w:sz w:val="24"/>
          <w:szCs w:val="14"/>
          <w:lang w:val="es-ES_tradnl"/>
        </w:rPr>
        <w:t xml:space="preserve"> del Estado Civil será elegido por el Consejo Nacional Electoral para un período de cinco (5) años y deberá reunir las mismas calidades que exige la Constitución para ser magistrado de la Corte Suprema de Justicia. No será reelegible en ningún caso y ejercerá las funciones que establezca la ley, incluida la de celebrar contratos en nombre de la Nación en los casos que aquélla disponga.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bCs/>
          <w:sz w:val="24"/>
          <w:lang w:val="es-ES_tradnl"/>
        </w:rPr>
        <w:t xml:space="preserve">Artículo. </w:t>
      </w:r>
      <w:r w:rsidR="0070039C">
        <w:rPr>
          <w:rFonts w:ascii="Times New Roman" w:hAnsi="Times New Roman"/>
          <w:sz w:val="24"/>
          <w:szCs w:val="14"/>
          <w:lang w:val="es-ES_tradnl"/>
        </w:rPr>
        <w:t>Los ciudadanos eligen directam</w:t>
      </w:r>
      <w:r w:rsidRPr="0070039C">
        <w:rPr>
          <w:rFonts w:ascii="Times New Roman" w:hAnsi="Times New Roman"/>
          <w:sz w:val="24"/>
          <w:szCs w:val="14"/>
          <w:lang w:val="es-ES_tradnl"/>
        </w:rPr>
        <w:t xml:space="preserve">ente: </w:t>
      </w:r>
    </w:p>
    <w:p w:rsidR="00453AF5" w:rsidRPr="008132AB"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La elección de</w:t>
      </w:r>
      <w:r w:rsidR="000307D0" w:rsidRPr="0070039C">
        <w:rPr>
          <w:rFonts w:ascii="Times New Roman" w:hAnsi="Times New Roman"/>
          <w:sz w:val="24"/>
          <w:szCs w:val="14"/>
          <w:lang w:val="es-ES_tradnl"/>
        </w:rPr>
        <w:t xml:space="preserve"> President</w:t>
      </w:r>
      <w:r w:rsidRPr="0070039C">
        <w:rPr>
          <w:rFonts w:ascii="Times New Roman" w:hAnsi="Times New Roman"/>
          <w:sz w:val="24"/>
          <w:szCs w:val="14"/>
          <w:lang w:val="es-ES_tradnl"/>
        </w:rPr>
        <w:t>e de la República se efectuará en fecha diferente de las de miembros del Congreso (de la Asamblea Naciona</w:t>
      </w:r>
      <w:r w:rsidR="0070039C">
        <w:rPr>
          <w:rFonts w:ascii="Times New Roman" w:hAnsi="Times New Roman"/>
          <w:sz w:val="24"/>
          <w:szCs w:val="14"/>
          <w:lang w:val="es-ES_tradnl"/>
        </w:rPr>
        <w:t>l) y de las de autoridades depar</w:t>
      </w:r>
      <w:r w:rsidRPr="0070039C">
        <w:rPr>
          <w:rFonts w:ascii="Times New Roman" w:hAnsi="Times New Roman"/>
          <w:sz w:val="24"/>
          <w:szCs w:val="14"/>
          <w:lang w:val="es-ES_tradnl"/>
        </w:rPr>
        <w:t>tamentales y munic</w:t>
      </w:r>
      <w:r w:rsidRPr="008132AB">
        <w:rPr>
          <w:rFonts w:ascii="Times New Roman" w:hAnsi="Times New Roman"/>
          <w:sz w:val="24"/>
          <w:szCs w:val="14"/>
          <w:lang w:val="es-ES_tradnl"/>
        </w:rPr>
        <w:t xml:space="preserve">ipales según lo determine la ley.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Ningún cargo de elección popular tendrá suplente. Las vacancias absolutas serán ocupadas por los candidatos no elegidos en la misma lista, en orden de</w:t>
      </w:r>
      <w:r w:rsidR="0070039C">
        <w:rPr>
          <w:rFonts w:ascii="Times New Roman" w:hAnsi="Times New Roman"/>
          <w:sz w:val="24"/>
          <w:szCs w:val="14"/>
          <w:lang w:val="es-ES_tradnl"/>
        </w:rPr>
        <w:t xml:space="preserve"> inscri</w:t>
      </w:r>
      <w:r w:rsidRPr="008132AB">
        <w:rPr>
          <w:rFonts w:ascii="Times New Roman" w:hAnsi="Times New Roman"/>
          <w:sz w:val="24"/>
          <w:szCs w:val="14"/>
          <w:lang w:val="es-ES_tradnl"/>
        </w:rPr>
        <w:t xml:space="preserve">pción.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Ningún ciudadano puede ser postulado simultáneamente para más de un cargo de elección popular. Tampoco podrá ser elegido para el desempeño de funciones en más de un cargo o corporación pública. </w:t>
      </w:r>
    </w:p>
    <w:p w:rsidR="00453AF5" w:rsidRPr="0070039C"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Tampoco podrá</w:t>
      </w:r>
      <w:r w:rsidR="00392315">
        <w:rPr>
          <w:rFonts w:ascii="Times New Roman" w:hAnsi="Times New Roman"/>
          <w:sz w:val="24"/>
          <w:szCs w:val="14"/>
          <w:lang w:val="es-ES_tradnl"/>
        </w:rPr>
        <w:t>n ser elegidas</w:t>
      </w:r>
      <w:r w:rsidRPr="008132AB">
        <w:rPr>
          <w:rFonts w:ascii="Times New Roman" w:hAnsi="Times New Roman"/>
          <w:sz w:val="24"/>
          <w:szCs w:val="14"/>
          <w:lang w:val="es-ES_tradnl"/>
        </w:rPr>
        <w:t xml:space="preserve"> en una misma circunscripción</w:t>
      </w:r>
      <w:r w:rsidR="00392315">
        <w:rPr>
          <w:rFonts w:ascii="Times New Roman" w:hAnsi="Times New Roman"/>
          <w:sz w:val="24"/>
          <w:szCs w:val="14"/>
          <w:lang w:val="es-ES_tradnl"/>
        </w:rPr>
        <w:t>,</w:t>
      </w:r>
      <w:r w:rsidRPr="008132AB">
        <w:rPr>
          <w:rFonts w:ascii="Times New Roman" w:hAnsi="Times New Roman"/>
          <w:sz w:val="24"/>
          <w:szCs w:val="14"/>
          <w:lang w:val="es-ES_tradnl"/>
        </w:rPr>
        <w:t xml:space="preserve"> y en virtud de candidaturas presentadas por un mismo partido o movimiento o a nombre suyo, personas vinculadas entre s</w:t>
      </w:r>
      <w:r w:rsidR="0070039C">
        <w:rPr>
          <w:rFonts w:ascii="Times New Roman" w:hAnsi="Times New Roman"/>
          <w:sz w:val="24"/>
          <w:szCs w:val="14"/>
          <w:lang w:val="es-ES_tradnl"/>
        </w:rPr>
        <w:t>í</w:t>
      </w:r>
      <w:r w:rsidRPr="008132AB">
        <w:rPr>
          <w:rFonts w:ascii="Times New Roman" w:hAnsi="Times New Roman"/>
          <w:sz w:val="24"/>
          <w:szCs w:val="14"/>
          <w:lang w:val="es-ES_tradnl"/>
        </w:rPr>
        <w:t xml:space="preserve"> por matrimonio o por parentesco dentro del</w:t>
      </w:r>
      <w:r w:rsidR="0070039C">
        <w:rPr>
          <w:rFonts w:ascii="Times New Roman" w:hAnsi="Times New Roman"/>
          <w:sz w:val="24"/>
          <w:szCs w:val="14"/>
          <w:lang w:val="es-ES_tradnl"/>
        </w:rPr>
        <w:t xml:space="preserve"> cuarto grado de consanguinidad,</w:t>
      </w:r>
      <w:r w:rsidRPr="008132AB">
        <w:rPr>
          <w:rFonts w:ascii="Times New Roman" w:hAnsi="Times New Roman"/>
          <w:sz w:val="24"/>
          <w:szCs w:val="14"/>
          <w:lang w:val="es-ES_tradnl"/>
        </w:rPr>
        <w:t xml:space="preserve"> segundo de afinidad o </w:t>
      </w:r>
      <w:r w:rsidRPr="0070039C">
        <w:rPr>
          <w:rFonts w:ascii="Times New Roman" w:hAnsi="Times New Roman"/>
          <w:sz w:val="24"/>
          <w:szCs w:val="14"/>
          <w:lang w:val="es-ES_tradnl"/>
        </w:rPr>
        <w:t>pr</w:t>
      </w:r>
      <w:r w:rsidR="0070039C" w:rsidRPr="0070039C">
        <w:rPr>
          <w:rFonts w:ascii="Times New Roman" w:hAnsi="Times New Roman"/>
          <w:sz w:val="24"/>
          <w:szCs w:val="14"/>
          <w:lang w:val="es-ES_tradnl"/>
        </w:rPr>
        <w:t>i</w:t>
      </w:r>
      <w:r w:rsidRPr="0070039C">
        <w:rPr>
          <w:rFonts w:ascii="Times New Roman" w:hAnsi="Times New Roman"/>
          <w:sz w:val="24"/>
          <w:szCs w:val="14"/>
          <w:lang w:val="es-ES_tradnl"/>
        </w:rPr>
        <w:t>mer</w:t>
      </w:r>
      <w:r w:rsidR="0070039C" w:rsidRPr="0070039C">
        <w:rPr>
          <w:rFonts w:ascii="Times New Roman" w:hAnsi="Times New Roman"/>
          <w:sz w:val="24"/>
          <w:szCs w:val="14"/>
          <w:lang w:val="es-ES_tradnl"/>
        </w:rPr>
        <w:t>o</w:t>
      </w:r>
      <w:r w:rsidR="00392315">
        <w:rPr>
          <w:rFonts w:ascii="Times New Roman" w:hAnsi="Times New Roman"/>
          <w:sz w:val="24"/>
          <w:szCs w:val="14"/>
          <w:lang w:val="es-ES_tradnl"/>
        </w:rPr>
        <w:t xml:space="preserve"> civil.</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sz w:val="24"/>
          <w:szCs w:val="14"/>
          <w:lang w:val="es-ES_tradnl"/>
        </w:rPr>
        <w:t>Serán inválidas las elecciones de los ciudadanos que contravengan este a</w:t>
      </w:r>
      <w:r w:rsidR="003B4D17" w:rsidRPr="0070039C">
        <w:rPr>
          <w:rFonts w:ascii="Times New Roman" w:hAnsi="Times New Roman"/>
          <w:sz w:val="24"/>
          <w:szCs w:val="14"/>
          <w:lang w:val="es-ES_tradnl"/>
        </w:rPr>
        <w:t>rtículo</w:t>
      </w:r>
      <w:r w:rsidRPr="0070039C">
        <w:rPr>
          <w:rFonts w:ascii="Times New Roman" w:hAnsi="Times New Roman"/>
          <w:sz w:val="24"/>
          <w:szCs w:val="14"/>
          <w:lang w:val="es-ES_tradnl"/>
        </w:rPr>
        <w:t xml:space="preserve">. </w:t>
      </w:r>
    </w:p>
    <w:p w:rsidR="00453AF5" w:rsidRPr="0070039C" w:rsidRDefault="00453AF5" w:rsidP="00453AF5">
      <w:pPr>
        <w:spacing w:after="0" w:line="240" w:lineRule="auto"/>
        <w:jc w:val="both"/>
        <w:rPr>
          <w:rFonts w:ascii="Times New Roman" w:hAnsi="Times New Roman"/>
          <w:sz w:val="24"/>
          <w:szCs w:val="14"/>
          <w:lang w:val="es-ES_tradnl"/>
        </w:rPr>
      </w:pPr>
      <w:r w:rsidRPr="0070039C">
        <w:rPr>
          <w:rFonts w:ascii="Times New Roman" w:hAnsi="Times New Roman"/>
          <w:bCs/>
          <w:sz w:val="24"/>
          <w:lang w:val="es-ES_tradnl"/>
        </w:rPr>
        <w:t>A</w:t>
      </w:r>
      <w:r w:rsidR="003B4D17" w:rsidRPr="0070039C">
        <w:rPr>
          <w:rFonts w:ascii="Times New Roman" w:hAnsi="Times New Roman"/>
          <w:bCs/>
          <w:sz w:val="24"/>
          <w:lang w:val="es-ES_tradnl"/>
        </w:rPr>
        <w:t>rtículo</w:t>
      </w:r>
      <w:r w:rsidRPr="0070039C">
        <w:rPr>
          <w:rFonts w:ascii="Times New Roman" w:hAnsi="Times New Roman"/>
          <w:bCs/>
          <w:sz w:val="24"/>
          <w:lang w:val="es-ES_tradnl"/>
        </w:rPr>
        <w:t xml:space="preserve">. A </w:t>
      </w:r>
      <w:r w:rsidR="0070039C">
        <w:rPr>
          <w:rFonts w:ascii="Times New Roman" w:hAnsi="Times New Roman"/>
          <w:sz w:val="24"/>
          <w:szCs w:val="14"/>
          <w:lang w:val="es-ES_tradnl"/>
        </w:rPr>
        <w:t>fin de asegurar la repre</w:t>
      </w:r>
      <w:r w:rsidRPr="0070039C">
        <w:rPr>
          <w:rFonts w:ascii="Times New Roman" w:hAnsi="Times New Roman"/>
          <w:sz w:val="24"/>
          <w:szCs w:val="14"/>
          <w:lang w:val="es-ES_tradnl"/>
        </w:rPr>
        <w:t>sentaci</w:t>
      </w:r>
      <w:r w:rsidR="0070039C">
        <w:rPr>
          <w:rFonts w:ascii="Times New Roman" w:hAnsi="Times New Roman"/>
          <w:sz w:val="24"/>
          <w:szCs w:val="14"/>
          <w:lang w:val="es-ES_tradnl"/>
        </w:rPr>
        <w:t>ón proporcional de los partidos</w:t>
      </w:r>
      <w:r w:rsidRPr="0070039C">
        <w:rPr>
          <w:rFonts w:ascii="Times New Roman" w:hAnsi="Times New Roman"/>
          <w:sz w:val="24"/>
          <w:szCs w:val="14"/>
          <w:lang w:val="es-ES_tradnl"/>
        </w:rPr>
        <w:t xml:space="preserve"> cuando se vote por dos o más individuos en elección popular o en una corporación pública, se empleará el sistema de </w:t>
      </w:r>
      <w:proofErr w:type="spellStart"/>
      <w:r w:rsidRPr="0070039C">
        <w:rPr>
          <w:rFonts w:ascii="Times New Roman" w:hAnsi="Times New Roman"/>
          <w:sz w:val="24"/>
          <w:szCs w:val="14"/>
          <w:lang w:val="es-ES_tradnl"/>
        </w:rPr>
        <w:t>cuociente</w:t>
      </w:r>
      <w:proofErr w:type="spellEnd"/>
      <w:r w:rsidRPr="0070039C">
        <w:rPr>
          <w:rFonts w:ascii="Times New Roman" w:hAnsi="Times New Roman"/>
          <w:sz w:val="24"/>
          <w:szCs w:val="14"/>
          <w:lang w:val="es-ES_tradnl"/>
        </w:rPr>
        <w:t xml:space="preserve"> electoral. </w:t>
      </w:r>
    </w:p>
    <w:p w:rsidR="00453AF5" w:rsidRPr="008132AB" w:rsidRDefault="00453AF5" w:rsidP="00453AF5">
      <w:pPr>
        <w:spacing w:after="0" w:line="240" w:lineRule="auto"/>
        <w:jc w:val="both"/>
        <w:rPr>
          <w:rFonts w:ascii="Times New Roman" w:hAnsi="Times New Roman"/>
          <w:sz w:val="24"/>
          <w:lang w:val="es-ES_tradnl"/>
        </w:rPr>
      </w:pPr>
      <w:r w:rsidRPr="0070039C">
        <w:rPr>
          <w:rFonts w:ascii="Times New Roman" w:hAnsi="Times New Roman"/>
          <w:sz w:val="24"/>
          <w:szCs w:val="14"/>
          <w:lang w:val="es-ES_tradnl"/>
        </w:rPr>
        <w:t xml:space="preserve">El </w:t>
      </w:r>
      <w:proofErr w:type="spellStart"/>
      <w:r w:rsidRPr="0070039C">
        <w:rPr>
          <w:rFonts w:ascii="Times New Roman" w:hAnsi="Times New Roman"/>
          <w:sz w:val="24"/>
          <w:szCs w:val="14"/>
          <w:lang w:val="es-ES_tradnl"/>
        </w:rPr>
        <w:t>cuociente</w:t>
      </w:r>
      <w:proofErr w:type="spellEnd"/>
      <w:r w:rsidRPr="0070039C">
        <w:rPr>
          <w:rFonts w:ascii="Times New Roman" w:hAnsi="Times New Roman"/>
          <w:sz w:val="24"/>
          <w:szCs w:val="14"/>
          <w:lang w:val="es-ES_tradnl"/>
        </w:rPr>
        <w:t xml:space="preserve"> será el número que resu</w:t>
      </w:r>
      <w:r w:rsidRPr="008132AB">
        <w:rPr>
          <w:rFonts w:ascii="Times New Roman" w:hAnsi="Times New Roman"/>
          <w:sz w:val="24"/>
          <w:szCs w:val="14"/>
          <w:lang w:val="es-ES_tradnl"/>
        </w:rPr>
        <w:t xml:space="preserve">lte </w:t>
      </w:r>
      <w:r w:rsidRPr="008132AB">
        <w:rPr>
          <w:rFonts w:ascii="Times New Roman" w:hAnsi="Times New Roman"/>
          <w:sz w:val="24"/>
          <w:lang w:val="es-ES_tradnl"/>
        </w:rPr>
        <w:t xml:space="preserve">de dividir el total de los votos válidos por el de puestos por proveer.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adjudicación de puestos a cada lista se hará en el número de veces que el </w:t>
      </w:r>
      <w:proofErr w:type="spellStart"/>
      <w:r w:rsidRPr="008132AB">
        <w:rPr>
          <w:rFonts w:ascii="Times New Roman" w:hAnsi="Times New Roman"/>
          <w:sz w:val="24"/>
          <w:lang w:val="es-ES_tradnl"/>
        </w:rPr>
        <w:t>cuociente</w:t>
      </w:r>
      <w:proofErr w:type="spellEnd"/>
      <w:r w:rsidRPr="008132AB">
        <w:rPr>
          <w:rFonts w:ascii="Times New Roman" w:hAnsi="Times New Roman"/>
          <w:sz w:val="24"/>
          <w:lang w:val="es-ES_tradnl"/>
        </w:rPr>
        <w:t xml:space="preserve"> quepa en el respectivo número de votos válidos.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Si quedaren puestos por proveer, se adjud</w:t>
      </w:r>
      <w:r w:rsidR="0070039C">
        <w:rPr>
          <w:rFonts w:ascii="Times New Roman" w:hAnsi="Times New Roman"/>
          <w:sz w:val="24"/>
          <w:lang w:val="es-ES_tradnl"/>
        </w:rPr>
        <w:t>i</w:t>
      </w:r>
      <w:r w:rsidRPr="008132AB">
        <w:rPr>
          <w:rFonts w:ascii="Times New Roman" w:hAnsi="Times New Roman"/>
          <w:sz w:val="24"/>
          <w:lang w:val="es-ES_tradnl"/>
        </w:rPr>
        <w:t>ca</w:t>
      </w:r>
      <w:r w:rsidR="0070039C">
        <w:rPr>
          <w:rFonts w:ascii="Times New Roman" w:hAnsi="Times New Roman"/>
          <w:sz w:val="24"/>
          <w:lang w:val="es-ES_tradnl"/>
        </w:rPr>
        <w:t>r</w:t>
      </w:r>
      <w:r w:rsidRPr="008132AB">
        <w:rPr>
          <w:rFonts w:ascii="Times New Roman" w:hAnsi="Times New Roman"/>
          <w:sz w:val="24"/>
          <w:lang w:val="es-ES_tradnl"/>
        </w:rPr>
        <w:t xml:space="preserve">á a los residuos, en orden descendente.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Acto seguido</w:t>
      </w:r>
      <w:r w:rsidR="00392315">
        <w:rPr>
          <w:rFonts w:ascii="Times New Roman" w:hAnsi="Times New Roman"/>
          <w:sz w:val="24"/>
          <w:lang w:val="es-ES_tradnl"/>
        </w:rPr>
        <w:t>,</w:t>
      </w:r>
      <w:r w:rsidRPr="008132AB">
        <w:rPr>
          <w:rFonts w:ascii="Times New Roman" w:hAnsi="Times New Roman"/>
          <w:sz w:val="24"/>
          <w:lang w:val="es-ES_tradnl"/>
        </w:rPr>
        <w:t xml:space="preserve"> el señor</w:t>
      </w:r>
      <w:r w:rsidR="000307D0">
        <w:rPr>
          <w:rFonts w:ascii="Times New Roman" w:hAnsi="Times New Roman"/>
          <w:sz w:val="24"/>
          <w:lang w:val="es-ES_tradnl"/>
        </w:rPr>
        <w:t xml:space="preserve"> President</w:t>
      </w:r>
      <w:r w:rsidRPr="008132AB">
        <w:rPr>
          <w:rFonts w:ascii="Times New Roman" w:hAnsi="Times New Roman"/>
          <w:sz w:val="24"/>
          <w:lang w:val="es-ES_tradnl"/>
        </w:rPr>
        <w:t xml:space="preserve">e informa que la </w:t>
      </w:r>
      <w:r w:rsidR="00392315">
        <w:rPr>
          <w:rFonts w:ascii="Times New Roman" w:hAnsi="Times New Roman"/>
          <w:sz w:val="24"/>
          <w:lang w:val="es-ES_tradnl"/>
        </w:rPr>
        <w:t>h</w:t>
      </w:r>
      <w:r w:rsidR="00497AF9">
        <w:rPr>
          <w:rFonts w:ascii="Times New Roman" w:hAnsi="Times New Roman"/>
          <w:sz w:val="24"/>
          <w:lang w:val="es-ES_tradnl"/>
        </w:rPr>
        <w:t>onorable Constitu</w:t>
      </w:r>
      <w:r w:rsidR="0070039C">
        <w:rPr>
          <w:rFonts w:ascii="Times New Roman" w:hAnsi="Times New Roman"/>
          <w:sz w:val="24"/>
          <w:lang w:val="es-ES_tradnl"/>
        </w:rPr>
        <w:t>yente Aída Abella Esqui</w:t>
      </w:r>
      <w:r w:rsidRPr="008132AB">
        <w:rPr>
          <w:rFonts w:ascii="Times New Roman" w:hAnsi="Times New Roman"/>
          <w:sz w:val="24"/>
          <w:lang w:val="es-ES_tradnl"/>
        </w:rPr>
        <w:t>vel</w:t>
      </w:r>
      <w:r w:rsidR="00392315">
        <w:rPr>
          <w:rFonts w:ascii="Times New Roman" w:hAnsi="Times New Roman"/>
          <w:sz w:val="24"/>
          <w:lang w:val="es-ES_tradnl"/>
        </w:rPr>
        <w:t>,</w:t>
      </w:r>
      <w:r w:rsidRPr="008132AB">
        <w:rPr>
          <w:rFonts w:ascii="Times New Roman" w:hAnsi="Times New Roman"/>
          <w:sz w:val="24"/>
          <w:lang w:val="es-ES_tradnl"/>
        </w:rPr>
        <w:t xml:space="preserve"> q</w:t>
      </w:r>
      <w:r w:rsidR="0070039C">
        <w:rPr>
          <w:rFonts w:ascii="Times New Roman" w:hAnsi="Times New Roman"/>
          <w:sz w:val="24"/>
          <w:lang w:val="es-ES_tradnl"/>
        </w:rPr>
        <w:t>uien deja de asistir con excusa</w:t>
      </w:r>
      <w:r w:rsidR="00392315">
        <w:rPr>
          <w:rFonts w:ascii="Times New Roman" w:hAnsi="Times New Roman"/>
          <w:sz w:val="24"/>
          <w:lang w:val="es-ES_tradnl"/>
        </w:rPr>
        <w:t>,</w:t>
      </w:r>
      <w:r w:rsidRPr="008132AB">
        <w:rPr>
          <w:rFonts w:ascii="Times New Roman" w:hAnsi="Times New Roman"/>
          <w:sz w:val="24"/>
          <w:lang w:val="es-ES_tradnl"/>
        </w:rPr>
        <w:t xml:space="preserve"> ha dejado en la Secretaría una propuesta</w:t>
      </w:r>
      <w:r w:rsidR="0070039C">
        <w:rPr>
          <w:rFonts w:ascii="Times New Roman" w:hAnsi="Times New Roman"/>
          <w:sz w:val="24"/>
          <w:lang w:val="es-ES_tradnl"/>
        </w:rPr>
        <w:t xml:space="preserve"> para su consideración; dice así</w:t>
      </w:r>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oposición es un derecho de los ciudadanos y de los partidos políticos que se ejercerá democráticamente en </w:t>
      </w:r>
      <w:r w:rsidR="00392315">
        <w:rPr>
          <w:rFonts w:ascii="Times New Roman" w:hAnsi="Times New Roman"/>
          <w:sz w:val="24"/>
          <w:lang w:val="es-ES_tradnl"/>
        </w:rPr>
        <w:t>los términos de la Constitución.</w:t>
      </w:r>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Recibida la propuesta</w:t>
      </w:r>
      <w:r w:rsidR="00392315">
        <w:rPr>
          <w:rFonts w:ascii="Times New Roman" w:hAnsi="Times New Roman"/>
          <w:sz w:val="24"/>
          <w:lang w:val="es-ES_tradnl"/>
        </w:rPr>
        <w:t>,</w:t>
      </w:r>
      <w:r w:rsidRPr="008132AB">
        <w:rPr>
          <w:rFonts w:ascii="Times New Roman" w:hAnsi="Times New Roman"/>
          <w:sz w:val="24"/>
          <w:lang w:val="es-ES_tradnl"/>
        </w:rPr>
        <w:t xml:space="preserve"> se conv</w:t>
      </w:r>
      <w:r w:rsidR="00392315">
        <w:rPr>
          <w:rFonts w:ascii="Times New Roman" w:hAnsi="Times New Roman"/>
          <w:sz w:val="24"/>
          <w:lang w:val="es-ES_tradnl"/>
        </w:rPr>
        <w:t>iene en dejar constancia de la i</w:t>
      </w:r>
      <w:r w:rsidRPr="008132AB">
        <w:rPr>
          <w:rFonts w:ascii="Times New Roman" w:hAnsi="Times New Roman"/>
          <w:sz w:val="24"/>
          <w:lang w:val="es-ES_tradnl"/>
        </w:rPr>
        <w:t xml:space="preserve">nclusión del tema en el articulado sobre estatuto de la oposición.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Seguidamente</w:t>
      </w:r>
      <w:r w:rsidR="00392315">
        <w:rPr>
          <w:rFonts w:ascii="Times New Roman" w:hAnsi="Times New Roman"/>
          <w:sz w:val="24"/>
          <w:lang w:val="es-ES_tradnl"/>
        </w:rPr>
        <w:t>,</w:t>
      </w:r>
      <w:r w:rsidRPr="008132AB">
        <w:rPr>
          <w:rFonts w:ascii="Times New Roman" w:hAnsi="Times New Roman"/>
          <w:sz w:val="24"/>
          <w:lang w:val="es-ES_tradnl"/>
        </w:rPr>
        <w:t xml:space="preserve"> la </w:t>
      </w:r>
      <w:r w:rsidR="00392315">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aria</w:t>
      </w:r>
      <w:r w:rsidR="00564FC2">
        <w:rPr>
          <w:rFonts w:ascii="Times New Roman" w:hAnsi="Times New Roman"/>
          <w:sz w:val="24"/>
          <w:lang w:val="es-ES_tradnl"/>
        </w:rPr>
        <w:t xml:space="preserve"> María </w:t>
      </w:r>
      <w:r w:rsidRPr="008132AB">
        <w:rPr>
          <w:rFonts w:ascii="Times New Roman" w:hAnsi="Times New Roman"/>
          <w:sz w:val="24"/>
          <w:lang w:val="es-ES_tradnl"/>
        </w:rPr>
        <w:t>Mercedes Carranza Coronado presenta una proposición aditiva al texto del a</w:t>
      </w:r>
      <w:r w:rsidR="003B4D17">
        <w:rPr>
          <w:rFonts w:ascii="Times New Roman" w:hAnsi="Times New Roman"/>
          <w:sz w:val="24"/>
          <w:lang w:val="es-ES_tradnl"/>
        </w:rPr>
        <w:t>rtículo</w:t>
      </w:r>
      <w:r w:rsidRPr="008132AB">
        <w:rPr>
          <w:rFonts w:ascii="Times New Roman" w:hAnsi="Times New Roman"/>
          <w:sz w:val="24"/>
          <w:lang w:val="es-ES_tradnl"/>
        </w:rPr>
        <w:t xml:space="preserve"> quinto</w:t>
      </w:r>
      <w:r w:rsidR="00392315">
        <w:rPr>
          <w:rFonts w:ascii="Times New Roman" w:hAnsi="Times New Roman"/>
          <w:sz w:val="24"/>
          <w:lang w:val="es-ES_tradnl"/>
        </w:rPr>
        <w:t>,</w:t>
      </w:r>
      <w:r w:rsidRPr="008132AB">
        <w:rPr>
          <w:rFonts w:ascii="Times New Roman" w:hAnsi="Times New Roman"/>
          <w:sz w:val="24"/>
          <w:lang w:val="es-ES_tradnl"/>
        </w:rPr>
        <w:t xml:space="preserve"> aprobado durante la sesión anterior: </w:t>
      </w:r>
    </w:p>
    <w:p w:rsidR="0070039C"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les garantiza también el ejercicio del derech</w:t>
      </w:r>
      <w:r w:rsidR="00392315">
        <w:rPr>
          <w:rFonts w:ascii="Times New Roman" w:hAnsi="Times New Roman"/>
          <w:sz w:val="24"/>
          <w:lang w:val="es-ES_tradnl"/>
        </w:rPr>
        <w:t>o de réplica en condiciones equi</w:t>
      </w:r>
      <w:r w:rsidRPr="008132AB">
        <w:rPr>
          <w:rFonts w:ascii="Times New Roman" w:hAnsi="Times New Roman"/>
          <w:sz w:val="24"/>
          <w:lang w:val="es-ES_tradnl"/>
        </w:rPr>
        <w:t>ta</w:t>
      </w:r>
      <w:r w:rsidR="00392315">
        <w:rPr>
          <w:rFonts w:ascii="Times New Roman" w:hAnsi="Times New Roman"/>
          <w:sz w:val="24"/>
          <w:lang w:val="es-ES_tradnl"/>
        </w:rPr>
        <w:t>ti</w:t>
      </w:r>
      <w:r w:rsidRPr="008132AB">
        <w:rPr>
          <w:rFonts w:ascii="Times New Roman" w:hAnsi="Times New Roman"/>
          <w:sz w:val="24"/>
          <w:lang w:val="es-ES_tradnl"/>
        </w:rPr>
        <w:t>vas frente a los medios masivos de comunicac</w:t>
      </w:r>
      <w:r w:rsidR="0070039C">
        <w:rPr>
          <w:rFonts w:ascii="Times New Roman" w:hAnsi="Times New Roman"/>
          <w:sz w:val="24"/>
          <w:lang w:val="es-ES_tradnl"/>
        </w:rPr>
        <w:t>ión.</w:t>
      </w:r>
    </w:p>
    <w:p w:rsidR="00453AF5" w:rsidRPr="0070039C" w:rsidRDefault="00453AF5" w:rsidP="00453AF5">
      <w:pPr>
        <w:spacing w:after="0" w:line="240" w:lineRule="auto"/>
        <w:jc w:val="both"/>
        <w:rPr>
          <w:rFonts w:ascii="Times New Roman" w:hAnsi="Times New Roman"/>
          <w:bCs/>
          <w:i/>
          <w:iCs/>
          <w:sz w:val="24"/>
          <w:lang w:val="es-ES_tradnl"/>
        </w:rPr>
      </w:pPr>
      <w:r w:rsidRPr="0070039C">
        <w:rPr>
          <w:rFonts w:ascii="Times New Roman" w:hAnsi="Times New Roman"/>
          <w:sz w:val="24"/>
          <w:lang w:val="es-ES_tradnl"/>
        </w:rPr>
        <w:t>(Fdo.)</w:t>
      </w:r>
      <w:r w:rsidR="00564FC2" w:rsidRPr="0070039C">
        <w:rPr>
          <w:rFonts w:ascii="Times New Roman" w:hAnsi="Times New Roman"/>
          <w:sz w:val="24"/>
          <w:lang w:val="es-ES_tradnl"/>
        </w:rPr>
        <w:t xml:space="preserve"> </w:t>
      </w:r>
      <w:r w:rsidR="00564FC2" w:rsidRPr="0070039C">
        <w:rPr>
          <w:rFonts w:ascii="Times New Roman" w:hAnsi="Times New Roman"/>
          <w:i/>
          <w:sz w:val="24"/>
          <w:lang w:val="es-ES_tradnl"/>
        </w:rPr>
        <w:t>María</w:t>
      </w:r>
      <w:r w:rsidR="00564FC2" w:rsidRPr="0070039C">
        <w:rPr>
          <w:rFonts w:ascii="Times New Roman" w:hAnsi="Times New Roman"/>
          <w:sz w:val="24"/>
          <w:lang w:val="es-ES_tradnl"/>
        </w:rPr>
        <w:t xml:space="preserve"> </w:t>
      </w:r>
      <w:r w:rsidRPr="0070039C">
        <w:rPr>
          <w:rFonts w:ascii="Times New Roman" w:hAnsi="Times New Roman"/>
          <w:i/>
          <w:iCs/>
          <w:sz w:val="24"/>
          <w:lang w:val="es-ES_tradnl"/>
        </w:rPr>
        <w:t>Mercedes Carranza Coronado</w:t>
      </w:r>
      <w:r w:rsidR="00392315">
        <w:rPr>
          <w:rFonts w:ascii="Times New Roman" w:hAnsi="Times New Roman"/>
          <w:i/>
          <w:iCs/>
          <w:sz w:val="24"/>
          <w:lang w:val="es-ES_tradnl"/>
        </w:rPr>
        <w:t>, Augusto Ramí</w:t>
      </w:r>
      <w:r w:rsidRPr="0070039C">
        <w:rPr>
          <w:rFonts w:ascii="Times New Roman" w:hAnsi="Times New Roman"/>
          <w:i/>
          <w:iCs/>
          <w:sz w:val="24"/>
          <w:lang w:val="es-ES_tradnl"/>
        </w:rPr>
        <w:t>rez Ocampo</w:t>
      </w:r>
      <w:r w:rsidR="00392315">
        <w:rPr>
          <w:rFonts w:ascii="Times New Roman" w:hAnsi="Times New Roman"/>
          <w:i/>
          <w:iCs/>
          <w:sz w:val="24"/>
          <w:lang w:val="es-ES_tradnl"/>
        </w:rPr>
        <w:t>,</w:t>
      </w:r>
      <w:r w:rsidRPr="0070039C">
        <w:rPr>
          <w:rFonts w:ascii="Times New Roman" w:hAnsi="Times New Roman"/>
          <w:i/>
          <w:iCs/>
          <w:sz w:val="24"/>
          <w:lang w:val="es-ES_tradnl"/>
        </w:rPr>
        <w:t xml:space="preserve"> Ju</w:t>
      </w:r>
      <w:r w:rsidR="0070039C">
        <w:rPr>
          <w:rFonts w:ascii="Times New Roman" w:hAnsi="Times New Roman"/>
          <w:i/>
          <w:iCs/>
          <w:sz w:val="24"/>
          <w:lang w:val="es-ES_tradnl"/>
        </w:rPr>
        <w:t xml:space="preserve">an Carlos </w:t>
      </w:r>
      <w:proofErr w:type="spellStart"/>
      <w:r w:rsidR="0070039C">
        <w:rPr>
          <w:rFonts w:ascii="Times New Roman" w:hAnsi="Times New Roman"/>
          <w:i/>
          <w:iCs/>
          <w:sz w:val="24"/>
          <w:lang w:val="es-ES_tradnl"/>
        </w:rPr>
        <w:t>Esguerra</w:t>
      </w:r>
      <w:proofErr w:type="spellEnd"/>
      <w:r w:rsidR="0070039C">
        <w:rPr>
          <w:rFonts w:ascii="Times New Roman" w:hAnsi="Times New Roman"/>
          <w:i/>
          <w:iCs/>
          <w:sz w:val="24"/>
          <w:lang w:val="es-ES_tradnl"/>
        </w:rPr>
        <w:t xml:space="preserve"> Portocarrero,</w:t>
      </w:r>
      <w:r w:rsidRPr="0070039C">
        <w:rPr>
          <w:rFonts w:ascii="Times New Roman" w:hAnsi="Times New Roman"/>
          <w:i/>
          <w:iCs/>
          <w:sz w:val="24"/>
          <w:lang w:val="es-ES_tradnl"/>
        </w:rPr>
        <w:t xml:space="preserve"> José Germán Toro </w:t>
      </w:r>
      <w:r w:rsidRPr="0070039C">
        <w:rPr>
          <w:rFonts w:ascii="Times New Roman" w:hAnsi="Times New Roman"/>
          <w:bCs/>
          <w:i/>
          <w:iCs/>
          <w:sz w:val="24"/>
          <w:lang w:val="es-ES_tradnl"/>
        </w:rPr>
        <w:t xml:space="preserve">Zuluaga.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lastRenderedPageBreak/>
        <w:t xml:space="preserve">Intervienen los </w:t>
      </w:r>
      <w:r w:rsidR="00392315">
        <w:rPr>
          <w:rFonts w:ascii="Times New Roman" w:hAnsi="Times New Roman"/>
          <w:sz w:val="24"/>
          <w:lang w:val="es-ES_tradnl"/>
        </w:rPr>
        <w:t>h</w:t>
      </w:r>
      <w:r w:rsidR="00A74663">
        <w:rPr>
          <w:rFonts w:ascii="Times New Roman" w:hAnsi="Times New Roman"/>
          <w:sz w:val="24"/>
          <w:lang w:val="es-ES_tradnl"/>
        </w:rPr>
        <w:t>onorables Consti</w:t>
      </w:r>
      <w:r w:rsidR="00156C30">
        <w:rPr>
          <w:rFonts w:ascii="Times New Roman" w:hAnsi="Times New Roman"/>
          <w:sz w:val="24"/>
          <w:lang w:val="es-ES_tradnl"/>
        </w:rPr>
        <w:t>tuyentes</w:t>
      </w:r>
      <w:r w:rsidR="00895F81">
        <w:rPr>
          <w:rFonts w:ascii="Times New Roman" w:hAnsi="Times New Roman"/>
          <w:sz w:val="24"/>
          <w:lang w:val="es-ES_tradnl"/>
        </w:rPr>
        <w:t xml:space="preserve"> </w:t>
      </w:r>
      <w:proofErr w:type="spellStart"/>
      <w:r w:rsidR="00392315">
        <w:rPr>
          <w:rFonts w:ascii="Times New Roman" w:hAnsi="Times New Roman"/>
          <w:sz w:val="24"/>
          <w:lang w:val="es-ES_tradnl"/>
        </w:rPr>
        <w:t>Otty</w:t>
      </w:r>
      <w:proofErr w:type="spellEnd"/>
      <w:r w:rsidR="00392315">
        <w:rPr>
          <w:rFonts w:ascii="Times New Roman" w:hAnsi="Times New Roman"/>
          <w:sz w:val="24"/>
          <w:lang w:val="es-ES_tradnl"/>
        </w:rPr>
        <w:t xml:space="preserve"> Patiñ</w:t>
      </w:r>
      <w:r w:rsidR="00156C30">
        <w:rPr>
          <w:rFonts w:ascii="Times New Roman" w:hAnsi="Times New Roman"/>
          <w:sz w:val="24"/>
          <w:lang w:val="es-ES_tradnl"/>
        </w:rPr>
        <w:t>o Hormaza,</w:t>
      </w:r>
      <w:r w:rsidRPr="008132AB">
        <w:rPr>
          <w:rFonts w:ascii="Times New Roman" w:hAnsi="Times New Roman"/>
          <w:sz w:val="24"/>
          <w:lang w:val="es-ES_tradnl"/>
        </w:rPr>
        <w:t xml:space="preserve"> Misa</w:t>
      </w:r>
      <w:r w:rsidR="0044063D">
        <w:rPr>
          <w:rFonts w:ascii="Times New Roman" w:hAnsi="Times New Roman"/>
          <w:sz w:val="24"/>
          <w:lang w:val="es-ES_tradnl"/>
        </w:rPr>
        <w:t>el</w:t>
      </w:r>
      <w:r w:rsidRPr="008132AB">
        <w:rPr>
          <w:rFonts w:ascii="Times New Roman" w:hAnsi="Times New Roman"/>
          <w:sz w:val="24"/>
          <w:lang w:val="es-ES_tradnl"/>
        </w:rPr>
        <w:t xml:space="preserve"> Pastrana </w:t>
      </w:r>
      <w:r w:rsidR="00156C30">
        <w:rPr>
          <w:rFonts w:ascii="Times New Roman" w:hAnsi="Times New Roman"/>
          <w:sz w:val="24"/>
          <w:lang w:val="es-ES_tradnl"/>
        </w:rPr>
        <w:t>Borrero, Augusto Ramírez Ocampo,</w:t>
      </w:r>
      <w:r w:rsidRPr="008132AB">
        <w:rPr>
          <w:rFonts w:ascii="Times New Roman" w:hAnsi="Times New Roman"/>
          <w:sz w:val="24"/>
          <w:lang w:val="es-ES_tradnl"/>
        </w:rPr>
        <w:t xml:space="preserve"> Alberto Zalamea Costa,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w:t>
      </w:r>
      <w:r w:rsidR="00392315">
        <w:rPr>
          <w:rFonts w:ascii="Times New Roman" w:hAnsi="Times New Roman"/>
          <w:sz w:val="24"/>
          <w:lang w:val="es-ES_tradnl"/>
        </w:rPr>
        <w:t xml:space="preserve"> y</w:t>
      </w:r>
      <w:r w:rsidRPr="008132AB">
        <w:rPr>
          <w:rFonts w:ascii="Times New Roman" w:hAnsi="Times New Roman"/>
          <w:sz w:val="24"/>
          <w:lang w:val="es-ES_tradnl"/>
        </w:rPr>
        <w:t xml:space="preserve"> José Germán Toro Zuluaga.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El </w:t>
      </w:r>
      <w:r w:rsidR="00392315">
        <w:rPr>
          <w:rFonts w:ascii="Times New Roman" w:hAnsi="Times New Roman"/>
          <w:sz w:val="24"/>
          <w:lang w:val="es-ES_tradnl"/>
        </w:rPr>
        <w:t>h</w:t>
      </w:r>
      <w:r w:rsidR="00DB5D0A">
        <w:rPr>
          <w:rFonts w:ascii="Times New Roman" w:hAnsi="Times New Roman"/>
          <w:sz w:val="24"/>
          <w:lang w:val="es-ES_tradnl"/>
        </w:rPr>
        <w:t xml:space="preserve">onorable </w:t>
      </w:r>
      <w:r w:rsidR="00CE57A2">
        <w:rPr>
          <w:rFonts w:ascii="Times New Roman" w:hAnsi="Times New Roman"/>
          <w:sz w:val="24"/>
          <w:lang w:val="es-ES_tradnl"/>
        </w:rPr>
        <w:t>Delegatari</w:t>
      </w:r>
      <w:r w:rsidRPr="008132AB">
        <w:rPr>
          <w:rFonts w:ascii="Times New Roman" w:hAnsi="Times New Roman"/>
          <w:sz w:val="24"/>
          <w:lang w:val="es-ES_tradnl"/>
        </w:rPr>
        <w:t>o Alberto Zalamea Costa deja constancia de su desacuerdo con el texto del a</w:t>
      </w:r>
      <w:r w:rsidR="003B4D17">
        <w:rPr>
          <w:rFonts w:ascii="Times New Roman" w:hAnsi="Times New Roman"/>
          <w:sz w:val="24"/>
          <w:lang w:val="es-ES_tradnl"/>
        </w:rPr>
        <w:t>rtículo</w:t>
      </w:r>
      <w:r w:rsidRPr="008132AB">
        <w:rPr>
          <w:rFonts w:ascii="Times New Roman" w:hAnsi="Times New Roman"/>
          <w:sz w:val="24"/>
          <w:lang w:val="es-ES_tradnl"/>
        </w:rPr>
        <w:t xml:space="preserve"> quinto aprobado ayer.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Cerrada la discusión</w:t>
      </w:r>
      <w:r w:rsidR="00392315">
        <w:rPr>
          <w:rFonts w:ascii="Times New Roman" w:hAnsi="Times New Roman"/>
          <w:sz w:val="24"/>
          <w:lang w:val="es-ES_tradnl"/>
        </w:rPr>
        <w:t>,</w:t>
      </w:r>
      <w:r w:rsidRPr="008132AB">
        <w:rPr>
          <w:rFonts w:ascii="Times New Roman" w:hAnsi="Times New Roman"/>
          <w:sz w:val="24"/>
          <w:lang w:val="es-ES_tradnl"/>
        </w:rPr>
        <w:t xml:space="preserve"> se procede entonces a efectuar la votación y se obtiene el siguiente resultado: por la afirmativa, tres (3) votos; cuatro (4) abstenciones.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En consecuencia</w:t>
      </w:r>
      <w:r w:rsidR="00392315">
        <w:rPr>
          <w:rFonts w:ascii="Times New Roman" w:hAnsi="Times New Roman"/>
          <w:sz w:val="24"/>
          <w:lang w:val="es-ES_tradnl"/>
        </w:rPr>
        <w:t>, ha sido negada la proposición.</w:t>
      </w:r>
      <w:r w:rsidRPr="008132AB">
        <w:rPr>
          <w:rFonts w:ascii="Times New Roman" w:hAnsi="Times New Roman"/>
          <w:sz w:val="24"/>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w:t>
      </w:r>
      <w:r w:rsidR="00392315">
        <w:rPr>
          <w:rFonts w:ascii="Times New Roman" w:hAnsi="Times New Roman"/>
          <w:sz w:val="24"/>
          <w:lang w:val="es-ES_tradnl"/>
        </w:rPr>
        <w:t>h</w:t>
      </w:r>
      <w:r w:rsidR="00497AF9">
        <w:rPr>
          <w:rFonts w:ascii="Times New Roman" w:hAnsi="Times New Roman"/>
          <w:sz w:val="24"/>
          <w:lang w:val="es-ES_tradnl"/>
        </w:rPr>
        <w:t>onorable Constitu</w:t>
      </w:r>
      <w:r w:rsidRPr="008132AB">
        <w:rPr>
          <w:rFonts w:ascii="Times New Roman" w:hAnsi="Times New Roman"/>
          <w:sz w:val="24"/>
          <w:lang w:val="es-ES_tradnl"/>
        </w:rPr>
        <w:t xml:space="preserve">yente María Mercedes Carranza Coronado presenta la siguiente proposición sustitutiva sobre estatuto de la oposición: </w:t>
      </w:r>
    </w:p>
    <w:p w:rsidR="00453AF5" w:rsidRPr="008132AB" w:rsidRDefault="00700391" w:rsidP="00453AF5">
      <w:pPr>
        <w:spacing w:after="0" w:line="240" w:lineRule="auto"/>
        <w:jc w:val="both"/>
        <w:rPr>
          <w:rFonts w:ascii="Times New Roman" w:hAnsi="Times New Roman"/>
          <w:sz w:val="24"/>
          <w:lang w:val="es-ES_tradnl"/>
        </w:rPr>
      </w:pPr>
      <w:r>
        <w:rPr>
          <w:rFonts w:ascii="Times New Roman" w:hAnsi="Times New Roman"/>
          <w:sz w:val="24"/>
          <w:lang w:val="es-ES_tradnl"/>
        </w:rPr>
        <w:t xml:space="preserve">Artículo. </w:t>
      </w:r>
      <w:r w:rsidR="00392315" w:rsidRPr="008132AB">
        <w:rPr>
          <w:rFonts w:ascii="Times New Roman" w:hAnsi="Times New Roman"/>
          <w:sz w:val="24"/>
          <w:lang w:val="es-ES_tradnl"/>
        </w:rPr>
        <w:t xml:space="preserve">Se </w:t>
      </w:r>
      <w:r w:rsidR="00453AF5" w:rsidRPr="008132AB">
        <w:rPr>
          <w:rFonts w:ascii="Times New Roman" w:hAnsi="Times New Roman"/>
          <w:sz w:val="24"/>
          <w:lang w:val="es-ES_tradnl"/>
        </w:rPr>
        <w:t>establece un estatuto de la oposición que consagra y garantiza el derecho que al ejercicio de la función crítica y la formación de alter</w:t>
      </w:r>
      <w:r w:rsidR="00392315">
        <w:rPr>
          <w:rFonts w:ascii="Times New Roman" w:hAnsi="Times New Roman"/>
          <w:sz w:val="24"/>
          <w:lang w:val="es-ES_tradnl"/>
        </w:rPr>
        <w:t>n</w:t>
      </w:r>
      <w:r w:rsidR="00453AF5" w:rsidRPr="008132AB">
        <w:rPr>
          <w:rFonts w:ascii="Times New Roman" w:hAnsi="Times New Roman"/>
          <w:sz w:val="24"/>
          <w:lang w:val="es-ES_tradnl"/>
        </w:rPr>
        <w:t>ativas políticas tienen los partidos y movimientos p</w:t>
      </w:r>
      <w:r w:rsidR="00C54F1B">
        <w:rPr>
          <w:rFonts w:ascii="Times New Roman" w:hAnsi="Times New Roman"/>
          <w:sz w:val="24"/>
          <w:lang w:val="es-ES_tradnl"/>
        </w:rPr>
        <w:t>olític</w:t>
      </w:r>
      <w:r w:rsidR="00453AF5" w:rsidRPr="008132AB">
        <w:rPr>
          <w:rFonts w:ascii="Times New Roman" w:hAnsi="Times New Roman"/>
          <w:sz w:val="24"/>
          <w:lang w:val="es-ES_tradnl"/>
        </w:rPr>
        <w:t xml:space="preserve">os que no participan en el Gobierno.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consagra</w:t>
      </w:r>
      <w:r w:rsidR="00895F81">
        <w:rPr>
          <w:rFonts w:ascii="Times New Roman" w:hAnsi="Times New Roman"/>
          <w:sz w:val="24"/>
          <w:lang w:val="es-ES_tradnl"/>
        </w:rPr>
        <w:t>n los derechos de acceder a la i</w:t>
      </w:r>
      <w:r w:rsidRPr="008132AB">
        <w:rPr>
          <w:rFonts w:ascii="Times New Roman" w:hAnsi="Times New Roman"/>
          <w:sz w:val="24"/>
          <w:lang w:val="es-ES_tradnl"/>
        </w:rPr>
        <w:t xml:space="preserve">nformación y documentación oficiales, salvo las restricciones que establezca la ley; el acceso a los medios masivos de comunicación social del Estado, de acuerdo con la representación obtenida en las elecciones parlamentarias; el derecho de réplica </w:t>
      </w:r>
      <w:r w:rsidR="00895F81">
        <w:rPr>
          <w:rFonts w:ascii="Times New Roman" w:hAnsi="Times New Roman"/>
          <w:sz w:val="24"/>
          <w:lang w:val="es-ES_tradnl"/>
        </w:rPr>
        <w:t>c</w:t>
      </w:r>
      <w:r w:rsidRPr="008132AB">
        <w:rPr>
          <w:rFonts w:ascii="Times New Roman" w:hAnsi="Times New Roman"/>
          <w:sz w:val="24"/>
          <w:lang w:val="es-ES_tradnl"/>
        </w:rPr>
        <w:t xml:space="preserve">uando haya tergiversación evidente o ataque público a través del medio masivo de comunicación en que se produjo y en los medios de comunicación de regulación estatal por la misma causa anterior y para </w:t>
      </w:r>
      <w:r w:rsidR="00392315">
        <w:rPr>
          <w:rFonts w:ascii="Times New Roman" w:hAnsi="Times New Roman"/>
          <w:sz w:val="24"/>
          <w:lang w:val="es-ES_tradnl"/>
        </w:rPr>
        <w:t>p</w:t>
      </w:r>
      <w:r w:rsidRPr="008132AB">
        <w:rPr>
          <w:rFonts w:ascii="Times New Roman" w:hAnsi="Times New Roman"/>
          <w:sz w:val="24"/>
          <w:lang w:val="es-ES_tradnl"/>
        </w:rPr>
        <w:t xml:space="preserve">reservar la equidad en la información; la igualdad de oportunidades para el acceso a los cargos públicos; el derecho a participar en los organismos electorales y en la formulación de la política exterior del país.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lang w:val="es-ES_tradnl"/>
        </w:rPr>
        <w:t xml:space="preserve">Los partidos y movimientos minoritarios </w:t>
      </w:r>
      <w:r w:rsidRPr="008132AB">
        <w:rPr>
          <w:rFonts w:ascii="Times New Roman" w:hAnsi="Times New Roman"/>
          <w:sz w:val="24"/>
          <w:szCs w:val="14"/>
          <w:lang w:val="es-ES_tradnl"/>
        </w:rPr>
        <w:t xml:space="preserve">tendrán derecho a participar en las mesas directivas de los cuerpos colegiados, de acuerdo con su representación en ellos.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Luego de las intervenciones de los </w:t>
      </w:r>
      <w:r w:rsidR="00FC3980">
        <w:rPr>
          <w:rFonts w:ascii="Times New Roman" w:hAnsi="Times New Roman"/>
          <w:sz w:val="24"/>
          <w:szCs w:val="14"/>
          <w:lang w:val="es-ES_tradnl"/>
        </w:rPr>
        <w:t>h</w:t>
      </w:r>
      <w:r w:rsidR="00895F81" w:rsidRPr="008132AB">
        <w:rPr>
          <w:rFonts w:ascii="Times New Roman" w:hAnsi="Times New Roman"/>
          <w:sz w:val="24"/>
          <w:szCs w:val="14"/>
          <w:lang w:val="es-ES_tradnl"/>
        </w:rPr>
        <w:t>onorables Delegata</w:t>
      </w:r>
      <w:r w:rsidR="00895F81">
        <w:rPr>
          <w:rFonts w:ascii="Times New Roman" w:hAnsi="Times New Roman"/>
          <w:sz w:val="24"/>
          <w:szCs w:val="14"/>
          <w:lang w:val="es-ES_tradnl"/>
        </w:rPr>
        <w:t>ri</w:t>
      </w:r>
      <w:r w:rsidR="00895F81" w:rsidRPr="008132AB">
        <w:rPr>
          <w:rFonts w:ascii="Times New Roman" w:hAnsi="Times New Roman"/>
          <w:sz w:val="24"/>
          <w:szCs w:val="14"/>
          <w:lang w:val="es-ES_tradnl"/>
        </w:rPr>
        <w:t xml:space="preserve">os </w:t>
      </w:r>
      <w:r w:rsidRPr="008132AB">
        <w:rPr>
          <w:rFonts w:ascii="Times New Roman" w:hAnsi="Times New Roman"/>
          <w:sz w:val="24"/>
          <w:szCs w:val="14"/>
          <w:lang w:val="es-ES_tradnl"/>
        </w:rPr>
        <w:t>Alberto Zala</w:t>
      </w:r>
      <w:r w:rsidR="00895F81">
        <w:rPr>
          <w:rFonts w:ascii="Times New Roman" w:hAnsi="Times New Roman"/>
          <w:sz w:val="24"/>
          <w:szCs w:val="14"/>
          <w:lang w:val="es-ES_tradnl"/>
        </w:rPr>
        <w:t>m</w:t>
      </w:r>
      <w:r w:rsidRPr="008132AB">
        <w:rPr>
          <w:rFonts w:ascii="Times New Roman" w:hAnsi="Times New Roman"/>
          <w:sz w:val="24"/>
          <w:szCs w:val="14"/>
          <w:lang w:val="es-ES_tradnl"/>
        </w:rPr>
        <w:t>ea Costa, Misa</w:t>
      </w:r>
      <w:r w:rsidR="00895F81">
        <w:rPr>
          <w:rFonts w:ascii="Times New Roman" w:hAnsi="Times New Roman"/>
          <w:sz w:val="24"/>
          <w:szCs w:val="14"/>
          <w:lang w:val="es-ES_tradnl"/>
        </w:rPr>
        <w:t>el</w:t>
      </w:r>
      <w:r w:rsidRPr="008132AB">
        <w:rPr>
          <w:rFonts w:ascii="Times New Roman" w:hAnsi="Times New Roman"/>
          <w:sz w:val="24"/>
          <w:szCs w:val="14"/>
          <w:lang w:val="es-ES_tradnl"/>
        </w:rPr>
        <w:t xml:space="preserve"> Pastr</w:t>
      </w:r>
      <w:r w:rsidR="00FC3980">
        <w:rPr>
          <w:rFonts w:ascii="Times New Roman" w:hAnsi="Times New Roman"/>
          <w:sz w:val="24"/>
          <w:szCs w:val="14"/>
          <w:lang w:val="es-ES_tradnl"/>
        </w:rPr>
        <w:t>ana Borrero y</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 xml:space="preserve">Mercedes Carranza Coronado, se declara la suficiente ilustración y se vota en primer lugar la proposición sustitutiva presentada por el </w:t>
      </w:r>
      <w:r w:rsidR="00FC3980">
        <w:rPr>
          <w:rFonts w:ascii="Times New Roman" w:hAnsi="Times New Roman"/>
          <w:sz w:val="24"/>
          <w:szCs w:val="14"/>
          <w:lang w:val="es-ES_tradnl"/>
        </w:rPr>
        <w:t>h</w:t>
      </w:r>
      <w:r w:rsidR="00DB5D0A">
        <w:rPr>
          <w:rFonts w:ascii="Times New Roman" w:hAnsi="Times New Roman"/>
          <w:sz w:val="24"/>
          <w:szCs w:val="14"/>
          <w:lang w:val="es-ES_tradnl"/>
        </w:rPr>
        <w:t xml:space="preserve">onorable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o Alberto Zala</w:t>
      </w:r>
      <w:r w:rsidR="00FC3980">
        <w:rPr>
          <w:rFonts w:ascii="Times New Roman" w:hAnsi="Times New Roman"/>
          <w:sz w:val="24"/>
          <w:szCs w:val="14"/>
          <w:lang w:val="es-ES_tradnl"/>
        </w:rPr>
        <w:t>m</w:t>
      </w:r>
      <w:r w:rsidRPr="008132AB">
        <w:rPr>
          <w:rFonts w:ascii="Times New Roman" w:hAnsi="Times New Roman"/>
          <w:sz w:val="24"/>
          <w:szCs w:val="14"/>
          <w:lang w:val="es-ES_tradnl"/>
        </w:rPr>
        <w:t>ea Costa (ya transcrita) y obtiene cuatro (4) votos por la afirmativa, cinco (5) por la negat</w:t>
      </w:r>
      <w:r w:rsidR="00FC3980">
        <w:rPr>
          <w:rFonts w:ascii="Times New Roman" w:hAnsi="Times New Roman"/>
          <w:sz w:val="24"/>
          <w:szCs w:val="14"/>
          <w:lang w:val="es-ES_tradnl"/>
        </w:rPr>
        <w:t>iva, se registra una abstención.</w:t>
      </w:r>
      <w:r w:rsidRPr="008132AB">
        <w:rPr>
          <w:rFonts w:ascii="Times New Roman" w:hAnsi="Times New Roman"/>
          <w:sz w:val="24"/>
          <w:szCs w:val="14"/>
          <w:lang w:val="es-ES_tradnl"/>
        </w:rPr>
        <w:t xml:space="preserve"> Es negada la proposición y en consecuencia se somete a votación la presentada por la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Carranza Coronado y obtiene los siguientes resultados: por la afirmativa, ocho (8) votos; por la negativa, tres (3) votos; una abstención. Es aprobada conforme al texto que se ha transcrito en esta acta.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A continuación el </w:t>
      </w:r>
      <w:r w:rsidR="00FC3980">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w:t>
      </w:r>
      <w:r w:rsidR="00FC3980">
        <w:rPr>
          <w:rFonts w:ascii="Times New Roman" w:hAnsi="Times New Roman"/>
          <w:sz w:val="24"/>
          <w:szCs w:val="14"/>
          <w:lang w:val="es-ES_tradnl"/>
        </w:rPr>
        <w:t>io José Germán Toro Zuluaga soli</w:t>
      </w:r>
      <w:r w:rsidRPr="008132AB">
        <w:rPr>
          <w:rFonts w:ascii="Times New Roman" w:hAnsi="Times New Roman"/>
          <w:sz w:val="24"/>
          <w:szCs w:val="14"/>
          <w:lang w:val="es-ES_tradnl"/>
        </w:rPr>
        <w:t>cita sea reconsiderado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se</w:t>
      </w:r>
      <w:r w:rsidR="00895F81">
        <w:rPr>
          <w:rFonts w:ascii="Times New Roman" w:hAnsi="Times New Roman"/>
          <w:sz w:val="24"/>
          <w:szCs w:val="14"/>
          <w:lang w:val="es-ES_tradnl"/>
        </w:rPr>
        <w:t>xto aprobado ayer, reconsideraci</w:t>
      </w:r>
      <w:r w:rsidRPr="008132AB">
        <w:rPr>
          <w:rFonts w:ascii="Times New Roman" w:hAnsi="Times New Roman"/>
          <w:sz w:val="24"/>
          <w:szCs w:val="14"/>
          <w:lang w:val="es-ES_tradnl"/>
        </w:rPr>
        <w:t xml:space="preserve">ón que se aprueba por siete (7) votos. El </w:t>
      </w:r>
      <w:r w:rsidR="00682EEB">
        <w:rPr>
          <w:rFonts w:ascii="Times New Roman" w:hAnsi="Times New Roman"/>
          <w:sz w:val="24"/>
          <w:szCs w:val="14"/>
          <w:lang w:val="es-ES_tradnl"/>
        </w:rPr>
        <w:t>Constituyente</w:t>
      </w:r>
      <w:r w:rsidRPr="008132AB">
        <w:rPr>
          <w:rFonts w:ascii="Times New Roman" w:hAnsi="Times New Roman"/>
          <w:sz w:val="24"/>
          <w:szCs w:val="14"/>
          <w:lang w:val="es-ES_tradnl"/>
        </w:rPr>
        <w:t xml:space="preserve"> Toro Zuluaga presenta el siguiente texto: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w:t>
      </w:r>
      <w:r w:rsidRPr="00FC3980">
        <w:rPr>
          <w:rFonts w:ascii="Times New Roman" w:hAnsi="Times New Roman"/>
          <w:bCs/>
          <w:sz w:val="24"/>
          <w:szCs w:val="12"/>
          <w:lang w:val="es-ES_tradnl"/>
        </w:rPr>
        <w:t>6</w:t>
      </w:r>
      <w:r w:rsidR="00FC3980">
        <w:rPr>
          <w:rFonts w:ascii="Times New Roman" w:hAnsi="Times New Roman"/>
          <w:bCs/>
          <w:sz w:val="24"/>
          <w:szCs w:val="12"/>
          <w:lang w:val="es-ES_tradnl"/>
        </w:rPr>
        <w:t>º.</w:t>
      </w:r>
      <w:r w:rsidRPr="008132AB">
        <w:rPr>
          <w:rFonts w:ascii="Times New Roman" w:hAnsi="Times New Roman"/>
          <w:b/>
          <w:bCs/>
          <w:sz w:val="24"/>
          <w:szCs w:val="12"/>
          <w:lang w:val="es-ES_tradnl"/>
        </w:rPr>
        <w:t xml:space="preserve"> </w:t>
      </w:r>
      <w:r w:rsidRPr="008132AB">
        <w:rPr>
          <w:rFonts w:ascii="Times New Roman" w:hAnsi="Times New Roman"/>
          <w:sz w:val="24"/>
          <w:szCs w:val="14"/>
          <w:lang w:val="es-ES_tradnl"/>
        </w:rPr>
        <w:t xml:space="preserve">A los funcionarios públicos que detenten jurisdicción y mando a cargo de dirección administrativa, así como </w:t>
      </w:r>
      <w:r w:rsidR="00FC3980">
        <w:rPr>
          <w:rFonts w:ascii="Times New Roman" w:hAnsi="Times New Roman"/>
          <w:sz w:val="24"/>
          <w:szCs w:val="14"/>
          <w:lang w:val="es-ES_tradnl"/>
        </w:rPr>
        <w:t xml:space="preserve">a </w:t>
      </w:r>
      <w:r w:rsidRPr="008132AB">
        <w:rPr>
          <w:rFonts w:ascii="Times New Roman" w:hAnsi="Times New Roman"/>
          <w:sz w:val="24"/>
          <w:szCs w:val="14"/>
          <w:lang w:val="es-ES_tradnl"/>
        </w:rPr>
        <w:t>los que estén</w:t>
      </w:r>
      <w:r w:rsidR="00895F81">
        <w:rPr>
          <w:rFonts w:ascii="Times New Roman" w:hAnsi="Times New Roman"/>
          <w:sz w:val="24"/>
          <w:szCs w:val="14"/>
          <w:lang w:val="es-ES_tradnl"/>
        </w:rPr>
        <w:t xml:space="preserve"> vinculados a la Rama Electoral</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les está prohibido tomar parte de las actividades de partidos o movimientos políticos, en las controversias políticas e intervenir en debates de carácter electoral, sin perjuicio de ejercer libremente el derecho al sufragio. El quebrantamiento de esta prohibición constituye causal de mala conducta.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Hacen uso de la palabra los honorables </w:t>
      </w:r>
      <w:r w:rsidR="00CE57A2">
        <w:rPr>
          <w:rFonts w:ascii="Times New Roman" w:hAnsi="Times New Roman"/>
          <w:sz w:val="24"/>
          <w:szCs w:val="14"/>
          <w:lang w:val="es-ES_tradnl"/>
        </w:rPr>
        <w:t>Delegatari</w:t>
      </w:r>
      <w:r w:rsidR="00FC3980">
        <w:rPr>
          <w:rFonts w:ascii="Times New Roman" w:hAnsi="Times New Roman"/>
          <w:sz w:val="24"/>
          <w:szCs w:val="14"/>
          <w:lang w:val="es-ES_tradnl"/>
        </w:rPr>
        <w:t xml:space="preserve">os Raimundo </w:t>
      </w:r>
      <w:proofErr w:type="spellStart"/>
      <w:r w:rsidR="00FC3980">
        <w:rPr>
          <w:rFonts w:ascii="Times New Roman" w:hAnsi="Times New Roman"/>
          <w:sz w:val="24"/>
          <w:szCs w:val="14"/>
          <w:lang w:val="es-ES_tradnl"/>
        </w:rPr>
        <w:t>Emilini</w:t>
      </w:r>
      <w:proofErr w:type="spellEnd"/>
      <w:r w:rsidR="00FC3980">
        <w:rPr>
          <w:rFonts w:ascii="Times New Roman" w:hAnsi="Times New Roman"/>
          <w:sz w:val="24"/>
          <w:szCs w:val="14"/>
          <w:lang w:val="es-ES_tradnl"/>
        </w:rPr>
        <w:t xml:space="preserve"> Román,</w:t>
      </w:r>
      <w:r w:rsidRPr="008132AB">
        <w:rPr>
          <w:rFonts w:ascii="Times New Roman" w:hAnsi="Times New Roman"/>
          <w:sz w:val="24"/>
          <w:szCs w:val="14"/>
          <w:lang w:val="es-ES_tradnl"/>
        </w:rPr>
        <w:t xml:space="preserve"> </w:t>
      </w:r>
      <w:r w:rsidR="00FC3980">
        <w:rPr>
          <w:rFonts w:ascii="Times New Roman" w:hAnsi="Times New Roman"/>
          <w:sz w:val="24"/>
          <w:szCs w:val="14"/>
          <w:lang w:val="es-ES_tradnl"/>
        </w:rPr>
        <w:t xml:space="preserve">Diego Uribe Vargas, Augusto Ramírez Ocampo, Francisco Rojas </w:t>
      </w:r>
      <w:proofErr w:type="spellStart"/>
      <w:r w:rsidR="00FC3980">
        <w:rPr>
          <w:rFonts w:ascii="Times New Roman" w:hAnsi="Times New Roman"/>
          <w:sz w:val="24"/>
          <w:szCs w:val="14"/>
          <w:lang w:val="es-ES_tradnl"/>
        </w:rPr>
        <w:t>Birry</w:t>
      </w:r>
      <w:proofErr w:type="spellEnd"/>
      <w:r w:rsidR="00FC3980">
        <w:rPr>
          <w:rFonts w:ascii="Times New Roman" w:hAnsi="Times New Roman"/>
          <w:sz w:val="24"/>
          <w:szCs w:val="14"/>
          <w:lang w:val="es-ES_tradnl"/>
        </w:rPr>
        <w:t xml:space="preserve"> y Misael</w:t>
      </w:r>
      <w:r w:rsidRPr="008132AB">
        <w:rPr>
          <w:rFonts w:ascii="Times New Roman" w:hAnsi="Times New Roman"/>
          <w:sz w:val="24"/>
          <w:szCs w:val="14"/>
          <w:lang w:val="es-ES_tradnl"/>
        </w:rPr>
        <w:t xml:space="preserve"> Pastrana Borrero. Se somete a votación la propuesta y obtiene dos</w:t>
      </w:r>
      <w:r w:rsidR="00FC3980">
        <w:rPr>
          <w:rFonts w:ascii="Times New Roman" w:hAnsi="Times New Roman"/>
          <w:sz w:val="24"/>
          <w:szCs w:val="14"/>
          <w:lang w:val="es-ES_tradnl"/>
        </w:rPr>
        <w:t xml:space="preserve"> votos a favor y doce en contra;</w:t>
      </w:r>
      <w:r w:rsidRPr="008132AB">
        <w:rPr>
          <w:rFonts w:ascii="Times New Roman" w:hAnsi="Times New Roman"/>
          <w:sz w:val="24"/>
          <w:szCs w:val="14"/>
          <w:lang w:val="es-ES_tradnl"/>
        </w:rPr>
        <w:t xml:space="preserve"> en consecuencia</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es negada</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Posteriormente</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la comisión accidental designada para tal efecto presenta su propuesta sobre educación</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el </w:t>
      </w:r>
      <w:r w:rsidR="00FC3980">
        <w:rPr>
          <w:rFonts w:ascii="Times New Roman" w:hAnsi="Times New Roman"/>
          <w:sz w:val="24"/>
          <w:szCs w:val="14"/>
          <w:lang w:val="es-ES_tradnl"/>
        </w:rPr>
        <w:t>h</w:t>
      </w:r>
      <w:r w:rsidR="00497AF9">
        <w:rPr>
          <w:rFonts w:ascii="Times New Roman" w:hAnsi="Times New Roman"/>
          <w:sz w:val="24"/>
          <w:szCs w:val="14"/>
          <w:lang w:val="es-ES_tradnl"/>
        </w:rPr>
        <w:t>onorable Constitu</w:t>
      </w:r>
      <w:r w:rsidRPr="008132AB">
        <w:rPr>
          <w:rFonts w:ascii="Times New Roman" w:hAnsi="Times New Roman"/>
          <w:sz w:val="24"/>
          <w:szCs w:val="14"/>
          <w:lang w:val="es-ES_tradnl"/>
        </w:rPr>
        <w:t>yente Augusto Ramírez Oca</w:t>
      </w:r>
      <w:r w:rsidR="00895F81">
        <w:rPr>
          <w:rFonts w:ascii="Times New Roman" w:hAnsi="Times New Roman"/>
          <w:sz w:val="24"/>
          <w:szCs w:val="14"/>
          <w:lang w:val="es-ES_tradnl"/>
        </w:rPr>
        <w:t>m</w:t>
      </w:r>
      <w:r w:rsidRPr="008132AB">
        <w:rPr>
          <w:rFonts w:ascii="Times New Roman" w:hAnsi="Times New Roman"/>
          <w:sz w:val="24"/>
          <w:szCs w:val="14"/>
          <w:lang w:val="es-ES_tradnl"/>
        </w:rPr>
        <w:t>po manifiesta que se ha consagrado la educación como un derecho y como un deber</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otorgándose al Estado la </w:t>
      </w:r>
      <w:r w:rsidRPr="008132AB">
        <w:rPr>
          <w:rFonts w:ascii="Times New Roman" w:hAnsi="Times New Roman"/>
          <w:sz w:val="24"/>
          <w:szCs w:val="14"/>
          <w:lang w:val="es-ES_tradnl"/>
        </w:rPr>
        <w:lastRenderedPageBreak/>
        <w:t>posibilidad de reglamentar, fomentar y ejercer vigilancia sobre la educación y reconociéndoles a los particulares la posibilidad de establecer</w:t>
      </w:r>
      <w:r w:rsidR="00FC3980">
        <w:rPr>
          <w:rFonts w:ascii="Times New Roman" w:hAnsi="Times New Roman"/>
          <w:sz w:val="24"/>
          <w:szCs w:val="14"/>
          <w:lang w:val="es-ES_tradnl"/>
        </w:rPr>
        <w:t xml:space="preserve"> y dirigir entidades educativas.</w:t>
      </w:r>
      <w:r w:rsidRPr="008132AB">
        <w:rPr>
          <w:rFonts w:ascii="Times New Roman" w:hAnsi="Times New Roman"/>
          <w:sz w:val="24"/>
          <w:szCs w:val="14"/>
          <w:lang w:val="es-ES_tradnl"/>
        </w:rPr>
        <w:t xml:space="preserve"> </w:t>
      </w:r>
      <w:r w:rsidR="00FC3980" w:rsidRPr="008132AB">
        <w:rPr>
          <w:rFonts w:ascii="Times New Roman" w:hAnsi="Times New Roman"/>
          <w:sz w:val="24"/>
          <w:szCs w:val="14"/>
          <w:lang w:val="es-ES_tradnl"/>
        </w:rPr>
        <w:t>Además</w:t>
      </w:r>
      <w:r w:rsidR="00FC3980">
        <w:rPr>
          <w:rFonts w:ascii="Times New Roman" w:hAnsi="Times New Roman"/>
          <w:sz w:val="24"/>
          <w:szCs w:val="14"/>
          <w:lang w:val="es-ES_tradnl"/>
        </w:rPr>
        <w:t>,</w:t>
      </w:r>
      <w:r w:rsidRPr="008132AB">
        <w:rPr>
          <w:rFonts w:ascii="Times New Roman" w:hAnsi="Times New Roman"/>
          <w:sz w:val="24"/>
          <w:szCs w:val="14"/>
          <w:lang w:val="es-ES_tradnl"/>
        </w:rPr>
        <w:t xml:space="preserve"> se fijó la edad de quince años como l</w:t>
      </w:r>
      <w:r w:rsidR="00895F81">
        <w:rPr>
          <w:rFonts w:ascii="Times New Roman" w:hAnsi="Times New Roman"/>
          <w:sz w:val="24"/>
          <w:szCs w:val="14"/>
          <w:lang w:val="es-ES_tradnl"/>
        </w:rPr>
        <w:t>í</w:t>
      </w:r>
      <w:r w:rsidRPr="008132AB">
        <w:rPr>
          <w:rFonts w:ascii="Times New Roman" w:hAnsi="Times New Roman"/>
          <w:sz w:val="24"/>
          <w:szCs w:val="14"/>
          <w:lang w:val="es-ES_tradnl"/>
        </w:rPr>
        <w:t xml:space="preserve">mite hasta el cual la educación es obligatoria. La parte que aparece entre corchetes no es compartida por todos y se refiere a </w:t>
      </w:r>
      <w:r w:rsidR="00895F81">
        <w:rPr>
          <w:rFonts w:ascii="Times New Roman" w:hAnsi="Times New Roman"/>
          <w:sz w:val="24"/>
          <w:szCs w:val="14"/>
          <w:lang w:val="es-ES_tradnl"/>
        </w:rPr>
        <w:t>la respon</w:t>
      </w:r>
      <w:r w:rsidRPr="008132AB">
        <w:rPr>
          <w:rFonts w:ascii="Times New Roman" w:hAnsi="Times New Roman"/>
          <w:sz w:val="24"/>
          <w:szCs w:val="14"/>
          <w:lang w:val="es-ES_tradnl"/>
        </w:rPr>
        <w:t>sabilidad de la educación básica en cabeza de los municipios. Se recogen otras inquietudes tales como la erradicación del analfabetismo</w:t>
      </w:r>
      <w:r w:rsidR="006B39B2">
        <w:rPr>
          <w:rFonts w:ascii="Times New Roman" w:hAnsi="Times New Roman"/>
          <w:sz w:val="24"/>
          <w:szCs w:val="14"/>
          <w:lang w:val="es-ES_tradnl"/>
        </w:rPr>
        <w:t>,</w:t>
      </w:r>
      <w:r w:rsidRPr="008132AB">
        <w:rPr>
          <w:rFonts w:ascii="Times New Roman" w:hAnsi="Times New Roman"/>
          <w:sz w:val="24"/>
          <w:szCs w:val="14"/>
          <w:lang w:val="es-ES_tradnl"/>
        </w:rPr>
        <w:t xml:space="preserve"> y el último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referente a la libertad de profesión u oficio queda pendiente de lo que se decida en la sesión conjunta de las comisiones Primera y Quinta sobre el derecho al trabajo. </w:t>
      </w:r>
    </w:p>
    <w:p w:rsidR="00453AF5" w:rsidRPr="008132AB" w:rsidRDefault="00895F81" w:rsidP="00453AF5">
      <w:pPr>
        <w:spacing w:after="0" w:line="240" w:lineRule="auto"/>
        <w:jc w:val="both"/>
        <w:rPr>
          <w:rFonts w:ascii="Times New Roman" w:hAnsi="Times New Roman"/>
          <w:sz w:val="24"/>
          <w:szCs w:val="14"/>
          <w:lang w:val="es-ES_tradnl"/>
        </w:rPr>
      </w:pPr>
      <w:r>
        <w:rPr>
          <w:rFonts w:ascii="Times New Roman" w:hAnsi="Times New Roman"/>
          <w:b/>
          <w:bCs/>
          <w:sz w:val="24"/>
          <w:lang w:val="es-ES_tradnl"/>
        </w:rPr>
        <w:t>PROPUESTA COMISIÓ</w:t>
      </w:r>
      <w:r w:rsidRPr="008132AB">
        <w:rPr>
          <w:rFonts w:ascii="Times New Roman" w:hAnsi="Times New Roman"/>
          <w:b/>
          <w:bCs/>
          <w:sz w:val="24"/>
          <w:lang w:val="es-ES_tradnl"/>
        </w:rPr>
        <w:t xml:space="preserve">N </w:t>
      </w:r>
      <w:r w:rsidR="00453AF5" w:rsidRPr="00895F81">
        <w:rPr>
          <w:rFonts w:ascii="Times New Roman" w:hAnsi="Times New Roman"/>
          <w:b/>
          <w:sz w:val="24"/>
          <w:szCs w:val="14"/>
          <w:lang w:val="es-ES_tradnl"/>
        </w:rPr>
        <w:t>ACCIDENTAL</w:t>
      </w:r>
      <w:r w:rsidR="00453AF5" w:rsidRPr="008132AB">
        <w:rPr>
          <w:rFonts w:ascii="Times New Roman" w:hAnsi="Times New Roman"/>
          <w:sz w:val="24"/>
          <w:szCs w:val="14"/>
          <w:lang w:val="es-ES_tradnl"/>
        </w:rPr>
        <w:t xml:space="preserve"> </w:t>
      </w:r>
    </w:p>
    <w:p w:rsidR="00453AF5" w:rsidRPr="008132AB" w:rsidRDefault="00895F8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sidR="00453AF5" w:rsidRPr="008132AB">
        <w:rPr>
          <w:rFonts w:ascii="Times New Roman" w:hAnsi="Times New Roman"/>
          <w:sz w:val="24"/>
          <w:szCs w:val="14"/>
          <w:lang w:val="es-ES_tradnl"/>
        </w:rPr>
        <w:t xml:space="preserve">. </w:t>
      </w:r>
      <w:r w:rsidR="00453AF5" w:rsidRPr="00895F81">
        <w:rPr>
          <w:rFonts w:ascii="Times New Roman" w:hAnsi="Times New Roman"/>
          <w:bCs/>
          <w:i/>
          <w:sz w:val="24"/>
          <w:lang w:val="es-ES_tradnl"/>
        </w:rPr>
        <w:t>D</w:t>
      </w:r>
      <w:r w:rsidRPr="00895F81">
        <w:rPr>
          <w:rFonts w:ascii="Times New Roman" w:hAnsi="Times New Roman"/>
          <w:bCs/>
          <w:i/>
          <w:sz w:val="24"/>
          <w:lang w:val="es-ES_tradnl"/>
        </w:rPr>
        <w:t>erecho</w:t>
      </w:r>
      <w:r>
        <w:rPr>
          <w:rFonts w:ascii="Times New Roman" w:hAnsi="Times New Roman"/>
          <w:bCs/>
          <w:i/>
          <w:sz w:val="24"/>
          <w:lang w:val="es-ES_tradnl"/>
        </w:rPr>
        <w:t xml:space="preserve"> a la educació</w:t>
      </w:r>
      <w:r w:rsidRPr="00895F81">
        <w:rPr>
          <w:rFonts w:ascii="Times New Roman" w:hAnsi="Times New Roman"/>
          <w:bCs/>
          <w:i/>
          <w:sz w:val="24"/>
          <w:lang w:val="es-ES_tradnl"/>
        </w:rPr>
        <w:t>n</w:t>
      </w:r>
      <w:r w:rsidR="00453AF5" w:rsidRPr="006B39B2">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La educación es un derecho de la persona y un servicio público. Co</w:t>
      </w:r>
      <w:r w:rsidR="006B39B2">
        <w:rPr>
          <w:rFonts w:ascii="Times New Roman" w:hAnsi="Times New Roman"/>
          <w:sz w:val="24"/>
          <w:szCs w:val="14"/>
          <w:lang w:val="es-ES_tradnl"/>
        </w:rPr>
        <w:t>rresponde al Estado reglamentarl</w:t>
      </w:r>
      <w:r w:rsidR="00453AF5" w:rsidRPr="008132AB">
        <w:rPr>
          <w:rFonts w:ascii="Times New Roman" w:hAnsi="Times New Roman"/>
          <w:sz w:val="24"/>
          <w:szCs w:val="14"/>
          <w:lang w:val="es-ES_tradnl"/>
        </w:rPr>
        <w:t>a, fomentarla y ejercer facultades de ins</w:t>
      </w:r>
      <w:r>
        <w:rPr>
          <w:rFonts w:ascii="Times New Roman" w:hAnsi="Times New Roman"/>
          <w:sz w:val="24"/>
          <w:szCs w:val="14"/>
          <w:lang w:val="es-ES_tradnl"/>
        </w:rPr>
        <w:t>pección y vigilancia sobre las i</w:t>
      </w:r>
      <w:r w:rsidR="00453AF5" w:rsidRPr="008132AB">
        <w:rPr>
          <w:rFonts w:ascii="Times New Roman" w:hAnsi="Times New Roman"/>
          <w:sz w:val="24"/>
          <w:szCs w:val="14"/>
          <w:lang w:val="es-ES_tradnl"/>
        </w:rPr>
        <w:t>nstitu</w:t>
      </w:r>
      <w:r>
        <w:rPr>
          <w:rFonts w:ascii="Times New Roman" w:hAnsi="Times New Roman"/>
          <w:sz w:val="24"/>
          <w:szCs w:val="14"/>
          <w:lang w:val="es-ES_tradnl"/>
        </w:rPr>
        <w:t>ciones docentes, en orden a ga</w:t>
      </w:r>
      <w:r w:rsidR="00453AF5" w:rsidRPr="008132AB">
        <w:rPr>
          <w:rFonts w:ascii="Times New Roman" w:hAnsi="Times New Roman"/>
          <w:sz w:val="24"/>
          <w:szCs w:val="14"/>
          <w:lang w:val="es-ES_tradnl"/>
        </w:rPr>
        <w:t>rantizar e</w:t>
      </w:r>
      <w:r>
        <w:rPr>
          <w:rFonts w:ascii="Times New Roman" w:hAnsi="Times New Roman"/>
          <w:sz w:val="24"/>
          <w:szCs w:val="14"/>
          <w:lang w:val="es-ES_tradnl"/>
        </w:rPr>
        <w:t>l</w:t>
      </w:r>
      <w:r w:rsidR="00453AF5" w:rsidRPr="008132AB">
        <w:rPr>
          <w:rFonts w:ascii="Times New Roman" w:hAnsi="Times New Roman"/>
          <w:sz w:val="24"/>
          <w:szCs w:val="14"/>
          <w:lang w:val="es-ES_tradnl"/>
        </w:rPr>
        <w:t xml:space="preserve"> cumplimiento de los fines de la educación y velar po</w:t>
      </w:r>
      <w:r>
        <w:rPr>
          <w:rFonts w:ascii="Times New Roman" w:hAnsi="Times New Roman"/>
          <w:sz w:val="24"/>
          <w:szCs w:val="14"/>
          <w:lang w:val="es-ES_tradnl"/>
        </w:rPr>
        <w:t>r</w:t>
      </w:r>
      <w:r w:rsidR="00453AF5" w:rsidRPr="008132AB">
        <w:rPr>
          <w:rFonts w:ascii="Times New Roman" w:hAnsi="Times New Roman"/>
          <w:sz w:val="24"/>
          <w:szCs w:val="14"/>
          <w:lang w:val="es-ES_tradnl"/>
        </w:rPr>
        <w:t xml:space="preserve"> su calidad. Los </w:t>
      </w:r>
      <w:r>
        <w:rPr>
          <w:rFonts w:ascii="Times New Roman" w:hAnsi="Times New Roman"/>
          <w:sz w:val="24"/>
          <w:szCs w:val="14"/>
          <w:lang w:val="es-ES_tradnl"/>
        </w:rPr>
        <w:t>p</w:t>
      </w:r>
      <w:r w:rsidR="00453AF5" w:rsidRPr="008132AB">
        <w:rPr>
          <w:rFonts w:ascii="Times New Roman" w:hAnsi="Times New Roman"/>
          <w:sz w:val="24"/>
          <w:szCs w:val="14"/>
          <w:lang w:val="es-ES_tradnl"/>
        </w:rPr>
        <w:t>art</w:t>
      </w:r>
      <w:r>
        <w:rPr>
          <w:rFonts w:ascii="Times New Roman" w:hAnsi="Times New Roman"/>
          <w:sz w:val="24"/>
          <w:szCs w:val="14"/>
          <w:lang w:val="es-ES_tradnl"/>
        </w:rPr>
        <w:t>i</w:t>
      </w:r>
      <w:r w:rsidR="006B39B2">
        <w:rPr>
          <w:rFonts w:ascii="Times New Roman" w:hAnsi="Times New Roman"/>
          <w:sz w:val="24"/>
          <w:szCs w:val="14"/>
          <w:lang w:val="es-ES_tradnl"/>
        </w:rPr>
        <w:t>culares, organizados como i</w:t>
      </w:r>
      <w:r w:rsidR="00453AF5" w:rsidRPr="008132AB">
        <w:rPr>
          <w:rFonts w:ascii="Times New Roman" w:hAnsi="Times New Roman"/>
          <w:sz w:val="24"/>
          <w:szCs w:val="14"/>
          <w:lang w:val="es-ES_tradnl"/>
        </w:rPr>
        <w:t xml:space="preserve">nstituciones sin ánimo de lucro, podrán establecer y dirigir establecimientos educativos.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educación es obligatoria hasta los 15 años de edad y se prestará en forma gratuita en los establecimientos del Estado, debiendo incluir la enseñanza de la Constitución.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Estado pr</w:t>
      </w:r>
      <w:r w:rsidR="006B39B2">
        <w:rPr>
          <w:rFonts w:ascii="Times New Roman" w:hAnsi="Times New Roman"/>
          <w:sz w:val="24"/>
          <w:szCs w:val="14"/>
          <w:lang w:val="es-ES_tradnl"/>
        </w:rPr>
        <w:t>oveerá el sostenimiento de las i</w:t>
      </w:r>
      <w:r w:rsidRPr="008132AB">
        <w:rPr>
          <w:rFonts w:ascii="Times New Roman" w:hAnsi="Times New Roman"/>
          <w:sz w:val="24"/>
          <w:szCs w:val="14"/>
          <w:lang w:val="es-ES_tradnl"/>
        </w:rPr>
        <w:t xml:space="preserve">nstituciones educativas oficiales y podrá acudir a sistemas y procedimientos de colaboración y auxilio a los establecimientos particulares de enseñanza.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(El servicio de la educación pública básica será administrado por los municipios, con participación de los padres de familia, quienes tendrán derecho preferencial para escoger la educación de sus hijos. Con tal fin, la Nación transferirá la propiedad de los establecimientos educativos que actualmente man</w:t>
      </w:r>
      <w:r w:rsidR="00895F81">
        <w:rPr>
          <w:rFonts w:ascii="Times New Roman" w:hAnsi="Times New Roman"/>
          <w:sz w:val="24"/>
          <w:szCs w:val="14"/>
          <w:lang w:val="es-ES_tradnl"/>
        </w:rPr>
        <w:t>eja y los recursos que hoy des</w:t>
      </w:r>
      <w:r w:rsidRPr="008132AB">
        <w:rPr>
          <w:rFonts w:ascii="Times New Roman" w:hAnsi="Times New Roman"/>
          <w:sz w:val="24"/>
          <w:szCs w:val="14"/>
          <w:lang w:val="es-ES_tradnl"/>
        </w:rPr>
        <w:t xml:space="preserve">tina a esta actividad).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(En la dirección, financiamiento y administración de los servicios educativos estatales, participarán en concurrencia la Nación y las entidades territoriales en los términos que señale la ley). </w:t>
      </w:r>
    </w:p>
    <w:p w:rsidR="00453AF5" w:rsidRPr="008132AB" w:rsidRDefault="00895F81" w:rsidP="00453AF5">
      <w:pPr>
        <w:spacing w:after="0" w:line="240" w:lineRule="auto"/>
        <w:jc w:val="both"/>
        <w:rPr>
          <w:rFonts w:ascii="Times New Roman" w:hAnsi="Times New Roman"/>
          <w:sz w:val="24"/>
          <w:szCs w:val="8"/>
          <w:lang w:val="es-ES_tradnl"/>
        </w:rPr>
      </w:pPr>
      <w:r>
        <w:rPr>
          <w:rFonts w:ascii="Times New Roman" w:hAnsi="Times New Roman"/>
          <w:bCs/>
          <w:sz w:val="24"/>
          <w:lang w:val="es-ES_tradnl"/>
        </w:rPr>
        <w:t>Artí</w:t>
      </w:r>
      <w:r w:rsidRPr="00895F81">
        <w:rPr>
          <w:rFonts w:ascii="Times New Roman" w:hAnsi="Times New Roman"/>
          <w:bCs/>
          <w:sz w:val="24"/>
          <w:lang w:val="es-ES_tradnl"/>
        </w:rPr>
        <w:t>culo</w:t>
      </w:r>
      <w:r w:rsidR="00453AF5" w:rsidRPr="006B39B2">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895F81">
        <w:rPr>
          <w:rFonts w:ascii="Times New Roman" w:hAnsi="Times New Roman"/>
          <w:bCs/>
          <w:i/>
          <w:sz w:val="24"/>
          <w:lang w:val="es-ES_tradnl"/>
        </w:rPr>
        <w:t>L</w:t>
      </w:r>
      <w:r w:rsidRPr="00895F81">
        <w:rPr>
          <w:rFonts w:ascii="Times New Roman" w:hAnsi="Times New Roman"/>
          <w:bCs/>
          <w:i/>
          <w:sz w:val="24"/>
          <w:lang w:val="es-ES_tradnl"/>
        </w:rPr>
        <w:t xml:space="preserve">ibertad y </w:t>
      </w:r>
      <w:r w:rsidRPr="00895F81">
        <w:rPr>
          <w:rFonts w:ascii="Times New Roman" w:hAnsi="Times New Roman"/>
          <w:i/>
          <w:sz w:val="24"/>
          <w:szCs w:val="14"/>
          <w:lang w:val="es-ES_tradnl"/>
        </w:rPr>
        <w:t xml:space="preserve">organización </w:t>
      </w:r>
      <w:r>
        <w:rPr>
          <w:rFonts w:ascii="Times New Roman" w:hAnsi="Times New Roman"/>
          <w:bCs/>
          <w:i/>
          <w:sz w:val="24"/>
          <w:lang w:val="es-ES_tradnl"/>
        </w:rPr>
        <w:t>de la enseñ</w:t>
      </w:r>
      <w:r w:rsidRPr="00895F81">
        <w:rPr>
          <w:rFonts w:ascii="Times New Roman" w:hAnsi="Times New Roman"/>
          <w:bCs/>
          <w:i/>
          <w:sz w:val="24"/>
          <w:lang w:val="es-ES_tradnl"/>
        </w:rPr>
        <w:t>anza.</w:t>
      </w:r>
      <w:r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La organización de la enseña</w:t>
      </w:r>
      <w:r>
        <w:rPr>
          <w:rFonts w:ascii="Times New Roman" w:hAnsi="Times New Roman"/>
          <w:sz w:val="24"/>
          <w:szCs w:val="14"/>
          <w:lang w:val="es-ES_tradnl"/>
        </w:rPr>
        <w:t>n</w:t>
      </w:r>
      <w:r w:rsidR="00453AF5" w:rsidRPr="008132AB">
        <w:rPr>
          <w:rFonts w:ascii="Times New Roman" w:hAnsi="Times New Roman"/>
          <w:sz w:val="24"/>
          <w:szCs w:val="14"/>
          <w:lang w:val="es-ES_tradnl"/>
        </w:rPr>
        <w:t>za deberá ceñirse además a los siguientes postulados</w:t>
      </w:r>
      <w:r w:rsidR="006B39B2">
        <w:rPr>
          <w:rFonts w:ascii="Times New Roman" w:hAnsi="Times New Roman"/>
          <w:sz w:val="24"/>
          <w:szCs w:val="14"/>
          <w:lang w:val="es-ES_tradnl"/>
        </w:rPr>
        <w:t>:</w:t>
      </w:r>
    </w:p>
    <w:p w:rsidR="00453AF5" w:rsidRPr="008132AB" w:rsidRDefault="00895F8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1</w:t>
      </w:r>
      <w:r w:rsidR="00453AF5" w:rsidRPr="008132AB">
        <w:rPr>
          <w:rFonts w:ascii="Times New Roman" w:hAnsi="Times New Roman"/>
          <w:sz w:val="24"/>
          <w:szCs w:val="14"/>
          <w:lang w:val="es-ES_tradnl"/>
        </w:rPr>
        <w:t xml:space="preserve">. Son tareas primordiales del Estado la erradicación del analfabetismo y la prestación del servicio de educación para </w:t>
      </w:r>
      <w:r>
        <w:rPr>
          <w:rFonts w:ascii="Times New Roman" w:hAnsi="Times New Roman"/>
          <w:sz w:val="24"/>
          <w:szCs w:val="14"/>
          <w:lang w:val="es-ES_tradnl"/>
        </w:rPr>
        <w:t>las personas con limitaciones fí</w:t>
      </w:r>
      <w:r w:rsidR="00453AF5" w:rsidRPr="008132AB">
        <w:rPr>
          <w:rFonts w:ascii="Times New Roman" w:hAnsi="Times New Roman"/>
          <w:sz w:val="24"/>
          <w:szCs w:val="14"/>
          <w:lang w:val="es-ES_tradnl"/>
        </w:rPr>
        <w:t xml:space="preserve">sicas o mentales. </w:t>
      </w:r>
    </w:p>
    <w:p w:rsidR="00453AF5" w:rsidRPr="00895F81" w:rsidRDefault="00895F8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2</w:t>
      </w:r>
      <w:r w:rsidR="00453AF5" w:rsidRPr="008132AB">
        <w:rPr>
          <w:rFonts w:ascii="Times New Roman" w:hAnsi="Times New Roman"/>
          <w:sz w:val="24"/>
          <w:szCs w:val="14"/>
          <w:lang w:val="es-ES_tradnl"/>
        </w:rPr>
        <w:t>. Se garantizan la libertad de enseñanza, cátedra y aprendizaje. Los miemb</w:t>
      </w:r>
      <w:r>
        <w:rPr>
          <w:rFonts w:ascii="Times New Roman" w:hAnsi="Times New Roman"/>
          <w:sz w:val="24"/>
          <w:szCs w:val="14"/>
          <w:lang w:val="es-ES_tradnl"/>
        </w:rPr>
        <w:t>ros de los grupos étnicos, lingüís</w:t>
      </w:r>
      <w:r w:rsidR="00453AF5" w:rsidRPr="008132AB">
        <w:rPr>
          <w:rFonts w:ascii="Times New Roman" w:hAnsi="Times New Roman"/>
          <w:sz w:val="24"/>
          <w:szCs w:val="14"/>
          <w:lang w:val="es-ES_tradnl"/>
        </w:rPr>
        <w:t xml:space="preserve">ticos y religiosos tendrán derecho a que la formación que se les imparta </w:t>
      </w:r>
      <w:r w:rsidR="00453AF5" w:rsidRPr="00895F81">
        <w:rPr>
          <w:rFonts w:ascii="Times New Roman" w:hAnsi="Times New Roman"/>
          <w:sz w:val="24"/>
          <w:szCs w:val="14"/>
          <w:lang w:val="es-ES_tradnl"/>
        </w:rPr>
        <w:t xml:space="preserve">respete sus diferencias culturales. </w:t>
      </w:r>
    </w:p>
    <w:p w:rsidR="00453AF5" w:rsidRPr="008132AB" w:rsidRDefault="00453AF5" w:rsidP="00453AF5">
      <w:pPr>
        <w:spacing w:after="0" w:line="240" w:lineRule="auto"/>
        <w:jc w:val="both"/>
        <w:rPr>
          <w:rFonts w:ascii="Times New Roman" w:hAnsi="Times New Roman"/>
          <w:sz w:val="24"/>
          <w:szCs w:val="14"/>
          <w:lang w:val="es-ES_tradnl"/>
        </w:rPr>
      </w:pPr>
      <w:r w:rsidRPr="00895F81">
        <w:rPr>
          <w:rFonts w:ascii="Times New Roman" w:hAnsi="Times New Roman"/>
          <w:bCs/>
          <w:sz w:val="24"/>
          <w:szCs w:val="8"/>
          <w:lang w:val="es-ES_tradnl"/>
        </w:rPr>
        <w:t>3</w:t>
      </w:r>
      <w:r w:rsidR="00895F81" w:rsidRPr="00895F81">
        <w:rPr>
          <w:rFonts w:ascii="Times New Roman" w:hAnsi="Times New Roman"/>
          <w:bCs/>
          <w:sz w:val="24"/>
          <w:szCs w:val="8"/>
          <w:lang w:val="es-ES_tradnl"/>
        </w:rPr>
        <w:t>.</w:t>
      </w:r>
      <w:r w:rsidRPr="008132AB">
        <w:rPr>
          <w:rFonts w:ascii="Times New Roman" w:hAnsi="Times New Roman"/>
          <w:b/>
          <w:bCs/>
          <w:sz w:val="24"/>
          <w:szCs w:val="8"/>
          <w:lang w:val="es-ES_tradnl"/>
        </w:rPr>
        <w:t xml:space="preserve"> </w:t>
      </w:r>
      <w:r w:rsidRPr="008132AB">
        <w:rPr>
          <w:rFonts w:ascii="Times New Roman" w:hAnsi="Times New Roman"/>
          <w:sz w:val="24"/>
          <w:szCs w:val="14"/>
          <w:lang w:val="es-ES_tradnl"/>
        </w:rPr>
        <w:t>El funcionamiento de los centros educativos responderá a principios democráticos que garanticen la plena participación de la comunidad y de los distintos estamentos que lo</w:t>
      </w:r>
      <w:r w:rsidR="006B39B2">
        <w:rPr>
          <w:rFonts w:ascii="Times New Roman" w:hAnsi="Times New Roman"/>
          <w:sz w:val="24"/>
          <w:szCs w:val="14"/>
          <w:lang w:val="es-ES_tradnl"/>
        </w:rPr>
        <w:t>s</w:t>
      </w:r>
      <w:r w:rsidRPr="008132AB">
        <w:rPr>
          <w:rFonts w:ascii="Times New Roman" w:hAnsi="Times New Roman"/>
          <w:sz w:val="24"/>
          <w:szCs w:val="14"/>
          <w:lang w:val="es-ES_tradnl"/>
        </w:rPr>
        <w:t xml:space="preserve"> conforman. </w:t>
      </w:r>
    </w:p>
    <w:p w:rsidR="00453AF5" w:rsidRPr="008132AB" w:rsidRDefault="00453AF5" w:rsidP="00453AF5">
      <w:pPr>
        <w:spacing w:after="0" w:line="240" w:lineRule="auto"/>
        <w:jc w:val="both"/>
        <w:rPr>
          <w:rFonts w:ascii="Times New Roman" w:hAnsi="Times New Roman"/>
          <w:sz w:val="24"/>
          <w:szCs w:val="14"/>
          <w:lang w:val="es-ES_tradnl"/>
        </w:rPr>
      </w:pPr>
      <w:r w:rsidRPr="00895F81">
        <w:rPr>
          <w:rFonts w:ascii="Times New Roman" w:hAnsi="Times New Roman"/>
          <w:bCs/>
          <w:sz w:val="24"/>
          <w:szCs w:val="8"/>
          <w:lang w:val="es-ES_tradnl"/>
        </w:rPr>
        <w:t>4</w:t>
      </w:r>
      <w:r w:rsidR="00895F81" w:rsidRPr="00895F81">
        <w:rPr>
          <w:rFonts w:ascii="Times New Roman" w:hAnsi="Times New Roman"/>
          <w:bCs/>
          <w:sz w:val="24"/>
          <w:szCs w:val="8"/>
          <w:lang w:val="es-ES_tradnl"/>
        </w:rPr>
        <w:t>°.</w:t>
      </w:r>
      <w:r w:rsidRPr="008132AB">
        <w:rPr>
          <w:rFonts w:ascii="Times New Roman" w:hAnsi="Times New Roman"/>
          <w:b/>
          <w:bCs/>
          <w:sz w:val="24"/>
          <w:szCs w:val="8"/>
          <w:lang w:val="es-ES_tradnl"/>
        </w:rPr>
        <w:t xml:space="preserve"> </w:t>
      </w:r>
      <w:r w:rsidRPr="008132AB">
        <w:rPr>
          <w:rFonts w:ascii="Times New Roman" w:hAnsi="Times New Roman"/>
          <w:sz w:val="24"/>
          <w:szCs w:val="14"/>
          <w:lang w:val="es-ES_tradnl"/>
        </w:rPr>
        <w:t>Se garantiza la autonomía universitaria. Toda universidad se regirá por sus pro</w:t>
      </w:r>
      <w:r w:rsidR="006B39B2">
        <w:rPr>
          <w:rFonts w:ascii="Times New Roman" w:hAnsi="Times New Roman"/>
          <w:sz w:val="24"/>
          <w:szCs w:val="14"/>
          <w:lang w:val="es-ES_tradnl"/>
        </w:rPr>
        <w:t>pios estatutos y su estructura i</w:t>
      </w:r>
      <w:r w:rsidRPr="008132AB">
        <w:rPr>
          <w:rFonts w:ascii="Times New Roman" w:hAnsi="Times New Roman"/>
          <w:sz w:val="24"/>
          <w:szCs w:val="14"/>
          <w:lang w:val="es-ES_tradnl"/>
        </w:rPr>
        <w:t xml:space="preserve">nterna y funcionamiento deberán responder a principios democráticos. </w:t>
      </w:r>
    </w:p>
    <w:p w:rsidR="00453AF5" w:rsidRPr="00895F81"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5°. La educación estará a cargo de personas de reconocida solvencia ética y de idoneidad docente comprobada. La ley garantizará (los plenos derechos políticos del profesorado) su estabili</w:t>
      </w:r>
      <w:r w:rsidRPr="00895F81">
        <w:rPr>
          <w:rFonts w:ascii="Times New Roman" w:hAnsi="Times New Roman"/>
          <w:sz w:val="24"/>
          <w:szCs w:val="14"/>
          <w:lang w:val="es-ES_tradnl"/>
        </w:rPr>
        <w:t xml:space="preserve">dad profesional y un régimen de trabajo acorde con su elevada misión. </w:t>
      </w:r>
    </w:p>
    <w:p w:rsidR="00453AF5" w:rsidRPr="008132AB" w:rsidRDefault="00453AF5" w:rsidP="00453AF5">
      <w:pPr>
        <w:spacing w:after="0" w:line="240" w:lineRule="auto"/>
        <w:jc w:val="both"/>
        <w:rPr>
          <w:rFonts w:ascii="Times New Roman" w:hAnsi="Times New Roman"/>
          <w:sz w:val="24"/>
          <w:szCs w:val="14"/>
          <w:lang w:val="es-ES_tradnl"/>
        </w:rPr>
      </w:pPr>
      <w:r w:rsidRPr="00895F81">
        <w:rPr>
          <w:rFonts w:ascii="Times New Roman" w:hAnsi="Times New Roman"/>
          <w:iCs/>
          <w:sz w:val="24"/>
          <w:lang w:val="es-ES_tradnl"/>
        </w:rPr>
        <w:t xml:space="preserve">6°. </w:t>
      </w:r>
      <w:r w:rsidRPr="00895F81">
        <w:rPr>
          <w:rFonts w:ascii="Times New Roman" w:hAnsi="Times New Roman"/>
          <w:sz w:val="24"/>
          <w:szCs w:val="14"/>
          <w:lang w:val="es-ES_tradnl"/>
        </w:rPr>
        <w:t>La ley establecerá un mecanismo de crédito educativo que permita a todas las personas</w:t>
      </w:r>
      <w:r w:rsidR="006B39B2">
        <w:rPr>
          <w:rFonts w:ascii="Times New Roman" w:hAnsi="Times New Roman"/>
          <w:sz w:val="24"/>
          <w:szCs w:val="14"/>
          <w:lang w:val="es-ES_tradnl"/>
        </w:rPr>
        <w:t>,</w:t>
      </w:r>
      <w:r w:rsidRPr="00895F81">
        <w:rPr>
          <w:rFonts w:ascii="Times New Roman" w:hAnsi="Times New Roman"/>
          <w:sz w:val="24"/>
          <w:szCs w:val="14"/>
          <w:lang w:val="es-ES_tradnl"/>
        </w:rPr>
        <w:t xml:space="preserve"> sin discriminación alguna, el acceso a</w:t>
      </w:r>
      <w:r w:rsidR="00895F81">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la educación superior. </w:t>
      </w:r>
    </w:p>
    <w:p w:rsidR="00453AF5" w:rsidRPr="008132AB" w:rsidRDefault="00453AF5" w:rsidP="00453AF5">
      <w:pPr>
        <w:spacing w:after="0" w:line="240" w:lineRule="auto"/>
        <w:jc w:val="both"/>
        <w:rPr>
          <w:rFonts w:ascii="Times New Roman" w:hAnsi="Times New Roman"/>
          <w:sz w:val="24"/>
          <w:szCs w:val="14"/>
          <w:lang w:val="es-ES_tradnl"/>
        </w:rPr>
      </w:pPr>
      <w:r w:rsidRPr="00895F81">
        <w:rPr>
          <w:rFonts w:ascii="Times New Roman" w:hAnsi="Times New Roman"/>
          <w:bCs/>
          <w:sz w:val="24"/>
          <w:szCs w:val="8"/>
          <w:lang w:val="es-ES_tradnl"/>
        </w:rPr>
        <w:t>7</w:t>
      </w:r>
      <w:r w:rsidR="00895F81" w:rsidRPr="00895F81">
        <w:rPr>
          <w:rFonts w:ascii="Times New Roman" w:hAnsi="Times New Roman"/>
          <w:bCs/>
          <w:sz w:val="24"/>
          <w:szCs w:val="8"/>
          <w:lang w:val="es-ES_tradnl"/>
        </w:rPr>
        <w:t>°.</w:t>
      </w:r>
      <w:r w:rsidRPr="008132AB">
        <w:rPr>
          <w:rFonts w:ascii="Times New Roman" w:hAnsi="Times New Roman"/>
          <w:b/>
          <w:bCs/>
          <w:sz w:val="24"/>
          <w:szCs w:val="8"/>
          <w:lang w:val="es-ES_tradnl"/>
        </w:rPr>
        <w:t xml:space="preserve"> </w:t>
      </w:r>
      <w:r w:rsidRPr="008132AB">
        <w:rPr>
          <w:rFonts w:ascii="Times New Roman" w:hAnsi="Times New Roman"/>
          <w:sz w:val="24"/>
          <w:szCs w:val="14"/>
          <w:lang w:val="es-ES_tradnl"/>
        </w:rPr>
        <w:t>En los establecimientos educativos oficiales el Estado s</w:t>
      </w:r>
      <w:r w:rsidR="00895F81">
        <w:rPr>
          <w:rFonts w:ascii="Times New Roman" w:hAnsi="Times New Roman"/>
          <w:sz w:val="24"/>
          <w:szCs w:val="14"/>
          <w:lang w:val="es-ES_tradnl"/>
        </w:rPr>
        <w:t xml:space="preserve">uministrará complementos </w:t>
      </w:r>
      <w:r w:rsidR="00895F81">
        <w:rPr>
          <w:rFonts w:ascii="Times New Roman" w:hAnsi="Times New Roman"/>
          <w:sz w:val="24"/>
          <w:szCs w:val="14"/>
          <w:lang w:val="es-ES_tradnl"/>
        </w:rPr>
        <w:lastRenderedPageBreak/>
        <w:t>nutrici</w:t>
      </w:r>
      <w:r w:rsidRPr="008132AB">
        <w:rPr>
          <w:rFonts w:ascii="Times New Roman" w:hAnsi="Times New Roman"/>
          <w:sz w:val="24"/>
          <w:szCs w:val="14"/>
          <w:lang w:val="es-ES_tradnl"/>
        </w:rPr>
        <w:t xml:space="preserve">onales, útiles y textos escolares y adecuada recreación. </w:t>
      </w:r>
    </w:p>
    <w:p w:rsidR="00453AF5" w:rsidRPr="00895F81"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8°. El Estado fomentará la</w:t>
      </w:r>
      <w:r w:rsidR="00895F81">
        <w:rPr>
          <w:rFonts w:ascii="Times New Roman" w:hAnsi="Times New Roman"/>
          <w:sz w:val="24"/>
          <w:szCs w:val="14"/>
          <w:lang w:val="es-ES_tradnl"/>
        </w:rPr>
        <w:t xml:space="preserve"> i</w:t>
      </w:r>
      <w:r w:rsidRPr="008132AB">
        <w:rPr>
          <w:rFonts w:ascii="Times New Roman" w:hAnsi="Times New Roman"/>
          <w:sz w:val="24"/>
          <w:szCs w:val="14"/>
          <w:lang w:val="es-ES_tradnl"/>
        </w:rPr>
        <w:t xml:space="preserve">nvestigación </w:t>
      </w:r>
      <w:r w:rsidRPr="00895F81">
        <w:rPr>
          <w:rFonts w:ascii="Times New Roman" w:hAnsi="Times New Roman"/>
          <w:sz w:val="24"/>
          <w:szCs w:val="14"/>
          <w:lang w:val="es-ES_tradnl"/>
        </w:rPr>
        <w:t>c</w:t>
      </w:r>
      <w:r w:rsidR="00895F81" w:rsidRPr="00895F81">
        <w:rPr>
          <w:rFonts w:ascii="Times New Roman" w:hAnsi="Times New Roman"/>
          <w:sz w:val="24"/>
          <w:szCs w:val="14"/>
          <w:lang w:val="es-ES_tradnl"/>
        </w:rPr>
        <w:t>ientífi</w:t>
      </w:r>
      <w:r w:rsidRPr="00895F81">
        <w:rPr>
          <w:rFonts w:ascii="Times New Roman" w:hAnsi="Times New Roman"/>
          <w:sz w:val="24"/>
          <w:szCs w:val="14"/>
          <w:lang w:val="es-ES_tradnl"/>
        </w:rPr>
        <w:t xml:space="preserve">ca por intermedio del sistema de universidades estatales y privadas. </w:t>
      </w:r>
    </w:p>
    <w:p w:rsidR="00453AF5" w:rsidRPr="008132AB" w:rsidRDefault="00453AF5" w:rsidP="00453AF5">
      <w:pPr>
        <w:spacing w:after="0" w:line="240" w:lineRule="auto"/>
        <w:jc w:val="both"/>
        <w:rPr>
          <w:rFonts w:ascii="Times New Roman" w:hAnsi="Times New Roman"/>
          <w:sz w:val="24"/>
          <w:lang w:val="es-ES_tradnl"/>
        </w:rPr>
      </w:pPr>
      <w:r w:rsidRPr="00895F81">
        <w:rPr>
          <w:rFonts w:ascii="Times New Roman" w:hAnsi="Times New Roman"/>
          <w:iCs/>
          <w:sz w:val="24"/>
          <w:lang w:val="es-ES_tradnl"/>
        </w:rPr>
        <w:t xml:space="preserve">9°. </w:t>
      </w:r>
      <w:r w:rsidRPr="00895F81">
        <w:rPr>
          <w:rFonts w:ascii="Times New Roman" w:hAnsi="Times New Roman"/>
          <w:sz w:val="24"/>
          <w:szCs w:val="14"/>
          <w:lang w:val="es-ES_tradnl"/>
        </w:rPr>
        <w:t>Los medios masiv</w:t>
      </w:r>
      <w:r w:rsidRPr="008132AB">
        <w:rPr>
          <w:rFonts w:ascii="Times New Roman" w:hAnsi="Times New Roman"/>
          <w:sz w:val="24"/>
          <w:szCs w:val="14"/>
          <w:lang w:val="es-ES_tradnl"/>
        </w:rPr>
        <w:t xml:space="preserve">os de comunicación social deberán coadyuvar al desarrollo de los fines de la educación. </w:t>
      </w:r>
    </w:p>
    <w:p w:rsidR="00453AF5" w:rsidRPr="008132AB" w:rsidRDefault="00895F81" w:rsidP="00453AF5">
      <w:pPr>
        <w:spacing w:after="0" w:line="240" w:lineRule="auto"/>
        <w:jc w:val="both"/>
        <w:rPr>
          <w:rFonts w:ascii="Times New Roman" w:hAnsi="Times New Roman"/>
          <w:sz w:val="24"/>
          <w:szCs w:val="14"/>
          <w:lang w:val="es-ES_tradnl"/>
        </w:rPr>
      </w:pPr>
      <w:r w:rsidRPr="00895F81">
        <w:rPr>
          <w:rFonts w:ascii="Times New Roman" w:hAnsi="Times New Roman"/>
          <w:bCs/>
          <w:sz w:val="24"/>
          <w:lang w:val="es-ES_tradnl"/>
        </w:rPr>
        <w:t>(Artículo</w:t>
      </w:r>
      <w:r w:rsidRPr="006B39B2">
        <w:rPr>
          <w:rFonts w:ascii="Times New Roman" w:hAnsi="Times New Roman"/>
          <w:bCs/>
          <w:sz w:val="24"/>
          <w:lang w:val="es-ES_tradnl"/>
        </w:rPr>
        <w:t>.</w:t>
      </w:r>
      <w:r>
        <w:rPr>
          <w:rFonts w:ascii="Times New Roman" w:hAnsi="Times New Roman"/>
          <w:b/>
          <w:bCs/>
          <w:sz w:val="24"/>
          <w:lang w:val="es-ES_tradnl"/>
        </w:rPr>
        <w:t xml:space="preserve"> </w:t>
      </w:r>
      <w:r w:rsidRPr="00895F81">
        <w:rPr>
          <w:rFonts w:ascii="Times New Roman" w:hAnsi="Times New Roman"/>
          <w:bCs/>
          <w:i/>
          <w:sz w:val="24"/>
          <w:lang w:val="es-ES_tradnl"/>
        </w:rPr>
        <w:t>Libertad de profesión u oficio.</w:t>
      </w:r>
      <w:r>
        <w:rPr>
          <w:rFonts w:ascii="Times New Roman" w:hAnsi="Times New Roman"/>
          <w:b/>
          <w:bCs/>
          <w:sz w:val="24"/>
          <w:lang w:val="es-ES_tradnl"/>
        </w:rPr>
        <w:t xml:space="preserve"> </w:t>
      </w:r>
      <w:r w:rsidR="00453AF5" w:rsidRPr="008132AB">
        <w:rPr>
          <w:rFonts w:ascii="Times New Roman" w:hAnsi="Times New Roman"/>
          <w:sz w:val="24"/>
          <w:szCs w:val="14"/>
          <w:lang w:val="es-ES_tradnl"/>
        </w:rPr>
        <w:t xml:space="preserve">Toda persona es libre de escoger profesión u oficio. La ley podrá exigir títulos de </w:t>
      </w:r>
      <w:r>
        <w:rPr>
          <w:rFonts w:ascii="Times New Roman" w:hAnsi="Times New Roman"/>
          <w:sz w:val="24"/>
          <w:szCs w:val="14"/>
          <w:lang w:val="es-ES_tradnl"/>
        </w:rPr>
        <w:t xml:space="preserve">idoneidad </w:t>
      </w:r>
      <w:r w:rsidR="00453AF5" w:rsidRPr="008132AB">
        <w:rPr>
          <w:rFonts w:ascii="Times New Roman" w:hAnsi="Times New Roman"/>
          <w:sz w:val="24"/>
          <w:szCs w:val="14"/>
          <w:lang w:val="es-ES_tradnl"/>
        </w:rPr>
        <w:t>y las</w:t>
      </w:r>
      <w:r>
        <w:rPr>
          <w:rFonts w:ascii="Times New Roman" w:hAnsi="Times New Roman"/>
          <w:sz w:val="24"/>
          <w:szCs w:val="14"/>
          <w:lang w:val="es-ES_tradnl"/>
        </w:rPr>
        <w:t xml:space="preserve"> autoridades que se establezcan</w:t>
      </w:r>
      <w:r w:rsidR="00453AF5" w:rsidRPr="008132AB">
        <w:rPr>
          <w:rFonts w:ascii="Times New Roman" w:hAnsi="Times New Roman"/>
          <w:sz w:val="24"/>
          <w:szCs w:val="14"/>
          <w:lang w:val="es-ES_tradnl"/>
        </w:rPr>
        <w:t xml:space="preserve"> inspeccionarán y vigilarán el ejercicio de l</w:t>
      </w:r>
      <w:r>
        <w:rPr>
          <w:rFonts w:ascii="Times New Roman" w:hAnsi="Times New Roman"/>
          <w:sz w:val="24"/>
          <w:szCs w:val="14"/>
          <w:lang w:val="es-ES_tradnl"/>
        </w:rPr>
        <w:t>as profesiones. Las ocupaciones,</w:t>
      </w:r>
      <w:r w:rsidR="00453AF5" w:rsidRPr="008132AB">
        <w:rPr>
          <w:rFonts w:ascii="Times New Roman" w:hAnsi="Times New Roman"/>
          <w:sz w:val="24"/>
          <w:szCs w:val="14"/>
          <w:lang w:val="es-ES_tradnl"/>
        </w:rPr>
        <w:t xml:space="preserve"> artes y oficios que no exijan formación unive</w:t>
      </w:r>
      <w:r>
        <w:rPr>
          <w:rFonts w:ascii="Times New Roman" w:hAnsi="Times New Roman"/>
          <w:sz w:val="24"/>
          <w:szCs w:val="14"/>
          <w:lang w:val="es-ES_tradnl"/>
        </w:rPr>
        <w:t>rsitaria son de libre ejercicio,</w:t>
      </w:r>
      <w:r w:rsidR="006B39B2">
        <w:rPr>
          <w:rFonts w:ascii="Times New Roman" w:hAnsi="Times New Roman"/>
          <w:sz w:val="24"/>
          <w:szCs w:val="14"/>
          <w:lang w:val="es-ES_tradnl"/>
        </w:rPr>
        <w:t xml:space="preserve"> salvo aque</w:t>
      </w:r>
      <w:r w:rsidR="00453AF5" w:rsidRPr="008132AB">
        <w:rPr>
          <w:rFonts w:ascii="Times New Roman" w:hAnsi="Times New Roman"/>
          <w:sz w:val="24"/>
          <w:szCs w:val="14"/>
          <w:lang w:val="es-ES_tradnl"/>
        </w:rPr>
        <w:t xml:space="preserve">llas </w:t>
      </w:r>
      <w:r>
        <w:rPr>
          <w:rFonts w:ascii="Times New Roman" w:hAnsi="Times New Roman"/>
          <w:sz w:val="24"/>
          <w:szCs w:val="14"/>
          <w:lang w:val="es-ES_tradnl"/>
        </w:rPr>
        <w:t>que impliquen un riesgo social.</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Es obligatoria la colegiatura para el ejercicio de aquellas profesiones universitarias que señale la ley). </w:t>
      </w:r>
    </w:p>
    <w:p w:rsidR="00453AF5" w:rsidRPr="008132AB" w:rsidRDefault="00453AF5" w:rsidP="00453AF5">
      <w:pPr>
        <w:spacing w:after="0" w:line="240" w:lineRule="auto"/>
        <w:jc w:val="both"/>
        <w:rPr>
          <w:rFonts w:ascii="Times New Roman" w:hAnsi="Times New Roman"/>
          <w:i/>
          <w:iCs/>
          <w:sz w:val="24"/>
          <w:lang w:val="es-ES_tradnl"/>
        </w:rPr>
      </w:pPr>
      <w:r w:rsidRPr="008132AB">
        <w:rPr>
          <w:rFonts w:ascii="Times New Roman" w:hAnsi="Times New Roman"/>
          <w:i/>
          <w:iCs/>
          <w:sz w:val="24"/>
          <w:lang w:val="es-ES_tradnl"/>
        </w:rPr>
        <w:t>J</w:t>
      </w:r>
      <w:r w:rsidR="00895F81">
        <w:rPr>
          <w:rFonts w:ascii="Times New Roman" w:hAnsi="Times New Roman"/>
          <w:i/>
          <w:iCs/>
          <w:sz w:val="24"/>
          <w:lang w:val="es-ES_tradnl"/>
        </w:rPr>
        <w:t>aime Arias López, Germán Toro Zuluaga</w:t>
      </w:r>
      <w:r w:rsidR="006B39B2">
        <w:rPr>
          <w:rFonts w:ascii="Times New Roman" w:hAnsi="Times New Roman"/>
          <w:i/>
          <w:iCs/>
          <w:sz w:val="24"/>
          <w:lang w:val="es-ES_tradnl"/>
        </w:rPr>
        <w:t>,</w:t>
      </w:r>
      <w:r w:rsidR="00895F81">
        <w:rPr>
          <w:rFonts w:ascii="Times New Roman" w:hAnsi="Times New Roman"/>
          <w:i/>
          <w:iCs/>
          <w:sz w:val="24"/>
          <w:lang w:val="es-ES_tradnl"/>
        </w:rPr>
        <w:t xml:space="preserve"> Augusto Ramírez Ocam</w:t>
      </w:r>
      <w:r w:rsidR="00895F81" w:rsidRPr="008132AB">
        <w:rPr>
          <w:rFonts w:ascii="Times New Roman" w:hAnsi="Times New Roman"/>
          <w:i/>
          <w:iCs/>
          <w:sz w:val="24"/>
          <w:lang w:val="es-ES_tradnl"/>
        </w:rPr>
        <w:t xml:space="preserve">po.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6B39B2">
        <w:rPr>
          <w:rFonts w:ascii="Times New Roman" w:hAnsi="Times New Roman"/>
          <w:sz w:val="24"/>
          <w:szCs w:val="14"/>
          <w:lang w:val="es-ES_tradnl"/>
        </w:rPr>
        <w:t>h</w:t>
      </w:r>
      <w:r w:rsidR="00DB5D0A">
        <w:rPr>
          <w:rFonts w:ascii="Times New Roman" w:hAnsi="Times New Roman"/>
          <w:sz w:val="24"/>
          <w:szCs w:val="14"/>
          <w:lang w:val="es-ES_tradnl"/>
        </w:rPr>
        <w:t xml:space="preserve">onorable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o Diego Uribe Vargas señala que al consagrar que los particulares organizados como instituciones sin ánimo de lucro podrán establecer y dirigir est</w:t>
      </w:r>
      <w:r w:rsidR="00895F81">
        <w:rPr>
          <w:rFonts w:ascii="Times New Roman" w:hAnsi="Times New Roman"/>
          <w:sz w:val="24"/>
          <w:szCs w:val="14"/>
          <w:lang w:val="es-ES_tradnl"/>
        </w:rPr>
        <w:t>ablecimientos educativos se está</w:t>
      </w:r>
      <w:r w:rsidRPr="008132AB">
        <w:rPr>
          <w:rFonts w:ascii="Times New Roman" w:hAnsi="Times New Roman"/>
          <w:sz w:val="24"/>
          <w:szCs w:val="14"/>
          <w:lang w:val="es-ES_tradnl"/>
        </w:rPr>
        <w:t xml:space="preserve"> acabando con la educación privada</w:t>
      </w:r>
      <w:r w:rsidR="00895F81">
        <w:rPr>
          <w:rFonts w:ascii="Times New Roman" w:hAnsi="Times New Roman"/>
          <w:sz w:val="24"/>
          <w:szCs w:val="14"/>
          <w:lang w:val="es-ES_tradnl"/>
        </w:rPr>
        <w:t>,</w:t>
      </w:r>
      <w:r w:rsidRPr="008132AB">
        <w:rPr>
          <w:rFonts w:ascii="Times New Roman" w:hAnsi="Times New Roman"/>
          <w:sz w:val="24"/>
          <w:szCs w:val="14"/>
          <w:lang w:val="es-ES_tradnl"/>
        </w:rPr>
        <w:t xml:space="preserve"> pues </w:t>
      </w:r>
      <w:r w:rsidR="00895F81">
        <w:rPr>
          <w:rFonts w:ascii="Times New Roman" w:hAnsi="Times New Roman"/>
          <w:sz w:val="24"/>
          <w:szCs w:val="14"/>
          <w:lang w:val="es-ES_tradnl"/>
        </w:rPr>
        <w:t>las personas naturales no podrí</w:t>
      </w:r>
      <w:r w:rsidRPr="008132AB">
        <w:rPr>
          <w:rFonts w:ascii="Times New Roman" w:hAnsi="Times New Roman"/>
          <w:sz w:val="24"/>
          <w:szCs w:val="14"/>
          <w:lang w:val="es-ES_tradnl"/>
        </w:rPr>
        <w:t xml:space="preserve">an crear establecimientos educativos. Hacen uso de la palabra los </w:t>
      </w:r>
      <w:r w:rsidR="006B39B2">
        <w:rPr>
          <w:rFonts w:ascii="Times New Roman" w:hAnsi="Times New Roman"/>
          <w:sz w:val="24"/>
          <w:szCs w:val="14"/>
          <w:lang w:val="es-ES_tradnl"/>
        </w:rPr>
        <w:t>h</w:t>
      </w:r>
      <w:r w:rsidR="00A74663">
        <w:rPr>
          <w:rFonts w:ascii="Times New Roman" w:hAnsi="Times New Roman"/>
          <w:sz w:val="24"/>
          <w:szCs w:val="14"/>
          <w:lang w:val="es-ES_tradnl"/>
        </w:rPr>
        <w:t>onorables Consti</w:t>
      </w:r>
      <w:r w:rsidR="00895F81">
        <w:rPr>
          <w:rFonts w:ascii="Times New Roman" w:hAnsi="Times New Roman"/>
          <w:sz w:val="24"/>
          <w:szCs w:val="14"/>
          <w:lang w:val="es-ES_tradnl"/>
        </w:rPr>
        <w:t xml:space="preserve">tuyentes Raimundo </w:t>
      </w:r>
      <w:proofErr w:type="spellStart"/>
      <w:r w:rsidR="00895F81">
        <w:rPr>
          <w:rFonts w:ascii="Times New Roman" w:hAnsi="Times New Roman"/>
          <w:sz w:val="24"/>
          <w:szCs w:val="14"/>
          <w:lang w:val="es-ES_tradnl"/>
        </w:rPr>
        <w:t>Emiliani</w:t>
      </w:r>
      <w:proofErr w:type="spellEnd"/>
      <w:r w:rsidR="00895F81">
        <w:rPr>
          <w:rFonts w:ascii="Times New Roman" w:hAnsi="Times New Roman"/>
          <w:sz w:val="24"/>
          <w:szCs w:val="14"/>
          <w:lang w:val="es-ES_tradnl"/>
        </w:rPr>
        <w:t xml:space="preserve"> Román,</w:t>
      </w:r>
      <w:r w:rsidRPr="008132AB">
        <w:rPr>
          <w:rFonts w:ascii="Times New Roman" w:hAnsi="Times New Roman"/>
          <w:sz w:val="24"/>
          <w:szCs w:val="14"/>
          <w:lang w:val="es-ES_tradnl"/>
        </w:rPr>
        <w:t xml:space="preserve"> Alberto Zalamea Cost</w:t>
      </w:r>
      <w:r w:rsidR="00895F81">
        <w:rPr>
          <w:rFonts w:ascii="Times New Roman" w:hAnsi="Times New Roman"/>
          <w:sz w:val="24"/>
          <w:szCs w:val="14"/>
          <w:lang w:val="es-ES_tradnl"/>
        </w:rPr>
        <w:t>a</w:t>
      </w:r>
      <w:r w:rsidR="006B39B2">
        <w:rPr>
          <w:rFonts w:ascii="Times New Roman" w:hAnsi="Times New Roman"/>
          <w:sz w:val="24"/>
          <w:szCs w:val="14"/>
          <w:lang w:val="es-ES_tradnl"/>
        </w:rPr>
        <w:t>, Misael Pastrana Borrero y</w:t>
      </w:r>
      <w:r w:rsidR="00895F81">
        <w:rPr>
          <w:rFonts w:ascii="Times New Roman" w:hAnsi="Times New Roman"/>
          <w:sz w:val="24"/>
          <w:szCs w:val="14"/>
          <w:lang w:val="es-ES_tradnl"/>
        </w:rPr>
        <w:t xml:space="preserve"> José Germán Toro Zuluaga,</w:t>
      </w:r>
      <w:r w:rsidRPr="008132AB">
        <w:rPr>
          <w:rFonts w:ascii="Times New Roman" w:hAnsi="Times New Roman"/>
          <w:sz w:val="24"/>
          <w:szCs w:val="14"/>
          <w:lang w:val="es-ES_tradnl"/>
        </w:rPr>
        <w:t xml:space="preserve"> quien apunta que el criterio de las instituciones de utilidad común está fijado en la Constitución y ello no ha acabado con la universidad privada y no significa que la educación tenga que ser gratuita o que esas</w:t>
      </w:r>
      <w:r w:rsidR="006B39B2">
        <w:rPr>
          <w:rFonts w:ascii="Times New Roman" w:hAnsi="Times New Roman"/>
          <w:sz w:val="24"/>
          <w:szCs w:val="14"/>
          <w:lang w:val="es-ES_tradnl"/>
        </w:rPr>
        <w:t xml:space="preserve"> instituciones no puedan rentar;</w:t>
      </w:r>
      <w:r w:rsidRPr="008132AB">
        <w:rPr>
          <w:rFonts w:ascii="Times New Roman" w:hAnsi="Times New Roman"/>
          <w:sz w:val="24"/>
          <w:szCs w:val="14"/>
          <w:lang w:val="es-ES_tradnl"/>
        </w:rPr>
        <w:t xml:space="preserve"> lo que se pretende </w:t>
      </w:r>
      <w:r w:rsidR="00895F81">
        <w:rPr>
          <w:rFonts w:ascii="Times New Roman" w:hAnsi="Times New Roman"/>
          <w:sz w:val="24"/>
          <w:szCs w:val="14"/>
          <w:lang w:val="es-ES_tradnl"/>
        </w:rPr>
        <w:t>es</w:t>
      </w:r>
      <w:r w:rsidRPr="008132AB">
        <w:rPr>
          <w:rFonts w:ascii="Times New Roman" w:hAnsi="Times New Roman"/>
          <w:sz w:val="24"/>
          <w:szCs w:val="14"/>
          <w:lang w:val="es-ES_tradnl"/>
        </w:rPr>
        <w:t xml:space="preserve"> que la prestación de lo</w:t>
      </w:r>
      <w:r w:rsidR="00895F81">
        <w:rPr>
          <w:rFonts w:ascii="Times New Roman" w:hAnsi="Times New Roman"/>
          <w:sz w:val="24"/>
          <w:szCs w:val="14"/>
          <w:lang w:val="es-ES_tradnl"/>
        </w:rPr>
        <w:t>s</w:t>
      </w:r>
      <w:r w:rsidRPr="008132AB">
        <w:rPr>
          <w:rFonts w:ascii="Times New Roman" w:hAnsi="Times New Roman"/>
          <w:sz w:val="24"/>
          <w:szCs w:val="14"/>
          <w:lang w:val="es-ES_tradnl"/>
        </w:rPr>
        <w:t xml:space="preserve"> servicios educativos por los particulares no se haga con el único propósito de enriquecerse.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Hacen uso de la palabra los </w:t>
      </w:r>
      <w:r w:rsidR="006B39B2">
        <w:rPr>
          <w:rFonts w:ascii="Times New Roman" w:hAnsi="Times New Roman"/>
          <w:sz w:val="24"/>
          <w:szCs w:val="14"/>
          <w:lang w:val="es-ES_tradnl"/>
        </w:rPr>
        <w:t>h</w:t>
      </w:r>
      <w:r w:rsidR="00073727">
        <w:rPr>
          <w:rFonts w:ascii="Times New Roman" w:hAnsi="Times New Roman"/>
          <w:sz w:val="24"/>
          <w:szCs w:val="14"/>
          <w:lang w:val="es-ES_tradnl"/>
        </w:rPr>
        <w:t>onorables Delegatario</w:t>
      </w:r>
      <w:r w:rsidRPr="008132AB">
        <w:rPr>
          <w:rFonts w:ascii="Times New Roman" w:hAnsi="Times New Roman"/>
          <w:sz w:val="24"/>
          <w:szCs w:val="14"/>
          <w:lang w:val="es-ES_tradnl"/>
        </w:rPr>
        <w:t xml:space="preserve">s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w:t>
      </w:r>
      <w:r w:rsidR="00895F81">
        <w:rPr>
          <w:rFonts w:ascii="Times New Roman" w:hAnsi="Times New Roman"/>
          <w:sz w:val="24"/>
          <w:szCs w:val="14"/>
          <w:lang w:val="es-ES_tradnl"/>
        </w:rPr>
        <w:t xml:space="preserve"> Hormaza, Francisco Rojas </w:t>
      </w:r>
      <w:proofErr w:type="spellStart"/>
      <w:r w:rsidR="00895F81">
        <w:rPr>
          <w:rFonts w:ascii="Times New Roman" w:hAnsi="Times New Roman"/>
          <w:sz w:val="24"/>
          <w:szCs w:val="14"/>
          <w:lang w:val="es-ES_tradnl"/>
        </w:rPr>
        <w:t>Birry</w:t>
      </w:r>
      <w:proofErr w:type="spellEnd"/>
      <w:r w:rsidR="00895F81">
        <w:rPr>
          <w:rFonts w:ascii="Times New Roman" w:hAnsi="Times New Roman"/>
          <w:sz w:val="24"/>
          <w:szCs w:val="14"/>
          <w:lang w:val="es-ES_tradnl"/>
        </w:rPr>
        <w:t>,</w:t>
      </w:r>
      <w:r w:rsidRPr="008132AB">
        <w:rPr>
          <w:rFonts w:ascii="Times New Roman" w:hAnsi="Times New Roman"/>
          <w:sz w:val="24"/>
          <w:szCs w:val="14"/>
          <w:lang w:val="es-ES_tradnl"/>
        </w:rPr>
        <w:t xml:space="preserve"> Augusto Ram</w:t>
      </w:r>
      <w:r w:rsidR="006B39B2">
        <w:rPr>
          <w:rFonts w:ascii="Times New Roman" w:hAnsi="Times New Roman"/>
          <w:sz w:val="24"/>
          <w:szCs w:val="14"/>
          <w:lang w:val="es-ES_tradnl"/>
        </w:rPr>
        <w:t>írez Ocampo, Diego Uribe Vargas y</w:t>
      </w:r>
      <w:r w:rsidRPr="008132AB">
        <w:rPr>
          <w:rFonts w:ascii="Times New Roman" w:hAnsi="Times New Roman"/>
          <w:sz w:val="24"/>
          <w:szCs w:val="14"/>
          <w:lang w:val="es-ES_tradnl"/>
        </w:rPr>
        <w:t xml:space="preserve"> Alberto Zalamea Costa</w:t>
      </w:r>
      <w:r w:rsidR="006B39B2">
        <w:rPr>
          <w:rFonts w:ascii="Times New Roman" w:hAnsi="Times New Roman"/>
          <w:sz w:val="24"/>
          <w:szCs w:val="14"/>
          <w:lang w:val="es-ES_tradnl"/>
        </w:rPr>
        <w:t>,</w:t>
      </w:r>
      <w:r w:rsidRPr="008132AB">
        <w:rPr>
          <w:rFonts w:ascii="Times New Roman" w:hAnsi="Times New Roman"/>
          <w:sz w:val="24"/>
          <w:szCs w:val="14"/>
          <w:lang w:val="es-ES_tradnl"/>
        </w:rPr>
        <w:t xml:space="preserve"> quien presenta la siguiente proposición sustitutiva: </w:t>
      </w:r>
    </w:p>
    <w:p w:rsidR="00453AF5" w:rsidRPr="008132AB" w:rsidRDefault="0070039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Artículo. </w:t>
      </w:r>
      <w:r w:rsidR="00453AF5" w:rsidRPr="008132AB">
        <w:rPr>
          <w:rFonts w:ascii="Times New Roman" w:hAnsi="Times New Roman"/>
          <w:sz w:val="24"/>
          <w:szCs w:val="14"/>
          <w:lang w:val="es-ES_tradnl"/>
        </w:rPr>
        <w:t xml:space="preserve">Todo colombiano tiene derecho a acceder a la cultura. La educación es un derecho de la persona y un servicio público esencial. </w:t>
      </w:r>
    </w:p>
    <w:p w:rsidR="00453AF5" w:rsidRPr="008132AB" w:rsidRDefault="0070039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Artículo. </w:t>
      </w:r>
      <w:r w:rsidR="00453AF5" w:rsidRPr="005D2144">
        <w:rPr>
          <w:rFonts w:ascii="Times New Roman" w:hAnsi="Times New Roman"/>
          <w:i/>
          <w:sz w:val="24"/>
          <w:szCs w:val="14"/>
          <w:lang w:val="es-ES_tradnl"/>
        </w:rPr>
        <w:t>Se garantiza la libertad de enseñanza y de cátedra</w:t>
      </w:r>
      <w:r w:rsidR="00453AF5" w:rsidRPr="008132AB">
        <w:rPr>
          <w:rFonts w:ascii="Times New Roman" w:hAnsi="Times New Roman"/>
          <w:sz w:val="24"/>
          <w:szCs w:val="14"/>
          <w:lang w:val="es-ES_tradnl"/>
        </w:rPr>
        <w:t>. El Estado tendrá, sin embargo, la inspección y vigilancia de los instituto</w:t>
      </w:r>
      <w:r w:rsidR="00895F81">
        <w:rPr>
          <w:rFonts w:ascii="Times New Roman" w:hAnsi="Times New Roman"/>
          <w:sz w:val="24"/>
          <w:szCs w:val="14"/>
          <w:lang w:val="es-ES_tradnl"/>
        </w:rPr>
        <w:t>s docentes, públicos y privados</w:t>
      </w:r>
      <w:r w:rsidR="00453AF5" w:rsidRPr="008132AB">
        <w:rPr>
          <w:rFonts w:ascii="Times New Roman" w:hAnsi="Times New Roman"/>
          <w:sz w:val="24"/>
          <w:szCs w:val="14"/>
          <w:lang w:val="es-ES_tradnl"/>
        </w:rPr>
        <w:t xml:space="preserve"> en orden a procurar el cumplimiento de los fines sociales de la cultura y la mejor f</w:t>
      </w:r>
      <w:r w:rsidR="00895F81">
        <w:rPr>
          <w:rFonts w:ascii="Times New Roman" w:hAnsi="Times New Roman"/>
          <w:sz w:val="24"/>
          <w:szCs w:val="14"/>
          <w:lang w:val="es-ES_tradnl"/>
        </w:rPr>
        <w:t>ormación intelectual, moral y fí</w:t>
      </w:r>
      <w:r w:rsidR="00453AF5" w:rsidRPr="008132AB">
        <w:rPr>
          <w:rFonts w:ascii="Times New Roman" w:hAnsi="Times New Roman"/>
          <w:sz w:val="24"/>
          <w:szCs w:val="14"/>
          <w:lang w:val="es-ES_tradnl"/>
        </w:rPr>
        <w:t xml:space="preserve">sica de los educandos.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enseñanza primaria y secundaria será gratuita en las escuelas del Estado y obligatoria en el grado que señale la ley. El Gobierno </w:t>
      </w:r>
      <w:r w:rsidR="006B39B2" w:rsidRPr="008132AB">
        <w:rPr>
          <w:rFonts w:ascii="Times New Roman" w:hAnsi="Times New Roman"/>
          <w:sz w:val="24"/>
          <w:szCs w:val="14"/>
          <w:lang w:val="es-ES_tradnl"/>
        </w:rPr>
        <w:t xml:space="preserve">Nacional </w:t>
      </w:r>
      <w:r w:rsidRPr="008132AB">
        <w:rPr>
          <w:rFonts w:ascii="Times New Roman" w:hAnsi="Times New Roman"/>
          <w:sz w:val="24"/>
          <w:szCs w:val="14"/>
          <w:lang w:val="es-ES_tradnl"/>
        </w:rPr>
        <w:t xml:space="preserve">invertirá no menos del 10% de su presupuesto general de gastos en educación pública.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Los </w:t>
      </w:r>
      <w:r w:rsidR="00895F81">
        <w:rPr>
          <w:rFonts w:ascii="Times New Roman" w:hAnsi="Times New Roman"/>
          <w:sz w:val="24"/>
          <w:szCs w:val="14"/>
          <w:lang w:val="es-ES_tradnl"/>
        </w:rPr>
        <w:t>particulares, en función social</w:t>
      </w:r>
      <w:r w:rsidR="006B39B2">
        <w:rPr>
          <w:rFonts w:ascii="Times New Roman" w:hAnsi="Times New Roman"/>
          <w:sz w:val="24"/>
          <w:szCs w:val="14"/>
          <w:lang w:val="es-ES_tradnl"/>
        </w:rPr>
        <w:t>,</w:t>
      </w:r>
      <w:r w:rsidRPr="008132AB">
        <w:rPr>
          <w:rFonts w:ascii="Times New Roman" w:hAnsi="Times New Roman"/>
          <w:sz w:val="24"/>
          <w:szCs w:val="14"/>
          <w:lang w:val="es-ES_tradnl"/>
        </w:rPr>
        <w:t xml:space="preserve"> podrán fundar, establecer y dirigir establecimientos educativos.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143D5F">
        <w:rPr>
          <w:rFonts w:ascii="Times New Roman" w:hAnsi="Times New Roman"/>
          <w:sz w:val="24"/>
          <w:szCs w:val="14"/>
          <w:lang w:val="es-ES_tradnl"/>
        </w:rPr>
        <w:t>h</w:t>
      </w:r>
      <w:r w:rsidR="00497AF9">
        <w:rPr>
          <w:rFonts w:ascii="Times New Roman" w:hAnsi="Times New Roman"/>
          <w:sz w:val="24"/>
          <w:szCs w:val="14"/>
          <w:lang w:val="es-ES_tradnl"/>
        </w:rPr>
        <w:t>onorable Constitu</w:t>
      </w:r>
      <w:r w:rsidR="00895F81">
        <w:rPr>
          <w:rFonts w:ascii="Times New Roman" w:hAnsi="Times New Roman"/>
          <w:sz w:val="24"/>
          <w:szCs w:val="14"/>
          <w:lang w:val="es-ES_tradnl"/>
        </w:rPr>
        <w:t xml:space="preserve">yente Raimundo </w:t>
      </w:r>
      <w:proofErr w:type="spellStart"/>
      <w:r w:rsidR="00895F81">
        <w:rPr>
          <w:rFonts w:ascii="Times New Roman" w:hAnsi="Times New Roman"/>
          <w:sz w:val="24"/>
          <w:szCs w:val="14"/>
          <w:lang w:val="es-ES_tradnl"/>
        </w:rPr>
        <w:t>Emili</w:t>
      </w:r>
      <w:r w:rsidRPr="008132AB">
        <w:rPr>
          <w:rFonts w:ascii="Times New Roman" w:hAnsi="Times New Roman"/>
          <w:sz w:val="24"/>
          <w:szCs w:val="14"/>
          <w:lang w:val="es-ES_tradnl"/>
        </w:rPr>
        <w:t>ani</w:t>
      </w:r>
      <w:proofErr w:type="spellEnd"/>
      <w:r w:rsidRPr="008132AB">
        <w:rPr>
          <w:rFonts w:ascii="Times New Roman" w:hAnsi="Times New Roman"/>
          <w:sz w:val="24"/>
          <w:szCs w:val="14"/>
          <w:lang w:val="es-ES_tradnl"/>
        </w:rPr>
        <w:t xml:space="preserve"> Román propone </w:t>
      </w:r>
      <w:r w:rsidR="00895F81">
        <w:rPr>
          <w:rFonts w:ascii="Times New Roman" w:hAnsi="Times New Roman"/>
          <w:sz w:val="24"/>
          <w:szCs w:val="14"/>
          <w:lang w:val="es-ES_tradnl"/>
        </w:rPr>
        <w:t>i</w:t>
      </w:r>
      <w:r w:rsidRPr="008132AB">
        <w:rPr>
          <w:rFonts w:ascii="Times New Roman" w:hAnsi="Times New Roman"/>
          <w:sz w:val="24"/>
          <w:szCs w:val="14"/>
          <w:lang w:val="es-ES_tradnl"/>
        </w:rPr>
        <w:t xml:space="preserve">ncorporar la </w:t>
      </w:r>
      <w:r w:rsidR="005D2144">
        <w:rPr>
          <w:rFonts w:ascii="Times New Roman" w:hAnsi="Times New Roman"/>
          <w:sz w:val="24"/>
          <w:szCs w:val="14"/>
          <w:lang w:val="es-ES_tradnl"/>
        </w:rPr>
        <w:t>obli</w:t>
      </w:r>
      <w:r w:rsidRPr="008132AB">
        <w:rPr>
          <w:rFonts w:ascii="Times New Roman" w:hAnsi="Times New Roman"/>
          <w:sz w:val="24"/>
          <w:szCs w:val="14"/>
          <w:lang w:val="es-ES_tradnl"/>
        </w:rPr>
        <w:t xml:space="preserve">gación de dictar la cátedra de historia patria y civismo.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 xml:space="preserve">El </w:t>
      </w:r>
      <w:r w:rsidR="00143D5F">
        <w:rPr>
          <w:rFonts w:ascii="Times New Roman" w:hAnsi="Times New Roman"/>
          <w:sz w:val="24"/>
          <w:szCs w:val="14"/>
          <w:lang w:val="es-ES_tradnl"/>
        </w:rPr>
        <w:t>h</w:t>
      </w:r>
      <w:r w:rsidR="00DB5D0A">
        <w:rPr>
          <w:rFonts w:ascii="Times New Roman" w:hAnsi="Times New Roman"/>
          <w:sz w:val="24"/>
          <w:szCs w:val="14"/>
          <w:lang w:val="es-ES_tradnl"/>
        </w:rPr>
        <w:t xml:space="preserve">onorable </w:t>
      </w:r>
      <w:r w:rsidR="00CE57A2">
        <w:rPr>
          <w:rFonts w:ascii="Times New Roman" w:hAnsi="Times New Roman"/>
          <w:sz w:val="24"/>
          <w:szCs w:val="14"/>
          <w:lang w:val="es-ES_tradnl"/>
        </w:rPr>
        <w:t>Delegatari</w:t>
      </w:r>
      <w:r w:rsidRPr="008132AB">
        <w:rPr>
          <w:rFonts w:ascii="Times New Roman" w:hAnsi="Times New Roman"/>
          <w:sz w:val="24"/>
          <w:szCs w:val="14"/>
          <w:lang w:val="es-ES_tradnl"/>
        </w:rPr>
        <w:t xml:space="preserve">o José Germán </w:t>
      </w:r>
      <w:r w:rsidR="00143D5F">
        <w:rPr>
          <w:rFonts w:ascii="Times New Roman" w:hAnsi="Times New Roman"/>
          <w:sz w:val="24"/>
          <w:szCs w:val="14"/>
          <w:lang w:val="es-ES_tradnl"/>
        </w:rPr>
        <w:t>Toro Zuluaga apunta que es i</w:t>
      </w:r>
      <w:r w:rsidRPr="008132AB">
        <w:rPr>
          <w:rFonts w:ascii="Times New Roman" w:hAnsi="Times New Roman"/>
          <w:sz w:val="24"/>
          <w:szCs w:val="14"/>
          <w:lang w:val="es-ES_tradnl"/>
        </w:rPr>
        <w:t>ndispensable concebir el s</w:t>
      </w:r>
      <w:r w:rsidR="005D2144">
        <w:rPr>
          <w:rFonts w:ascii="Times New Roman" w:hAnsi="Times New Roman"/>
          <w:sz w:val="24"/>
          <w:szCs w:val="14"/>
          <w:lang w:val="es-ES_tradnl"/>
        </w:rPr>
        <w:t>ervicio público de educación com</w:t>
      </w:r>
      <w:r w:rsidRPr="008132AB">
        <w:rPr>
          <w:rFonts w:ascii="Times New Roman" w:hAnsi="Times New Roman"/>
          <w:sz w:val="24"/>
          <w:szCs w:val="14"/>
          <w:lang w:val="es-ES_tradnl"/>
        </w:rPr>
        <w:t xml:space="preserve">o un sistema global con distintos niveles de los </w:t>
      </w:r>
      <w:r w:rsidR="005D2144">
        <w:rPr>
          <w:rFonts w:ascii="Times New Roman" w:hAnsi="Times New Roman"/>
          <w:sz w:val="24"/>
          <w:szCs w:val="14"/>
          <w:lang w:val="es-ES_tradnl"/>
        </w:rPr>
        <w:t>órdenes nacional, departamental,</w:t>
      </w:r>
      <w:r w:rsidRPr="008132AB">
        <w:rPr>
          <w:rFonts w:ascii="Times New Roman" w:hAnsi="Times New Roman"/>
          <w:sz w:val="24"/>
          <w:szCs w:val="14"/>
          <w:lang w:val="es-ES_tradnl"/>
        </w:rPr>
        <w:t xml:space="preserve"> regional o provincial </w:t>
      </w:r>
      <w:r w:rsidR="00143D5F">
        <w:rPr>
          <w:rFonts w:ascii="Times New Roman" w:hAnsi="Times New Roman"/>
          <w:sz w:val="24"/>
          <w:szCs w:val="14"/>
          <w:lang w:val="es-ES_tradnl"/>
        </w:rPr>
        <w:t>y niveles de carácter municipal.</w:t>
      </w:r>
      <w:r w:rsidRPr="008132AB">
        <w:rPr>
          <w:rFonts w:ascii="Times New Roman" w:hAnsi="Times New Roman"/>
          <w:sz w:val="24"/>
          <w:szCs w:val="14"/>
          <w:lang w:val="es-ES_tradnl"/>
        </w:rPr>
        <w:t xml:space="preserve"> </w:t>
      </w:r>
      <w:r w:rsidR="00143D5F">
        <w:rPr>
          <w:rFonts w:ascii="Times New Roman" w:hAnsi="Times New Roman"/>
          <w:sz w:val="24"/>
          <w:szCs w:val="14"/>
          <w:lang w:val="es-ES_tradnl"/>
        </w:rPr>
        <w:t>N</w:t>
      </w:r>
      <w:r w:rsidRPr="008132AB">
        <w:rPr>
          <w:rFonts w:ascii="Times New Roman" w:hAnsi="Times New Roman"/>
          <w:sz w:val="24"/>
          <w:szCs w:val="14"/>
          <w:lang w:val="es-ES_tradnl"/>
        </w:rPr>
        <w:t>o es conveniente consagrar el servicio público de educación como responsabilidad exclusi</w:t>
      </w:r>
      <w:r w:rsidR="00143D5F">
        <w:rPr>
          <w:rFonts w:ascii="Times New Roman" w:hAnsi="Times New Roman"/>
          <w:sz w:val="24"/>
          <w:szCs w:val="14"/>
          <w:lang w:val="es-ES_tradnl"/>
        </w:rPr>
        <w:t>va del municipio o de la Nación.</w:t>
      </w:r>
      <w:r w:rsidRPr="008132AB">
        <w:rPr>
          <w:rFonts w:ascii="Times New Roman" w:hAnsi="Times New Roman"/>
          <w:sz w:val="24"/>
          <w:szCs w:val="14"/>
          <w:lang w:val="es-ES_tradnl"/>
        </w:rPr>
        <w:t xml:space="preserve"> </w:t>
      </w:r>
      <w:r w:rsidR="00143D5F" w:rsidRPr="008132AB">
        <w:rPr>
          <w:rFonts w:ascii="Times New Roman" w:hAnsi="Times New Roman"/>
          <w:sz w:val="24"/>
          <w:szCs w:val="14"/>
          <w:lang w:val="es-ES_tradnl"/>
        </w:rPr>
        <w:t xml:space="preserve">El </w:t>
      </w:r>
      <w:r w:rsidRPr="008132AB">
        <w:rPr>
          <w:rFonts w:ascii="Times New Roman" w:hAnsi="Times New Roman"/>
          <w:sz w:val="24"/>
          <w:szCs w:val="14"/>
          <w:lang w:val="es-ES_tradnl"/>
        </w:rPr>
        <w:t xml:space="preserve">concepto constitucional debe ser la concurrencia de responsabilidad en los distintos terrenos financieros, de dirección o de regulación entre las distintas entidades territoriales en </w:t>
      </w:r>
      <w:r w:rsidR="00143D5F">
        <w:rPr>
          <w:rFonts w:ascii="Times New Roman" w:hAnsi="Times New Roman"/>
          <w:sz w:val="24"/>
          <w:lang w:val="es-ES_tradnl"/>
        </w:rPr>
        <w:t>los términos que la ley señale;</w:t>
      </w:r>
      <w:r w:rsidRPr="008132AB">
        <w:rPr>
          <w:rFonts w:ascii="Times New Roman" w:hAnsi="Times New Roman"/>
          <w:sz w:val="24"/>
          <w:lang w:val="es-ES_tradnl"/>
        </w:rPr>
        <w:t xml:space="preserve"> la ley definirá cuál es la particular responsabilidad de cada uno.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lastRenderedPageBreak/>
        <w:t xml:space="preserve">Intervienen los </w:t>
      </w:r>
      <w:r w:rsidR="00143D5F">
        <w:rPr>
          <w:rFonts w:ascii="Times New Roman" w:hAnsi="Times New Roman"/>
          <w:sz w:val="24"/>
          <w:lang w:val="es-ES_tradnl"/>
        </w:rPr>
        <w:t>h</w:t>
      </w:r>
      <w:r w:rsidR="00A74663">
        <w:rPr>
          <w:rFonts w:ascii="Times New Roman" w:hAnsi="Times New Roman"/>
          <w:sz w:val="24"/>
          <w:lang w:val="es-ES_tradnl"/>
        </w:rPr>
        <w:t>onorables Consti</w:t>
      </w:r>
      <w:r w:rsidR="00143D5F">
        <w:rPr>
          <w:rFonts w:ascii="Times New Roman" w:hAnsi="Times New Roman"/>
          <w:sz w:val="24"/>
          <w:lang w:val="es-ES_tradnl"/>
        </w:rPr>
        <w:t>tuyentes Augusto Ramí</w:t>
      </w:r>
      <w:r w:rsidRPr="008132AB">
        <w:rPr>
          <w:rFonts w:ascii="Times New Roman" w:hAnsi="Times New Roman"/>
          <w:sz w:val="24"/>
          <w:lang w:val="es-ES_tradnl"/>
        </w:rPr>
        <w:t xml:space="preserve">rez Ocampo,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y Jaime Arias López</w:t>
      </w:r>
      <w:r w:rsidR="00143D5F">
        <w:rPr>
          <w:rFonts w:ascii="Times New Roman" w:hAnsi="Times New Roman"/>
          <w:sz w:val="24"/>
          <w:lang w:val="es-ES_tradnl"/>
        </w:rPr>
        <w:t>,</w:t>
      </w:r>
      <w:r w:rsidRPr="008132AB">
        <w:rPr>
          <w:rFonts w:ascii="Times New Roman" w:hAnsi="Times New Roman"/>
          <w:sz w:val="24"/>
          <w:lang w:val="es-ES_tradnl"/>
        </w:rPr>
        <w:t xml:space="preserve"> quien advierte que el municipio colombiano no ha empezado a recibir los recursos con los cuales debe atender el servicio público esencial de la educación</w:t>
      </w:r>
      <w:r w:rsidR="00DD20CE">
        <w:rPr>
          <w:rFonts w:ascii="Times New Roman" w:hAnsi="Times New Roman"/>
          <w:sz w:val="24"/>
          <w:lang w:val="es-ES_tradnl"/>
        </w:rPr>
        <w:t>,</w:t>
      </w:r>
      <w:r w:rsidRPr="008132AB">
        <w:rPr>
          <w:rFonts w:ascii="Times New Roman" w:hAnsi="Times New Roman"/>
          <w:sz w:val="24"/>
          <w:lang w:val="es-ES_tradnl"/>
        </w:rPr>
        <w:t xml:space="preserve"> y de esta manera nada se gana con tener la re</w:t>
      </w:r>
      <w:r w:rsidR="00DD20CE">
        <w:rPr>
          <w:rFonts w:ascii="Times New Roman" w:hAnsi="Times New Roman"/>
          <w:sz w:val="24"/>
          <w:lang w:val="es-ES_tradnl"/>
        </w:rPr>
        <w:t>sponsabilidad de la educación.</w:t>
      </w:r>
      <w:r w:rsidR="005D2144">
        <w:rPr>
          <w:rFonts w:ascii="Times New Roman" w:hAnsi="Times New Roman"/>
          <w:sz w:val="24"/>
          <w:lang w:val="es-ES_tradnl"/>
        </w:rPr>
        <w:t xml:space="preserve"> </w:t>
      </w:r>
      <w:r w:rsidR="00DD20CE">
        <w:rPr>
          <w:rFonts w:ascii="Times New Roman" w:hAnsi="Times New Roman"/>
          <w:sz w:val="24"/>
          <w:lang w:val="es-ES_tradnl"/>
        </w:rPr>
        <w:t>I</w:t>
      </w:r>
      <w:r w:rsidR="00DD20CE" w:rsidRPr="008132AB">
        <w:rPr>
          <w:rFonts w:ascii="Times New Roman" w:hAnsi="Times New Roman"/>
          <w:sz w:val="24"/>
          <w:lang w:val="es-ES_tradnl"/>
        </w:rPr>
        <w:t xml:space="preserve">nterpela </w:t>
      </w:r>
      <w:r w:rsidRPr="008132AB">
        <w:rPr>
          <w:rFonts w:ascii="Times New Roman" w:hAnsi="Times New Roman"/>
          <w:sz w:val="24"/>
          <w:lang w:val="es-ES_tradnl"/>
        </w:rPr>
        <w:t xml:space="preserve">el </w:t>
      </w:r>
      <w:r w:rsidR="00CE57A2">
        <w:rPr>
          <w:rFonts w:ascii="Times New Roman" w:hAnsi="Times New Roman"/>
          <w:sz w:val="24"/>
          <w:lang w:val="es-ES_tradnl"/>
        </w:rPr>
        <w:t>Delegatari</w:t>
      </w:r>
      <w:r w:rsidRPr="008132AB">
        <w:rPr>
          <w:rFonts w:ascii="Times New Roman" w:hAnsi="Times New Roman"/>
          <w:sz w:val="24"/>
          <w:lang w:val="es-ES_tradnl"/>
        </w:rPr>
        <w:t>o Germán Toro Zuluaga y señala que al introducir el concepto de la concurrencia, no se puede</w:t>
      </w:r>
      <w:r w:rsidR="00DD20CE">
        <w:rPr>
          <w:rFonts w:ascii="Times New Roman" w:hAnsi="Times New Roman"/>
          <w:sz w:val="24"/>
          <w:lang w:val="es-ES_tradnl"/>
        </w:rPr>
        <w:t>n</w:t>
      </w:r>
      <w:r w:rsidRPr="008132AB">
        <w:rPr>
          <w:rFonts w:ascii="Times New Roman" w:hAnsi="Times New Roman"/>
          <w:sz w:val="24"/>
          <w:lang w:val="es-ES_tradnl"/>
        </w:rPr>
        <w:t xml:space="preserve"> deshacer de responsabilidades ni </w:t>
      </w:r>
      <w:r w:rsidR="00DD20CE">
        <w:rPr>
          <w:rFonts w:ascii="Times New Roman" w:hAnsi="Times New Roman"/>
          <w:sz w:val="24"/>
          <w:lang w:val="es-ES_tradnl"/>
        </w:rPr>
        <w:t>la Nación, ni el departamento ni</w:t>
      </w:r>
      <w:r w:rsidRPr="008132AB">
        <w:rPr>
          <w:rFonts w:ascii="Times New Roman" w:hAnsi="Times New Roman"/>
          <w:sz w:val="24"/>
          <w:lang w:val="es-ES_tradnl"/>
        </w:rPr>
        <w:t xml:space="preserve"> el municipio. El </w:t>
      </w:r>
      <w:r w:rsidR="00682EEB">
        <w:rPr>
          <w:rFonts w:ascii="Times New Roman" w:hAnsi="Times New Roman"/>
          <w:sz w:val="24"/>
          <w:lang w:val="es-ES_tradnl"/>
        </w:rPr>
        <w:t>Constituyente</w:t>
      </w:r>
      <w:r w:rsidRPr="008132AB">
        <w:rPr>
          <w:rFonts w:ascii="Times New Roman" w:hAnsi="Times New Roman"/>
          <w:sz w:val="24"/>
          <w:lang w:val="es-ES_tradnl"/>
        </w:rPr>
        <w:t xml:space="preserve"> Arias López se muestra en desacuerdo con dejar establecido el criterio de la concurrencia</w:t>
      </w:r>
      <w:r w:rsidR="006A4463">
        <w:rPr>
          <w:rFonts w:ascii="Times New Roman" w:hAnsi="Times New Roman"/>
          <w:sz w:val="24"/>
          <w:lang w:val="es-ES_tradnl"/>
        </w:rPr>
        <w:t>,</w:t>
      </w:r>
      <w:r w:rsidRPr="008132AB">
        <w:rPr>
          <w:rFonts w:ascii="Times New Roman" w:hAnsi="Times New Roman"/>
          <w:sz w:val="24"/>
          <w:lang w:val="es-ES_tradnl"/>
        </w:rPr>
        <w:t xml:space="preserve"> pues no existen medios para que los departamentos y los municipios asuman esas cargas. Debe dejarse al Estado seguir cumpliendo con esas obligaciones.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Interviene el </w:t>
      </w:r>
      <w:r w:rsidR="006A4463">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Alberto Zalamea Costa y también la </w:t>
      </w:r>
      <w:r w:rsidR="00682EEB">
        <w:rPr>
          <w:rFonts w:ascii="Times New Roman" w:hAnsi="Times New Roman"/>
          <w:sz w:val="24"/>
          <w:lang w:val="es-ES_tradnl"/>
        </w:rPr>
        <w:t>Constituyente</w:t>
      </w:r>
      <w:r w:rsidR="00564FC2">
        <w:rPr>
          <w:rFonts w:ascii="Times New Roman" w:hAnsi="Times New Roman"/>
          <w:sz w:val="24"/>
          <w:lang w:val="es-ES_tradnl"/>
        </w:rPr>
        <w:t xml:space="preserve"> María </w:t>
      </w:r>
      <w:r w:rsidRPr="008132AB">
        <w:rPr>
          <w:rFonts w:ascii="Times New Roman" w:hAnsi="Times New Roman"/>
          <w:sz w:val="24"/>
          <w:lang w:val="es-ES_tradnl"/>
        </w:rPr>
        <w:t>Mercedes Carranza Coronado</w:t>
      </w:r>
      <w:r w:rsidR="006A4463">
        <w:rPr>
          <w:rFonts w:ascii="Times New Roman" w:hAnsi="Times New Roman"/>
          <w:sz w:val="24"/>
          <w:lang w:val="es-ES_tradnl"/>
        </w:rPr>
        <w:t>,</w:t>
      </w:r>
      <w:r w:rsidRPr="008132AB">
        <w:rPr>
          <w:rFonts w:ascii="Times New Roman" w:hAnsi="Times New Roman"/>
          <w:sz w:val="24"/>
          <w:lang w:val="es-ES_tradnl"/>
        </w:rPr>
        <w:t xml:space="preserve"> quien formula algunas apreciaciones generales sobre el articulado</w:t>
      </w:r>
      <w:r w:rsidR="006A4463">
        <w:rPr>
          <w:rFonts w:ascii="Times New Roman" w:hAnsi="Times New Roman"/>
          <w:sz w:val="24"/>
          <w:lang w:val="es-ES_tradnl"/>
        </w:rPr>
        <w:t>,</w:t>
      </w:r>
      <w:r w:rsidRPr="008132AB">
        <w:rPr>
          <w:rFonts w:ascii="Times New Roman" w:hAnsi="Times New Roman"/>
          <w:sz w:val="24"/>
          <w:lang w:val="es-ES_tradnl"/>
        </w:rPr>
        <w:t xml:space="preserve"> destacando la necesidad de consignar el aseguramiento para los maestros de un nivel de vida acorde con su elevada misión y un auxilio de salud suministrado por el Estado en los establecimientos educativos oficiales.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Hacen uso de la palabra los honorables </w:t>
      </w:r>
      <w:r w:rsidR="00CE57A2">
        <w:rPr>
          <w:rFonts w:ascii="Times New Roman" w:hAnsi="Times New Roman"/>
          <w:sz w:val="24"/>
          <w:lang w:val="es-ES_tradnl"/>
        </w:rPr>
        <w:t>Delegatari</w:t>
      </w:r>
      <w:r w:rsidRPr="008132AB">
        <w:rPr>
          <w:rFonts w:ascii="Times New Roman" w:hAnsi="Times New Roman"/>
          <w:sz w:val="24"/>
          <w:lang w:val="es-ES_tradnl"/>
        </w:rPr>
        <w:t xml:space="preserve">os Raimundo </w:t>
      </w:r>
      <w:proofErr w:type="spellStart"/>
      <w:r w:rsidRPr="008132AB">
        <w:rPr>
          <w:rFonts w:ascii="Times New Roman" w:hAnsi="Times New Roman"/>
          <w:sz w:val="24"/>
          <w:lang w:val="es-ES_tradnl"/>
        </w:rPr>
        <w:t>Emiliani</w:t>
      </w:r>
      <w:proofErr w:type="spellEnd"/>
      <w:r w:rsidRPr="008132AB">
        <w:rPr>
          <w:rFonts w:ascii="Times New Roman" w:hAnsi="Times New Roman"/>
          <w:sz w:val="24"/>
          <w:lang w:val="es-ES_tradnl"/>
        </w:rPr>
        <w:t xml:space="preserve"> Román, Alberto Zalamea Costa, </w:t>
      </w:r>
      <w:proofErr w:type="spellStart"/>
      <w:r w:rsidRPr="008132AB">
        <w:rPr>
          <w:rFonts w:ascii="Times New Roman" w:hAnsi="Times New Roman"/>
          <w:sz w:val="24"/>
          <w:lang w:val="es-ES_tradnl"/>
        </w:rPr>
        <w:t>Otty</w:t>
      </w:r>
      <w:proofErr w:type="spellEnd"/>
      <w:r w:rsidRPr="008132AB">
        <w:rPr>
          <w:rFonts w:ascii="Times New Roman" w:hAnsi="Times New Roman"/>
          <w:sz w:val="24"/>
          <w:lang w:val="es-ES_tradnl"/>
        </w:rPr>
        <w:t xml:space="preserve"> Patiño Hormaza, Diego </w:t>
      </w:r>
      <w:r w:rsidR="005D2144">
        <w:rPr>
          <w:rFonts w:ascii="Times New Roman" w:hAnsi="Times New Roman"/>
          <w:sz w:val="24"/>
          <w:lang w:val="es-ES_tradnl"/>
        </w:rPr>
        <w:t xml:space="preserve">Uribe Vargas, Francisco Rojas </w:t>
      </w:r>
      <w:proofErr w:type="spellStart"/>
      <w:r w:rsidR="005D2144">
        <w:rPr>
          <w:rFonts w:ascii="Times New Roman" w:hAnsi="Times New Roman"/>
          <w:sz w:val="24"/>
          <w:lang w:val="es-ES_tradnl"/>
        </w:rPr>
        <w:t>Birry</w:t>
      </w:r>
      <w:proofErr w:type="spellEnd"/>
      <w:r w:rsidR="005D2144">
        <w:rPr>
          <w:rFonts w:ascii="Times New Roman" w:hAnsi="Times New Roman"/>
          <w:sz w:val="24"/>
          <w:lang w:val="es-ES_tradnl"/>
        </w:rPr>
        <w:t>,</w:t>
      </w:r>
      <w:r w:rsidR="00564FC2">
        <w:rPr>
          <w:rFonts w:ascii="Times New Roman" w:hAnsi="Times New Roman"/>
          <w:sz w:val="24"/>
          <w:lang w:val="es-ES_tradnl"/>
        </w:rPr>
        <w:t xml:space="preserve"> María </w:t>
      </w:r>
      <w:r w:rsidRPr="008132AB">
        <w:rPr>
          <w:rFonts w:ascii="Times New Roman" w:hAnsi="Times New Roman"/>
          <w:sz w:val="24"/>
          <w:lang w:val="es-ES_tradnl"/>
        </w:rPr>
        <w:t>Mercedes Carranza Coronado</w:t>
      </w:r>
      <w:r w:rsidR="005D2144">
        <w:rPr>
          <w:rFonts w:ascii="Times New Roman" w:hAnsi="Times New Roman"/>
          <w:sz w:val="24"/>
          <w:lang w:val="es-ES_tradnl"/>
        </w:rPr>
        <w:t>,</w:t>
      </w:r>
      <w:r w:rsidRPr="008132AB">
        <w:rPr>
          <w:rFonts w:ascii="Times New Roman" w:hAnsi="Times New Roman"/>
          <w:sz w:val="24"/>
          <w:lang w:val="es-ES_tradnl"/>
        </w:rPr>
        <w:t xml:space="preserve"> José Germán Toro Zuluaga</w:t>
      </w:r>
      <w:r w:rsidR="006A4463">
        <w:rPr>
          <w:rFonts w:ascii="Times New Roman" w:hAnsi="Times New Roman"/>
          <w:sz w:val="24"/>
          <w:lang w:val="es-ES_tradnl"/>
        </w:rPr>
        <w:t xml:space="preserve"> y Misael</w:t>
      </w:r>
      <w:r w:rsidRPr="008132AB">
        <w:rPr>
          <w:rFonts w:ascii="Times New Roman" w:hAnsi="Times New Roman"/>
          <w:sz w:val="24"/>
          <w:lang w:val="es-ES_tradnl"/>
        </w:rPr>
        <w:t xml:space="preserve"> Pastrana Bor</w:t>
      </w:r>
      <w:r w:rsidR="006A4463">
        <w:rPr>
          <w:rFonts w:ascii="Times New Roman" w:hAnsi="Times New Roman"/>
          <w:sz w:val="24"/>
          <w:lang w:val="es-ES_tradnl"/>
        </w:rPr>
        <w:t>rero. Se declara la suficiente i</w:t>
      </w:r>
      <w:r w:rsidRPr="008132AB">
        <w:rPr>
          <w:rFonts w:ascii="Times New Roman" w:hAnsi="Times New Roman"/>
          <w:sz w:val="24"/>
          <w:lang w:val="es-ES_tradnl"/>
        </w:rPr>
        <w:t xml:space="preserve">lustración y se procede a efectuar la votación.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vota en primer lugar la proposición sustitutiva presentada por el </w:t>
      </w:r>
      <w:r w:rsidR="006A4463">
        <w:rPr>
          <w:rFonts w:ascii="Times New Roman" w:hAnsi="Times New Roman"/>
          <w:sz w:val="24"/>
          <w:lang w:val="es-ES_tradnl"/>
        </w:rPr>
        <w:t>h</w:t>
      </w:r>
      <w:r w:rsidR="00DB5D0A">
        <w:rPr>
          <w:rFonts w:ascii="Times New Roman" w:hAnsi="Times New Roman"/>
          <w:sz w:val="24"/>
          <w:lang w:val="es-ES_tradnl"/>
        </w:rPr>
        <w:t xml:space="preserve">onorable </w:t>
      </w:r>
      <w:r w:rsidR="00CE57A2">
        <w:rPr>
          <w:rFonts w:ascii="Times New Roman" w:hAnsi="Times New Roman"/>
          <w:sz w:val="24"/>
          <w:lang w:val="es-ES_tradnl"/>
        </w:rPr>
        <w:t>Delegatari</w:t>
      </w:r>
      <w:r w:rsidRPr="008132AB">
        <w:rPr>
          <w:rFonts w:ascii="Times New Roman" w:hAnsi="Times New Roman"/>
          <w:sz w:val="24"/>
          <w:lang w:val="es-ES_tradnl"/>
        </w:rPr>
        <w:t>o Alberto Zalamea Costa (ya transcrita) y obtiene dos votos por la afirmativa, siete por la negativa, una abstención. En consecuencia</w:t>
      </w:r>
      <w:r w:rsidR="006A4463">
        <w:rPr>
          <w:rFonts w:ascii="Times New Roman" w:hAnsi="Times New Roman"/>
          <w:sz w:val="24"/>
          <w:lang w:val="es-ES_tradnl"/>
        </w:rPr>
        <w:t>,</w:t>
      </w:r>
      <w:r w:rsidRPr="008132AB">
        <w:rPr>
          <w:rFonts w:ascii="Times New Roman" w:hAnsi="Times New Roman"/>
          <w:sz w:val="24"/>
          <w:lang w:val="es-ES_tradnl"/>
        </w:rPr>
        <w:t xml:space="preserve"> es negada. Se pasa a votar una propuesta presentada por el </w:t>
      </w:r>
      <w:r w:rsidR="006A4463">
        <w:rPr>
          <w:rFonts w:ascii="Times New Roman" w:hAnsi="Times New Roman"/>
          <w:sz w:val="24"/>
          <w:lang w:val="es-ES_tradnl"/>
        </w:rPr>
        <w:t>h</w:t>
      </w:r>
      <w:r w:rsidR="00DB5D0A">
        <w:rPr>
          <w:rFonts w:ascii="Times New Roman" w:hAnsi="Times New Roman"/>
          <w:sz w:val="24"/>
          <w:lang w:val="es-ES_tradnl"/>
        </w:rPr>
        <w:t xml:space="preserve">onorable </w:t>
      </w:r>
      <w:r w:rsidR="00CE57A2">
        <w:rPr>
          <w:rFonts w:ascii="Times New Roman" w:hAnsi="Times New Roman"/>
          <w:sz w:val="24"/>
          <w:lang w:val="es-ES_tradnl"/>
        </w:rPr>
        <w:t>Delegatari</w:t>
      </w:r>
      <w:r w:rsidR="006A4463">
        <w:rPr>
          <w:rFonts w:ascii="Times New Roman" w:hAnsi="Times New Roman"/>
          <w:sz w:val="24"/>
          <w:lang w:val="es-ES_tradnl"/>
        </w:rPr>
        <w:t>o Augusto Ramí</w:t>
      </w:r>
      <w:r w:rsidRPr="008132AB">
        <w:rPr>
          <w:rFonts w:ascii="Times New Roman" w:hAnsi="Times New Roman"/>
          <w:sz w:val="24"/>
          <w:lang w:val="es-ES_tradnl"/>
        </w:rPr>
        <w:t>rez Oca</w:t>
      </w:r>
      <w:r w:rsidR="005D2144">
        <w:rPr>
          <w:rFonts w:ascii="Times New Roman" w:hAnsi="Times New Roman"/>
          <w:sz w:val="24"/>
          <w:lang w:val="es-ES_tradnl"/>
        </w:rPr>
        <w:t>m</w:t>
      </w:r>
      <w:r w:rsidRPr="008132AB">
        <w:rPr>
          <w:rFonts w:ascii="Times New Roman" w:hAnsi="Times New Roman"/>
          <w:sz w:val="24"/>
          <w:lang w:val="es-ES_tradnl"/>
        </w:rPr>
        <w:t xml:space="preserve">po en la que recoge las ideas expresadas a lo largo del debate. Inicialmente se somete a votación el primer </w:t>
      </w:r>
      <w:r w:rsidR="006A4463">
        <w:rPr>
          <w:rFonts w:ascii="Times New Roman" w:hAnsi="Times New Roman"/>
          <w:sz w:val="24"/>
          <w:lang w:val="es-ES_tradnl"/>
        </w:rPr>
        <w:t>i</w:t>
      </w:r>
      <w:r w:rsidRPr="008132AB">
        <w:rPr>
          <w:rFonts w:ascii="Times New Roman" w:hAnsi="Times New Roman"/>
          <w:sz w:val="24"/>
          <w:lang w:val="es-ES_tradnl"/>
        </w:rPr>
        <w:t xml:space="preserve">nciso: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La educación es un derecho de la persona y un servicio público que tiene una función social. Corresponde al Estado fomentarla, regularla y ejercer facultades de </w:t>
      </w:r>
      <w:r w:rsidR="006A4463">
        <w:rPr>
          <w:rFonts w:ascii="Times New Roman" w:hAnsi="Times New Roman"/>
          <w:sz w:val="24"/>
          <w:lang w:val="es-ES_tradnl"/>
        </w:rPr>
        <w:t>i</w:t>
      </w:r>
      <w:r w:rsidRPr="008132AB">
        <w:rPr>
          <w:rFonts w:ascii="Times New Roman" w:hAnsi="Times New Roman"/>
          <w:sz w:val="24"/>
          <w:lang w:val="es-ES_tradnl"/>
        </w:rPr>
        <w:t xml:space="preserve">nspección y vigilancia sobre las instituciones educativas, en orden a garantizar el cumplimiento de los fines de la educación y velar por su calidad.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registra la siguiente votación: por la afirmativa, doce (12) votos: por la negativa</w:t>
      </w:r>
      <w:r w:rsidR="006A4463">
        <w:rPr>
          <w:rFonts w:ascii="Times New Roman" w:hAnsi="Times New Roman"/>
          <w:sz w:val="24"/>
          <w:lang w:val="es-ES_tradnl"/>
        </w:rPr>
        <w:t>, un (1) voto;</w:t>
      </w:r>
      <w:r w:rsidRPr="008132AB">
        <w:rPr>
          <w:rFonts w:ascii="Times New Roman" w:hAnsi="Times New Roman"/>
          <w:sz w:val="24"/>
          <w:lang w:val="es-ES_tradnl"/>
        </w:rPr>
        <w:t xml:space="preserve"> una (1) abstención. Es apro</w:t>
      </w:r>
      <w:r w:rsidR="005D2144">
        <w:rPr>
          <w:rFonts w:ascii="Times New Roman" w:hAnsi="Times New Roman"/>
          <w:sz w:val="24"/>
          <w:lang w:val="es-ES_tradnl"/>
        </w:rPr>
        <w:t>bado. Se vota luego el segundo i</w:t>
      </w:r>
      <w:r w:rsidRPr="008132AB">
        <w:rPr>
          <w:rFonts w:ascii="Times New Roman" w:hAnsi="Times New Roman"/>
          <w:sz w:val="24"/>
          <w:lang w:val="es-ES_tradnl"/>
        </w:rPr>
        <w:t xml:space="preserve">nciso: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Se garantiza la libertad de enseñanza. Los particulares podrán fundar establecimient</w:t>
      </w:r>
      <w:r w:rsidR="005D2144">
        <w:rPr>
          <w:rFonts w:ascii="Times New Roman" w:hAnsi="Times New Roman"/>
          <w:sz w:val="24"/>
          <w:lang w:val="es-ES_tradnl"/>
        </w:rPr>
        <w:t>os educativos, bajo la inspecció</w:t>
      </w:r>
      <w:r w:rsidRPr="008132AB">
        <w:rPr>
          <w:rFonts w:ascii="Times New Roman" w:hAnsi="Times New Roman"/>
          <w:sz w:val="24"/>
          <w:lang w:val="es-ES_tradnl"/>
        </w:rPr>
        <w:t xml:space="preserve">n y vigilancia del Estado, en los aspectos institucionales, académicos y financieros.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Se registra el siguiente resultado: nueve (9) votos por la afirmativa, uno (1) por la negativa, una (1) abstención. Es aprobado. Se realiza entonces la votación de la siguiente proposición presentada por el </w:t>
      </w:r>
      <w:r w:rsidR="006A4463">
        <w:rPr>
          <w:rFonts w:ascii="Times New Roman" w:hAnsi="Times New Roman"/>
          <w:sz w:val="24"/>
          <w:lang w:val="es-ES_tradnl"/>
        </w:rPr>
        <w:t>h</w:t>
      </w:r>
      <w:r w:rsidR="00DB5D0A">
        <w:rPr>
          <w:rFonts w:ascii="Times New Roman" w:hAnsi="Times New Roman"/>
          <w:sz w:val="24"/>
          <w:lang w:val="es-ES_tradnl"/>
        </w:rPr>
        <w:t>onorable Delegat</w:t>
      </w:r>
      <w:r w:rsidRPr="008132AB">
        <w:rPr>
          <w:rFonts w:ascii="Times New Roman" w:hAnsi="Times New Roman"/>
          <w:sz w:val="24"/>
          <w:lang w:val="es-ES_tradnl"/>
        </w:rPr>
        <w:t xml:space="preserve">ario José Germán Toro Zuluaga: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Los particulares</w:t>
      </w:r>
      <w:r w:rsidR="006A4463">
        <w:rPr>
          <w:rFonts w:ascii="Times New Roman" w:hAnsi="Times New Roman"/>
          <w:sz w:val="24"/>
          <w:szCs w:val="14"/>
          <w:lang w:val="es-ES_tradnl"/>
        </w:rPr>
        <w:t>,</w:t>
      </w:r>
      <w:r w:rsidRPr="008132AB">
        <w:rPr>
          <w:rFonts w:ascii="Times New Roman" w:hAnsi="Times New Roman"/>
          <w:sz w:val="24"/>
          <w:szCs w:val="14"/>
          <w:lang w:val="es-ES_tradnl"/>
        </w:rPr>
        <w:t xml:space="preserve"> organizados como instituciones de utilidad común y sin ánimo de lucro, podrán establecer y dirigir establecimientos educativos.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Obtiene tres (3) votos en favor, siete (7) en contra, una (1) abstención.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D</w:t>
      </w:r>
      <w:r w:rsidR="005D2144">
        <w:rPr>
          <w:rFonts w:ascii="Times New Roman" w:hAnsi="Times New Roman"/>
          <w:sz w:val="24"/>
          <w:szCs w:val="14"/>
          <w:lang w:val="es-ES_tradnl"/>
        </w:rPr>
        <w:t>espué</w:t>
      </w:r>
      <w:r w:rsidRPr="008132AB">
        <w:rPr>
          <w:rFonts w:ascii="Times New Roman" w:hAnsi="Times New Roman"/>
          <w:sz w:val="24"/>
          <w:szCs w:val="14"/>
          <w:lang w:val="es-ES_tradnl"/>
        </w:rPr>
        <w:t xml:space="preserve">s se somete a votación el inciso tercero: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educación es obligatoria hasta los quince años de edad y se prestará en forma gratuita en los establecimientos del Estado.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registra el siguiente resultado: por la afirmativa, once (11</w:t>
      </w:r>
      <w:r w:rsidR="006A4463">
        <w:rPr>
          <w:rFonts w:ascii="Times New Roman" w:hAnsi="Times New Roman"/>
          <w:sz w:val="24"/>
          <w:szCs w:val="14"/>
          <w:lang w:val="es-ES_tradnl"/>
        </w:rPr>
        <w:t>) votos;</w:t>
      </w:r>
      <w:r w:rsidR="005D2144">
        <w:rPr>
          <w:rFonts w:ascii="Times New Roman" w:hAnsi="Times New Roman"/>
          <w:sz w:val="24"/>
          <w:szCs w:val="14"/>
          <w:lang w:val="es-ES_tradnl"/>
        </w:rPr>
        <w:t xml:space="preserve"> por la negativa</w:t>
      </w:r>
      <w:r w:rsidR="006A4463">
        <w:rPr>
          <w:rFonts w:ascii="Times New Roman" w:hAnsi="Times New Roman"/>
          <w:sz w:val="24"/>
          <w:szCs w:val="14"/>
          <w:lang w:val="es-ES_tradnl"/>
        </w:rPr>
        <w:t>,</w:t>
      </w:r>
      <w:r w:rsidR="005D2144">
        <w:rPr>
          <w:rFonts w:ascii="Times New Roman" w:hAnsi="Times New Roman"/>
          <w:sz w:val="24"/>
          <w:szCs w:val="14"/>
          <w:lang w:val="es-ES_tradnl"/>
        </w:rPr>
        <w:t xml:space="preserve"> uno (1)</w:t>
      </w:r>
      <w:r w:rsidR="006A4463">
        <w:rPr>
          <w:rFonts w:ascii="Times New Roman" w:hAnsi="Times New Roman"/>
          <w:sz w:val="24"/>
          <w:szCs w:val="14"/>
          <w:lang w:val="es-ES_tradnl"/>
        </w:rPr>
        <w:t>.</w:t>
      </w:r>
      <w:r w:rsidR="005D2144">
        <w:rPr>
          <w:rFonts w:ascii="Times New Roman" w:hAnsi="Times New Roman"/>
          <w:sz w:val="24"/>
          <w:szCs w:val="14"/>
          <w:lang w:val="es-ES_tradnl"/>
        </w:rPr>
        <w:t xml:space="preserve"> </w:t>
      </w:r>
      <w:r w:rsidR="006A4463">
        <w:rPr>
          <w:rFonts w:ascii="Times New Roman" w:hAnsi="Times New Roman"/>
          <w:sz w:val="24"/>
          <w:szCs w:val="14"/>
          <w:lang w:val="es-ES_tradnl"/>
        </w:rPr>
        <w:t>E</w:t>
      </w:r>
      <w:r w:rsidR="006A4463" w:rsidRPr="008132AB">
        <w:rPr>
          <w:rFonts w:ascii="Times New Roman" w:hAnsi="Times New Roman"/>
          <w:sz w:val="24"/>
          <w:szCs w:val="14"/>
          <w:lang w:val="es-ES_tradnl"/>
        </w:rPr>
        <w:t xml:space="preserve">s </w:t>
      </w:r>
      <w:r w:rsidRPr="008132AB">
        <w:rPr>
          <w:rFonts w:ascii="Times New Roman" w:hAnsi="Times New Roman"/>
          <w:sz w:val="24"/>
          <w:szCs w:val="14"/>
          <w:lang w:val="es-ES_tradnl"/>
        </w:rPr>
        <w:t xml:space="preserve">aprobado.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Se vota el i</w:t>
      </w:r>
      <w:r w:rsidR="00453AF5" w:rsidRPr="008132AB">
        <w:rPr>
          <w:rFonts w:ascii="Times New Roman" w:hAnsi="Times New Roman"/>
          <w:sz w:val="24"/>
          <w:szCs w:val="14"/>
          <w:lang w:val="es-ES_tradnl"/>
        </w:rPr>
        <w:t xml:space="preserve">nciso cuarto: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En la dirección, financiamiento y administración de los servicios educativos estatales, participarán la Nación y las entidades territoriales, en los términos que señale la ley. La </w:t>
      </w:r>
      <w:r w:rsidRPr="008132AB">
        <w:rPr>
          <w:rFonts w:ascii="Times New Roman" w:hAnsi="Times New Roman"/>
          <w:sz w:val="24"/>
          <w:szCs w:val="14"/>
          <w:lang w:val="es-ES_tradnl"/>
        </w:rPr>
        <w:lastRenderedPageBreak/>
        <w:t>administración</w:t>
      </w:r>
      <w:r w:rsidR="006A4463">
        <w:rPr>
          <w:rFonts w:ascii="Times New Roman" w:hAnsi="Times New Roman"/>
          <w:sz w:val="24"/>
          <w:szCs w:val="14"/>
          <w:lang w:val="es-ES_tradnl"/>
        </w:rPr>
        <w:t xml:space="preserve"> se hará de manera preferencial</w:t>
      </w:r>
      <w:r w:rsidRPr="008132AB">
        <w:rPr>
          <w:rFonts w:ascii="Times New Roman" w:hAnsi="Times New Roman"/>
          <w:sz w:val="24"/>
          <w:szCs w:val="14"/>
          <w:lang w:val="es-ES_tradnl"/>
        </w:rPr>
        <w:t xml:space="preserve"> por los municipios.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registra el siguiente resultado: por la afirmativa, trece (13) votos; por la negativa</w:t>
      </w:r>
      <w:r w:rsidR="006A4463">
        <w:rPr>
          <w:rFonts w:ascii="Times New Roman" w:hAnsi="Times New Roman"/>
          <w:sz w:val="24"/>
          <w:szCs w:val="14"/>
          <w:lang w:val="es-ES_tradnl"/>
        </w:rPr>
        <w:t>,</w:t>
      </w:r>
      <w:r w:rsidRPr="008132AB">
        <w:rPr>
          <w:rFonts w:ascii="Times New Roman" w:hAnsi="Times New Roman"/>
          <w:sz w:val="24"/>
          <w:szCs w:val="14"/>
          <w:lang w:val="es-ES_tradnl"/>
        </w:rPr>
        <w:t xml:space="preserve"> uno (1)</w:t>
      </w:r>
      <w:r w:rsidR="006A4463">
        <w:rPr>
          <w:rFonts w:ascii="Times New Roman" w:hAnsi="Times New Roman"/>
          <w:sz w:val="24"/>
          <w:szCs w:val="14"/>
          <w:lang w:val="es-ES_tradnl"/>
        </w:rPr>
        <w:t>.</w:t>
      </w:r>
      <w:r w:rsidR="005D2144">
        <w:rPr>
          <w:rFonts w:ascii="Times New Roman" w:hAnsi="Times New Roman"/>
          <w:sz w:val="24"/>
          <w:szCs w:val="14"/>
          <w:lang w:val="es-ES_tradnl"/>
        </w:rPr>
        <w:t xml:space="preserve"> </w:t>
      </w:r>
      <w:r w:rsidR="006A4463">
        <w:rPr>
          <w:rFonts w:ascii="Times New Roman" w:hAnsi="Times New Roman"/>
          <w:sz w:val="24"/>
          <w:szCs w:val="14"/>
          <w:lang w:val="es-ES_tradnl"/>
        </w:rPr>
        <w:t>E</w:t>
      </w:r>
      <w:r w:rsidR="006A4463" w:rsidRPr="008132AB">
        <w:rPr>
          <w:rFonts w:ascii="Times New Roman" w:hAnsi="Times New Roman"/>
          <w:sz w:val="24"/>
          <w:szCs w:val="14"/>
          <w:lang w:val="es-ES_tradnl"/>
        </w:rPr>
        <w:t xml:space="preserve">s </w:t>
      </w:r>
      <w:r w:rsidRPr="008132AB">
        <w:rPr>
          <w:rFonts w:ascii="Times New Roman" w:hAnsi="Times New Roman"/>
          <w:sz w:val="24"/>
          <w:szCs w:val="14"/>
          <w:lang w:val="es-ES_tradnl"/>
        </w:rPr>
        <w:t xml:space="preserve">aprobado.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artículo queda así: </w:t>
      </w:r>
    </w:p>
    <w:p w:rsidR="00453AF5" w:rsidRPr="008132AB" w:rsidRDefault="005D2144"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Art</w:t>
      </w:r>
      <w:r>
        <w:rPr>
          <w:rFonts w:ascii="Times New Roman" w:hAnsi="Times New Roman"/>
          <w:sz w:val="24"/>
          <w:szCs w:val="14"/>
          <w:lang w:val="es-ES_tradnl"/>
        </w:rPr>
        <w:t>í</w:t>
      </w:r>
      <w:r w:rsidRPr="008132AB">
        <w:rPr>
          <w:rFonts w:ascii="Times New Roman" w:hAnsi="Times New Roman"/>
          <w:sz w:val="24"/>
          <w:szCs w:val="14"/>
          <w:lang w:val="es-ES_tradnl"/>
        </w:rPr>
        <w:t>culo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w:t>
      </w:r>
      <w:r w:rsidR="00453AF5" w:rsidRPr="005D2144">
        <w:rPr>
          <w:rFonts w:ascii="Times New Roman" w:hAnsi="Times New Roman"/>
          <w:i/>
          <w:sz w:val="24"/>
          <w:szCs w:val="14"/>
          <w:lang w:val="es-ES_tradnl"/>
        </w:rPr>
        <w:t>D</w:t>
      </w:r>
      <w:r w:rsidRPr="005D2144">
        <w:rPr>
          <w:rFonts w:ascii="Times New Roman" w:hAnsi="Times New Roman"/>
          <w:i/>
          <w:sz w:val="24"/>
          <w:szCs w:val="14"/>
          <w:lang w:val="es-ES_tradnl"/>
        </w:rPr>
        <w:t>erecho</w:t>
      </w:r>
      <w:r>
        <w:rPr>
          <w:rFonts w:ascii="Times New Roman" w:hAnsi="Times New Roman"/>
          <w:i/>
          <w:sz w:val="24"/>
          <w:szCs w:val="14"/>
          <w:lang w:val="es-ES_tradnl"/>
        </w:rPr>
        <w:t xml:space="preserve"> a la educació</w:t>
      </w:r>
      <w:r w:rsidRPr="005D2144">
        <w:rPr>
          <w:rFonts w:ascii="Times New Roman" w:hAnsi="Times New Roman"/>
          <w:i/>
          <w:sz w:val="24"/>
          <w:szCs w:val="14"/>
          <w:lang w:val="es-ES_tradnl"/>
        </w:rPr>
        <w:t>n.</w:t>
      </w:r>
      <w:r w:rsidRPr="008132AB">
        <w:rPr>
          <w:rFonts w:ascii="Times New Roman" w:hAnsi="Times New Roman"/>
          <w:sz w:val="24"/>
          <w:szCs w:val="14"/>
          <w:lang w:val="es-ES_tradnl"/>
        </w:rPr>
        <w:t xml:space="preserve"> </w:t>
      </w:r>
      <w:r w:rsidR="00453AF5" w:rsidRPr="008132AB">
        <w:rPr>
          <w:rFonts w:ascii="Times New Roman" w:hAnsi="Times New Roman"/>
          <w:sz w:val="24"/>
          <w:szCs w:val="14"/>
          <w:lang w:val="es-ES_tradnl"/>
        </w:rPr>
        <w:t>La educación es un derecho de la persona y un servicio público que tiene una función social. C</w:t>
      </w:r>
      <w:r>
        <w:rPr>
          <w:rFonts w:ascii="Times New Roman" w:hAnsi="Times New Roman"/>
          <w:sz w:val="24"/>
          <w:szCs w:val="14"/>
          <w:lang w:val="es-ES_tradnl"/>
        </w:rPr>
        <w:t>orresponde al Estado fomentarla,</w:t>
      </w:r>
      <w:r w:rsidR="00453AF5" w:rsidRPr="008132AB">
        <w:rPr>
          <w:rFonts w:ascii="Times New Roman" w:hAnsi="Times New Roman"/>
          <w:sz w:val="24"/>
          <w:szCs w:val="14"/>
          <w:lang w:val="es-ES_tradnl"/>
        </w:rPr>
        <w:t xml:space="preserve"> regularla y ejercer facultades de inspección y vigilancia sobre las instituciones educativas, en orden a garantizar el cumplimiento de los fines de la educación y velar por su calidad.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garantiza la libertad de enseñanza. Los particulares podrán fundar establ</w:t>
      </w:r>
      <w:r w:rsidR="005D2144">
        <w:rPr>
          <w:rFonts w:ascii="Times New Roman" w:hAnsi="Times New Roman"/>
          <w:sz w:val="24"/>
          <w:szCs w:val="14"/>
          <w:lang w:val="es-ES_tradnl"/>
        </w:rPr>
        <w:t>ecimientos educativos</w:t>
      </w:r>
      <w:r w:rsidR="00573649">
        <w:rPr>
          <w:rFonts w:ascii="Times New Roman" w:hAnsi="Times New Roman"/>
          <w:sz w:val="24"/>
          <w:szCs w:val="14"/>
          <w:lang w:val="es-ES_tradnl"/>
        </w:rPr>
        <w:t>,</w:t>
      </w:r>
      <w:r w:rsidR="005D2144">
        <w:rPr>
          <w:rFonts w:ascii="Times New Roman" w:hAnsi="Times New Roman"/>
          <w:sz w:val="24"/>
          <w:szCs w:val="14"/>
          <w:lang w:val="es-ES_tradnl"/>
        </w:rPr>
        <w:t xml:space="preserve"> bajo la i</w:t>
      </w:r>
      <w:r w:rsidRPr="008132AB">
        <w:rPr>
          <w:rFonts w:ascii="Times New Roman" w:hAnsi="Times New Roman"/>
          <w:sz w:val="24"/>
          <w:szCs w:val="14"/>
          <w:lang w:val="es-ES_tradnl"/>
        </w:rPr>
        <w:t xml:space="preserve">nspección y vigilancia del Estado, </w:t>
      </w:r>
      <w:r w:rsidR="00573649">
        <w:rPr>
          <w:rFonts w:ascii="Times New Roman" w:hAnsi="Times New Roman"/>
          <w:sz w:val="24"/>
          <w:szCs w:val="14"/>
          <w:lang w:val="es-ES_tradnl"/>
        </w:rPr>
        <w:t>en los aspectos institucionales,</w:t>
      </w:r>
      <w:r w:rsidRPr="008132AB">
        <w:rPr>
          <w:rFonts w:ascii="Times New Roman" w:hAnsi="Times New Roman"/>
          <w:sz w:val="24"/>
          <w:szCs w:val="14"/>
          <w:lang w:val="es-ES_tradnl"/>
        </w:rPr>
        <w:t xml:space="preserve"> académicos y financieros.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educación es obligatoria hasta los quince años de edad y se prestará en forma gratuita en los establecimientos del Estado.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En la dirección, financiamiento y administración de los servicios educativos estatales, participarán la nación y las entidades territoriales en los términos que señale la ley. La administración</w:t>
      </w:r>
      <w:r w:rsidR="00573649">
        <w:rPr>
          <w:rFonts w:ascii="Times New Roman" w:hAnsi="Times New Roman"/>
          <w:sz w:val="24"/>
          <w:szCs w:val="14"/>
          <w:lang w:val="es-ES_tradnl"/>
        </w:rPr>
        <w:t xml:space="preserve"> se hará de manera preferencial</w:t>
      </w:r>
      <w:r w:rsidRPr="008132AB">
        <w:rPr>
          <w:rFonts w:ascii="Times New Roman" w:hAnsi="Times New Roman"/>
          <w:sz w:val="24"/>
          <w:szCs w:val="14"/>
          <w:lang w:val="es-ES_tradnl"/>
        </w:rPr>
        <w:t xml:space="preserve"> por los municipios.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somete a votación el artículo referente a la libertad y organización de la enseñanza en sus</w:t>
      </w:r>
      <w:r w:rsidR="00573649">
        <w:rPr>
          <w:rFonts w:ascii="Times New Roman" w:hAnsi="Times New Roman"/>
          <w:sz w:val="24"/>
          <w:szCs w:val="14"/>
          <w:lang w:val="es-ES_tradnl"/>
        </w:rPr>
        <w:t xml:space="preserve"> diferentes numerales;</w:t>
      </w:r>
      <w:r w:rsidR="005D2144">
        <w:rPr>
          <w:rFonts w:ascii="Times New Roman" w:hAnsi="Times New Roman"/>
          <w:sz w:val="24"/>
          <w:szCs w:val="14"/>
          <w:lang w:val="es-ES_tradnl"/>
        </w:rPr>
        <w:t xml:space="preserve"> unánime</w:t>
      </w:r>
      <w:r w:rsidRPr="008132AB">
        <w:rPr>
          <w:rFonts w:ascii="Times New Roman" w:hAnsi="Times New Roman"/>
          <w:sz w:val="24"/>
          <w:szCs w:val="14"/>
          <w:lang w:val="es-ES_tradnl"/>
        </w:rPr>
        <w:t xml:space="preserve">mente se acoge el enunciado general “Las organizaciones de la enseñanza deberán ceñirse además a los siguientes postulados”: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somete a votación el primer numeral: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1</w:t>
      </w:r>
      <w:r w:rsidR="005D2144">
        <w:rPr>
          <w:rFonts w:ascii="Times New Roman" w:hAnsi="Times New Roman"/>
          <w:sz w:val="24"/>
          <w:szCs w:val="14"/>
          <w:lang w:val="es-ES_tradnl"/>
        </w:rPr>
        <w:t>.</w:t>
      </w:r>
      <w:r w:rsidRPr="008132AB">
        <w:rPr>
          <w:rFonts w:ascii="Times New Roman" w:hAnsi="Times New Roman"/>
          <w:sz w:val="24"/>
          <w:szCs w:val="14"/>
          <w:lang w:val="es-ES_tradnl"/>
        </w:rPr>
        <w:t xml:space="preserve"> Son</w:t>
      </w:r>
      <w:r w:rsidR="00573649">
        <w:rPr>
          <w:rFonts w:ascii="Times New Roman" w:hAnsi="Times New Roman"/>
          <w:sz w:val="24"/>
          <w:szCs w:val="14"/>
          <w:lang w:val="es-ES_tradnl"/>
        </w:rPr>
        <w:t xml:space="preserve"> tareas primordiales del Estado</w:t>
      </w:r>
      <w:r w:rsidRPr="008132AB">
        <w:rPr>
          <w:rFonts w:ascii="Times New Roman" w:hAnsi="Times New Roman"/>
          <w:sz w:val="24"/>
          <w:szCs w:val="14"/>
          <w:lang w:val="es-ES_tradnl"/>
        </w:rPr>
        <w:t xml:space="preserve"> la erradicación del analfabetismo y la prestación del servicio de educación para las persona</w:t>
      </w:r>
      <w:r w:rsidR="005D2144">
        <w:rPr>
          <w:rFonts w:ascii="Times New Roman" w:hAnsi="Times New Roman"/>
          <w:sz w:val="24"/>
          <w:szCs w:val="14"/>
          <w:lang w:val="es-ES_tradnl"/>
        </w:rPr>
        <w:t>s con limitaciones o ventajas fí</w:t>
      </w:r>
      <w:r w:rsidRPr="008132AB">
        <w:rPr>
          <w:rFonts w:ascii="Times New Roman" w:hAnsi="Times New Roman"/>
          <w:sz w:val="24"/>
          <w:szCs w:val="14"/>
          <w:lang w:val="es-ES_tradnl"/>
        </w:rPr>
        <w:t xml:space="preserve">sicas o mentales.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aprueba por trece (13) votos a fa</w:t>
      </w:r>
      <w:r w:rsidR="005D2144">
        <w:rPr>
          <w:rFonts w:ascii="Times New Roman" w:hAnsi="Times New Roman"/>
          <w:sz w:val="24"/>
          <w:szCs w:val="14"/>
          <w:lang w:val="es-ES_tradnl"/>
        </w:rPr>
        <w:t>vor,</w:t>
      </w:r>
      <w:r w:rsidRPr="008132AB">
        <w:rPr>
          <w:rFonts w:ascii="Times New Roman" w:hAnsi="Times New Roman"/>
          <w:sz w:val="24"/>
          <w:szCs w:val="14"/>
          <w:lang w:val="es-ES_tradnl"/>
        </w:rPr>
        <w:t xml:space="preserve"> uno (1) en contra. El numeral segundo es aprobado por unanimidad conforme al siguiente texto: </w:t>
      </w:r>
    </w:p>
    <w:p w:rsidR="00453AF5" w:rsidRPr="008132AB" w:rsidRDefault="005D2144" w:rsidP="00453AF5">
      <w:pPr>
        <w:spacing w:after="0" w:line="240" w:lineRule="auto"/>
        <w:jc w:val="both"/>
        <w:rPr>
          <w:rFonts w:ascii="Times New Roman" w:hAnsi="Times New Roman"/>
          <w:sz w:val="24"/>
          <w:szCs w:val="8"/>
          <w:lang w:val="es-ES_tradnl"/>
        </w:rPr>
      </w:pPr>
      <w:r>
        <w:rPr>
          <w:rFonts w:ascii="Times New Roman" w:hAnsi="Times New Roman"/>
          <w:sz w:val="24"/>
          <w:szCs w:val="14"/>
          <w:lang w:val="es-ES_tradnl"/>
        </w:rPr>
        <w:t>2.</w:t>
      </w:r>
      <w:r w:rsidR="00453AF5" w:rsidRPr="008132AB">
        <w:rPr>
          <w:rFonts w:ascii="Times New Roman" w:hAnsi="Times New Roman"/>
          <w:sz w:val="24"/>
          <w:szCs w:val="14"/>
          <w:lang w:val="es-ES_tradnl"/>
        </w:rPr>
        <w:t xml:space="preserve"> Se garantizan las libertades de cátedra y aprendizaje. Los miembros de los grupos étnicos, lingüísticos y religiosos tendrán derecho a que la formación q</w:t>
      </w:r>
      <w:r>
        <w:rPr>
          <w:rFonts w:ascii="Times New Roman" w:hAnsi="Times New Roman"/>
          <w:sz w:val="24"/>
          <w:szCs w:val="14"/>
          <w:lang w:val="es-ES_tradnl"/>
        </w:rPr>
        <w:t>ue se les impar</w:t>
      </w:r>
      <w:r w:rsidR="00453AF5" w:rsidRPr="008132AB">
        <w:rPr>
          <w:rFonts w:ascii="Times New Roman" w:hAnsi="Times New Roman"/>
          <w:sz w:val="24"/>
          <w:szCs w:val="14"/>
          <w:lang w:val="es-ES_tradnl"/>
        </w:rPr>
        <w:t>ta respete sus diferencias culturales.</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numeral tercero es acogido unánimemente: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3. </w:t>
      </w:r>
      <w:r w:rsidR="00453AF5" w:rsidRPr="008132AB">
        <w:rPr>
          <w:rFonts w:ascii="Times New Roman" w:hAnsi="Times New Roman"/>
          <w:sz w:val="24"/>
          <w:szCs w:val="14"/>
          <w:lang w:val="es-ES_tradnl"/>
        </w:rPr>
        <w:t>Los padres de familia tendrán derecho pre</w:t>
      </w:r>
      <w:r>
        <w:rPr>
          <w:rFonts w:ascii="Times New Roman" w:hAnsi="Times New Roman"/>
          <w:sz w:val="24"/>
          <w:szCs w:val="14"/>
          <w:lang w:val="es-ES_tradnl"/>
        </w:rPr>
        <w:t>f</w:t>
      </w:r>
      <w:r w:rsidR="00453AF5" w:rsidRPr="008132AB">
        <w:rPr>
          <w:rFonts w:ascii="Times New Roman" w:hAnsi="Times New Roman"/>
          <w:sz w:val="24"/>
          <w:szCs w:val="14"/>
          <w:lang w:val="es-ES_tradnl"/>
        </w:rPr>
        <w:t xml:space="preserve">erencial para escoger la educación de sus hijos.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somete a votación el nume</w:t>
      </w:r>
      <w:r w:rsidR="005D2144">
        <w:rPr>
          <w:rFonts w:ascii="Times New Roman" w:hAnsi="Times New Roman"/>
          <w:sz w:val="24"/>
          <w:szCs w:val="14"/>
          <w:lang w:val="es-ES_tradnl"/>
        </w:rPr>
        <w:t>ral</w:t>
      </w:r>
      <w:r w:rsidRPr="008132AB">
        <w:rPr>
          <w:rFonts w:ascii="Times New Roman" w:hAnsi="Times New Roman"/>
          <w:sz w:val="24"/>
          <w:szCs w:val="14"/>
          <w:lang w:val="es-ES_tradnl"/>
        </w:rPr>
        <w:t xml:space="preserve"> cuarto: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4.</w:t>
      </w:r>
      <w:r w:rsidR="00453AF5" w:rsidRPr="008132AB">
        <w:rPr>
          <w:rFonts w:ascii="Times New Roman" w:hAnsi="Times New Roman"/>
          <w:sz w:val="24"/>
          <w:szCs w:val="14"/>
          <w:lang w:val="es-ES_tradnl"/>
        </w:rPr>
        <w:t xml:space="preserve"> En la organización y el funcionamiento de las </w:t>
      </w:r>
      <w:r w:rsidR="00573649">
        <w:rPr>
          <w:rFonts w:ascii="Times New Roman" w:hAnsi="Times New Roman"/>
          <w:sz w:val="24"/>
          <w:szCs w:val="14"/>
          <w:lang w:val="es-ES_tradnl"/>
        </w:rPr>
        <w:t>i</w:t>
      </w:r>
      <w:r w:rsidR="00453AF5" w:rsidRPr="008132AB">
        <w:rPr>
          <w:rFonts w:ascii="Times New Roman" w:hAnsi="Times New Roman"/>
          <w:sz w:val="24"/>
          <w:szCs w:val="14"/>
          <w:lang w:val="es-ES_tradnl"/>
        </w:rPr>
        <w:t xml:space="preserve">nstituciones educativas participarán la comunidad y los distintos estamentos que la conforman.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Obtiene trece (13) votos a favor y uno (1) en contra. Es aprobado.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numeral quinto es aprobado por unanimidad: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5</w:t>
      </w:r>
      <w:r w:rsidR="005D2144">
        <w:rPr>
          <w:rFonts w:ascii="Times New Roman" w:hAnsi="Times New Roman"/>
          <w:sz w:val="24"/>
          <w:szCs w:val="14"/>
          <w:lang w:val="es-ES_tradnl"/>
        </w:rPr>
        <w:t>.</w:t>
      </w:r>
      <w:r w:rsidRPr="008132AB">
        <w:rPr>
          <w:rFonts w:ascii="Times New Roman" w:hAnsi="Times New Roman"/>
          <w:sz w:val="24"/>
          <w:szCs w:val="14"/>
          <w:lang w:val="es-ES_tradnl"/>
        </w:rPr>
        <w:t xml:space="preserve"> Se ga</w:t>
      </w:r>
      <w:r w:rsidR="005D2144">
        <w:rPr>
          <w:rFonts w:ascii="Times New Roman" w:hAnsi="Times New Roman"/>
          <w:sz w:val="24"/>
          <w:szCs w:val="14"/>
          <w:lang w:val="es-ES_tradnl"/>
        </w:rPr>
        <w:t>rantiza la autonomí</w:t>
      </w:r>
      <w:r w:rsidRPr="008132AB">
        <w:rPr>
          <w:rFonts w:ascii="Times New Roman" w:hAnsi="Times New Roman"/>
          <w:sz w:val="24"/>
          <w:szCs w:val="14"/>
          <w:lang w:val="es-ES_tradnl"/>
        </w:rPr>
        <w:t xml:space="preserve">a universitaria. Toda universidad se regirá por sus propios estatutos.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numeral sexto es acogido unánimemente: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6</w:t>
      </w:r>
      <w:r w:rsidR="005D2144">
        <w:rPr>
          <w:rFonts w:ascii="Times New Roman" w:hAnsi="Times New Roman"/>
          <w:sz w:val="24"/>
          <w:szCs w:val="14"/>
          <w:lang w:val="es-ES_tradnl"/>
        </w:rPr>
        <w:t>.</w:t>
      </w:r>
      <w:r w:rsidRPr="008132AB">
        <w:rPr>
          <w:rFonts w:ascii="Times New Roman" w:hAnsi="Times New Roman"/>
          <w:sz w:val="24"/>
          <w:szCs w:val="14"/>
          <w:lang w:val="es-ES_tradnl"/>
        </w:rPr>
        <w:t xml:space="preserve"> La educación estará a cargo de pers</w:t>
      </w:r>
      <w:r w:rsidR="005D2144">
        <w:rPr>
          <w:rFonts w:ascii="Times New Roman" w:hAnsi="Times New Roman"/>
          <w:sz w:val="24"/>
          <w:szCs w:val="14"/>
          <w:lang w:val="es-ES_tradnl"/>
        </w:rPr>
        <w:t>onas de reconocida solvencia éti</w:t>
      </w:r>
      <w:r w:rsidRPr="008132AB">
        <w:rPr>
          <w:rFonts w:ascii="Times New Roman" w:hAnsi="Times New Roman"/>
          <w:sz w:val="24"/>
          <w:szCs w:val="14"/>
          <w:lang w:val="es-ES_tradnl"/>
        </w:rPr>
        <w:t>ca y de idoneidad docente comprobada. La ley garantizará su estabilidad profesional, un r</w:t>
      </w:r>
      <w:r w:rsidR="005D2144">
        <w:rPr>
          <w:rFonts w:ascii="Times New Roman" w:hAnsi="Times New Roman"/>
          <w:sz w:val="24"/>
          <w:szCs w:val="14"/>
          <w:lang w:val="es-ES_tradnl"/>
        </w:rPr>
        <w:t>égim</w:t>
      </w:r>
      <w:r w:rsidRPr="008132AB">
        <w:rPr>
          <w:rFonts w:ascii="Times New Roman" w:hAnsi="Times New Roman"/>
          <w:sz w:val="24"/>
          <w:szCs w:val="14"/>
          <w:lang w:val="es-ES_tradnl"/>
        </w:rPr>
        <w:t xml:space="preserve">en de trabajo y un nivel de vida acordes con su elevada misión.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numeral séptimo es aprobado por unanimidad: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7.</w:t>
      </w:r>
      <w:r w:rsidR="00453AF5" w:rsidRPr="008132AB">
        <w:rPr>
          <w:rFonts w:ascii="Times New Roman" w:hAnsi="Times New Roman"/>
          <w:sz w:val="24"/>
          <w:szCs w:val="14"/>
          <w:lang w:val="es-ES_tradnl"/>
        </w:rPr>
        <w:t xml:space="preserve"> La ley establecerá mecanismos como el subsidio, la beca y el crédito educativo</w:t>
      </w:r>
      <w:r w:rsidR="00573649">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entre otros, que permitan a todas las personas</w:t>
      </w:r>
      <w:r w:rsidR="00573649">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sin discriminación alguna, el acceso a la educación superior.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somete luego a votación el numeral octavo: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8.</w:t>
      </w:r>
      <w:r w:rsidR="00453AF5" w:rsidRPr="008132AB">
        <w:rPr>
          <w:rFonts w:ascii="Times New Roman" w:hAnsi="Times New Roman"/>
          <w:sz w:val="24"/>
          <w:szCs w:val="14"/>
          <w:lang w:val="es-ES_tradnl"/>
        </w:rPr>
        <w:t xml:space="preserve"> En los establecimientos educativos oficiales el </w:t>
      </w:r>
      <w:r w:rsidR="00573649" w:rsidRPr="008132AB">
        <w:rPr>
          <w:rFonts w:ascii="Times New Roman" w:hAnsi="Times New Roman"/>
          <w:sz w:val="24"/>
          <w:szCs w:val="14"/>
          <w:lang w:val="es-ES_tradnl"/>
        </w:rPr>
        <w:t xml:space="preserve">Estado </w:t>
      </w:r>
      <w:r w:rsidR="00453AF5" w:rsidRPr="008132AB">
        <w:rPr>
          <w:rFonts w:ascii="Times New Roman" w:hAnsi="Times New Roman"/>
          <w:sz w:val="24"/>
          <w:szCs w:val="14"/>
          <w:lang w:val="es-ES_tradnl"/>
        </w:rPr>
        <w:t xml:space="preserve">suministrará complementos </w:t>
      </w:r>
      <w:r w:rsidR="00453AF5" w:rsidRPr="008132AB">
        <w:rPr>
          <w:rFonts w:ascii="Times New Roman" w:hAnsi="Times New Roman"/>
          <w:sz w:val="24"/>
          <w:szCs w:val="14"/>
          <w:lang w:val="es-ES_tradnl"/>
        </w:rPr>
        <w:lastRenderedPageBreak/>
        <w:t xml:space="preserve">nutricionales, servicios de salud, útiles y textos escolares y adecuada recreación.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Se registra el siguiente resultado: por </w:t>
      </w:r>
      <w:r w:rsidR="00573649">
        <w:rPr>
          <w:rFonts w:ascii="Times New Roman" w:hAnsi="Times New Roman"/>
          <w:sz w:val="24"/>
          <w:szCs w:val="14"/>
          <w:lang w:val="es-ES_tradnl"/>
        </w:rPr>
        <w:t>la afirmativa trece (13) votos, ninguno por la negativa,</w:t>
      </w:r>
      <w:r w:rsidRPr="008132AB">
        <w:rPr>
          <w:rFonts w:ascii="Times New Roman" w:hAnsi="Times New Roman"/>
          <w:sz w:val="24"/>
          <w:szCs w:val="14"/>
          <w:lang w:val="es-ES_tradnl"/>
        </w:rPr>
        <w:t xml:space="preserve"> una abstención. Es aprobado.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Posteriormente se vota el numeral noveno: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9.</w:t>
      </w:r>
      <w:r w:rsidR="00453AF5" w:rsidRPr="008132AB">
        <w:rPr>
          <w:rFonts w:ascii="Times New Roman" w:hAnsi="Times New Roman"/>
          <w:sz w:val="24"/>
          <w:szCs w:val="14"/>
          <w:lang w:val="es-ES_tradnl"/>
        </w:rPr>
        <w:t xml:space="preserve"> El Estado fomentará la inves</w:t>
      </w:r>
      <w:r>
        <w:rPr>
          <w:rFonts w:ascii="Times New Roman" w:hAnsi="Times New Roman"/>
          <w:sz w:val="24"/>
          <w:szCs w:val="14"/>
          <w:lang w:val="es-ES_tradnl"/>
        </w:rPr>
        <w:t>tigación cientí</w:t>
      </w:r>
      <w:r w:rsidR="00453AF5" w:rsidRPr="008132AB">
        <w:rPr>
          <w:rFonts w:ascii="Times New Roman" w:hAnsi="Times New Roman"/>
          <w:sz w:val="24"/>
          <w:szCs w:val="14"/>
          <w:lang w:val="es-ES_tradnl"/>
        </w:rPr>
        <w:t>fic</w:t>
      </w:r>
      <w:r w:rsidR="00573649">
        <w:rPr>
          <w:rFonts w:ascii="Times New Roman" w:hAnsi="Times New Roman"/>
          <w:sz w:val="24"/>
          <w:szCs w:val="14"/>
          <w:lang w:val="es-ES_tradnl"/>
        </w:rPr>
        <w:t>a por i</w:t>
      </w:r>
      <w:r w:rsidR="00453AF5" w:rsidRPr="008132AB">
        <w:rPr>
          <w:rFonts w:ascii="Times New Roman" w:hAnsi="Times New Roman"/>
          <w:sz w:val="24"/>
          <w:szCs w:val="14"/>
          <w:lang w:val="es-ES_tradnl"/>
        </w:rPr>
        <w:t>ntermedio del sistema de universidades estatales</w:t>
      </w:r>
      <w:r w:rsidR="00573649">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encabezado por la Universidad Nacional, y privadas. As</w:t>
      </w:r>
      <w:r>
        <w:rPr>
          <w:rFonts w:ascii="Times New Roman" w:hAnsi="Times New Roman"/>
          <w:sz w:val="24"/>
          <w:szCs w:val="14"/>
          <w:lang w:val="es-ES_tradnl"/>
        </w:rPr>
        <w:t>í</w:t>
      </w:r>
      <w:r w:rsidR="00453AF5" w:rsidRPr="008132AB">
        <w:rPr>
          <w:rFonts w:ascii="Times New Roman" w:hAnsi="Times New Roman"/>
          <w:sz w:val="24"/>
          <w:szCs w:val="14"/>
          <w:lang w:val="es-ES_tradnl"/>
        </w:rPr>
        <w:t xml:space="preserve"> mismo</w:t>
      </w:r>
      <w:r w:rsidR="00573649">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enc</w:t>
      </w:r>
      <w:r>
        <w:rPr>
          <w:rFonts w:ascii="Times New Roman" w:hAnsi="Times New Roman"/>
          <w:sz w:val="24"/>
          <w:szCs w:val="14"/>
          <w:lang w:val="es-ES_tradnl"/>
        </w:rPr>
        <w:t>auzará el servicio de consultorí</w:t>
      </w:r>
      <w:r w:rsidR="00453AF5" w:rsidRPr="008132AB">
        <w:rPr>
          <w:rFonts w:ascii="Times New Roman" w:hAnsi="Times New Roman"/>
          <w:sz w:val="24"/>
          <w:szCs w:val="14"/>
          <w:lang w:val="es-ES_tradnl"/>
        </w:rPr>
        <w:t>a del Estado a través</w:t>
      </w:r>
      <w:r w:rsidR="00573649">
        <w:rPr>
          <w:rFonts w:ascii="Times New Roman" w:hAnsi="Times New Roman"/>
          <w:sz w:val="24"/>
          <w:szCs w:val="14"/>
          <w:lang w:val="es-ES_tradnl"/>
        </w:rPr>
        <w:t xml:space="preserve"> de las universidades colombiana</w:t>
      </w:r>
      <w:r w:rsidR="00453AF5" w:rsidRPr="008132AB">
        <w:rPr>
          <w:rFonts w:ascii="Times New Roman" w:hAnsi="Times New Roman"/>
          <w:sz w:val="24"/>
          <w:szCs w:val="14"/>
          <w:lang w:val="es-ES_tradnl"/>
        </w:rPr>
        <w:t xml:space="preserve">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obtiene el siguiente resultado: por la af</w:t>
      </w:r>
      <w:r w:rsidR="005D2144">
        <w:rPr>
          <w:rFonts w:ascii="Times New Roman" w:hAnsi="Times New Roman"/>
          <w:sz w:val="24"/>
          <w:szCs w:val="14"/>
          <w:lang w:val="es-ES_tradnl"/>
        </w:rPr>
        <w:t>irmativa</w:t>
      </w:r>
      <w:r w:rsidR="00573649">
        <w:rPr>
          <w:rFonts w:ascii="Times New Roman" w:hAnsi="Times New Roman"/>
          <w:sz w:val="24"/>
          <w:szCs w:val="14"/>
          <w:lang w:val="es-ES_tradnl"/>
        </w:rPr>
        <w:t xml:space="preserve"> trece (13) votos,</w:t>
      </w:r>
      <w:r w:rsidRPr="008132AB">
        <w:rPr>
          <w:rFonts w:ascii="Times New Roman" w:hAnsi="Times New Roman"/>
          <w:sz w:val="24"/>
          <w:szCs w:val="14"/>
          <w:lang w:val="es-ES_tradnl"/>
        </w:rPr>
        <w:t xml:space="preserve"> por la negativa uno (1). Es aprobado.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numeral décimo es acogido unánimemente: </w:t>
      </w:r>
    </w:p>
    <w:p w:rsidR="00453AF5" w:rsidRPr="008132AB" w:rsidRDefault="005D2144"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10.</w:t>
      </w:r>
      <w:r w:rsidR="00453AF5" w:rsidRPr="008132AB">
        <w:rPr>
          <w:rFonts w:ascii="Times New Roman" w:hAnsi="Times New Roman"/>
          <w:sz w:val="24"/>
          <w:szCs w:val="14"/>
          <w:lang w:val="es-ES_tradnl"/>
        </w:rPr>
        <w:t xml:space="preserve"> Los medios masivos de comunicación social deberán coadyuvar al logro de los fines de la educación.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Los artículos quedan </w:t>
      </w:r>
      <w:r w:rsidR="005D2144">
        <w:rPr>
          <w:rFonts w:ascii="Times New Roman" w:hAnsi="Times New Roman"/>
          <w:sz w:val="24"/>
          <w:szCs w:val="14"/>
          <w:lang w:val="es-ES_tradnl"/>
        </w:rPr>
        <w:t>así</w:t>
      </w:r>
      <w:r w:rsidRPr="008132AB">
        <w:rPr>
          <w:rFonts w:ascii="Times New Roman" w:hAnsi="Times New Roman"/>
          <w:sz w:val="24"/>
          <w:szCs w:val="14"/>
          <w:lang w:val="es-ES_tradnl"/>
        </w:rPr>
        <w:t xml:space="preserve">: </w:t>
      </w:r>
    </w:p>
    <w:p w:rsidR="00453AF5" w:rsidRPr="008132AB" w:rsidRDefault="005D2144" w:rsidP="005D2144">
      <w:pPr>
        <w:spacing w:after="0" w:line="240" w:lineRule="auto"/>
        <w:jc w:val="center"/>
        <w:rPr>
          <w:rFonts w:ascii="Times New Roman" w:hAnsi="Times New Roman"/>
          <w:sz w:val="24"/>
          <w:szCs w:val="14"/>
          <w:lang w:val="es-ES_tradnl"/>
        </w:rPr>
      </w:pPr>
      <w:r>
        <w:rPr>
          <w:rFonts w:ascii="Times New Roman" w:hAnsi="Times New Roman"/>
          <w:b/>
          <w:bCs/>
          <w:sz w:val="24"/>
          <w:lang w:val="es-ES_tradnl"/>
        </w:rPr>
        <w:t>ARTÍ</w:t>
      </w:r>
      <w:r w:rsidR="00453AF5" w:rsidRPr="008132AB">
        <w:rPr>
          <w:rFonts w:ascii="Times New Roman" w:hAnsi="Times New Roman"/>
          <w:b/>
          <w:bCs/>
          <w:sz w:val="24"/>
          <w:lang w:val="es-ES_tradnl"/>
        </w:rPr>
        <w:t xml:space="preserve">CULOS APROBADOS </w:t>
      </w:r>
      <w:r>
        <w:rPr>
          <w:rFonts w:ascii="Times New Roman" w:hAnsi="Times New Roman"/>
          <w:b/>
          <w:bCs/>
          <w:sz w:val="24"/>
          <w:lang w:val="es-ES_tradnl"/>
        </w:rPr>
        <w:t>EN LA COMISIÓ</w:t>
      </w:r>
      <w:r w:rsidR="00453AF5" w:rsidRPr="008132AB">
        <w:rPr>
          <w:rFonts w:ascii="Times New Roman" w:hAnsi="Times New Roman"/>
          <w:b/>
          <w:bCs/>
          <w:sz w:val="24"/>
          <w:lang w:val="es-ES_tradnl"/>
        </w:rPr>
        <w:t xml:space="preserve">N </w:t>
      </w:r>
      <w:r w:rsidR="00453AF5" w:rsidRPr="005D2144">
        <w:rPr>
          <w:rFonts w:ascii="Times New Roman" w:hAnsi="Times New Roman"/>
          <w:b/>
          <w:sz w:val="24"/>
          <w:szCs w:val="14"/>
          <w:lang w:val="es-ES_tradnl"/>
        </w:rPr>
        <w:t>PRIMERA</w:t>
      </w:r>
    </w:p>
    <w:p w:rsidR="00453AF5" w:rsidRPr="008132AB" w:rsidRDefault="005D2144" w:rsidP="00453AF5">
      <w:pPr>
        <w:spacing w:after="0" w:line="240" w:lineRule="auto"/>
        <w:jc w:val="both"/>
        <w:rPr>
          <w:rFonts w:ascii="Times New Roman" w:hAnsi="Times New Roman"/>
          <w:sz w:val="24"/>
          <w:szCs w:val="14"/>
          <w:lang w:val="es-ES_tradnl"/>
        </w:rPr>
      </w:pPr>
      <w:r w:rsidRPr="005D2144">
        <w:rPr>
          <w:rFonts w:ascii="Times New Roman" w:hAnsi="Times New Roman"/>
          <w:bCs/>
          <w:sz w:val="24"/>
          <w:lang w:val="es-ES_tradnl"/>
        </w:rPr>
        <w:t>Art</w:t>
      </w:r>
      <w:r>
        <w:rPr>
          <w:rFonts w:ascii="Times New Roman" w:hAnsi="Times New Roman"/>
          <w:bCs/>
          <w:sz w:val="24"/>
          <w:lang w:val="es-ES_tradnl"/>
        </w:rPr>
        <w:t>í</w:t>
      </w:r>
      <w:r w:rsidRPr="005D2144">
        <w:rPr>
          <w:rFonts w:ascii="Times New Roman" w:hAnsi="Times New Roman"/>
          <w:bCs/>
          <w:sz w:val="24"/>
          <w:lang w:val="es-ES_tradnl"/>
        </w:rPr>
        <w:t>culo</w:t>
      </w:r>
      <w:r w:rsidR="00453AF5" w:rsidRPr="00573649">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5D2144">
        <w:rPr>
          <w:rFonts w:ascii="Times New Roman" w:hAnsi="Times New Roman"/>
          <w:bCs/>
          <w:i/>
          <w:sz w:val="24"/>
          <w:lang w:val="es-ES_tradnl"/>
        </w:rPr>
        <w:t>D</w:t>
      </w:r>
      <w:r w:rsidRPr="005D2144">
        <w:rPr>
          <w:rFonts w:ascii="Times New Roman" w:hAnsi="Times New Roman"/>
          <w:bCs/>
          <w:i/>
          <w:sz w:val="24"/>
          <w:lang w:val="es-ES_tradnl"/>
        </w:rPr>
        <w:t>erecho a la educación.</w:t>
      </w:r>
      <w:r>
        <w:rPr>
          <w:rFonts w:ascii="Times New Roman" w:hAnsi="Times New Roman"/>
          <w:b/>
          <w:bCs/>
          <w:sz w:val="24"/>
          <w:lang w:val="es-ES_tradnl"/>
        </w:rPr>
        <w:t xml:space="preserve"> </w:t>
      </w:r>
      <w:r w:rsidR="00453AF5" w:rsidRPr="008132AB">
        <w:rPr>
          <w:rFonts w:ascii="Times New Roman" w:hAnsi="Times New Roman"/>
          <w:sz w:val="24"/>
          <w:szCs w:val="14"/>
          <w:lang w:val="es-ES_tradnl"/>
        </w:rPr>
        <w:t>La educación es un derecho de la persona y un servicio público que tiene una función social. C</w:t>
      </w:r>
      <w:r>
        <w:rPr>
          <w:rFonts w:ascii="Times New Roman" w:hAnsi="Times New Roman"/>
          <w:sz w:val="24"/>
          <w:szCs w:val="14"/>
          <w:lang w:val="es-ES_tradnl"/>
        </w:rPr>
        <w:t>orresponde al Estado fomentarla,</w:t>
      </w:r>
      <w:r w:rsidR="00453AF5" w:rsidRPr="008132AB">
        <w:rPr>
          <w:rFonts w:ascii="Times New Roman" w:hAnsi="Times New Roman"/>
          <w:sz w:val="24"/>
          <w:szCs w:val="14"/>
          <w:lang w:val="es-ES_tradnl"/>
        </w:rPr>
        <w:t xml:space="preserve"> reg</w:t>
      </w:r>
      <w:r w:rsidR="00573649">
        <w:rPr>
          <w:rFonts w:ascii="Times New Roman" w:hAnsi="Times New Roman"/>
          <w:sz w:val="24"/>
          <w:szCs w:val="14"/>
          <w:lang w:val="es-ES_tradnl"/>
        </w:rPr>
        <w:t>ularla y ejercer facultades de i</w:t>
      </w:r>
      <w:r w:rsidR="00453AF5" w:rsidRPr="008132AB">
        <w:rPr>
          <w:rFonts w:ascii="Times New Roman" w:hAnsi="Times New Roman"/>
          <w:sz w:val="24"/>
          <w:szCs w:val="14"/>
          <w:lang w:val="es-ES_tradnl"/>
        </w:rPr>
        <w:t xml:space="preserve">nspección y vigilancia sobre las instituciones educativas, en orden a garantizar el cumplimiento de los fines de la educación y velar por su calidad.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Se garantiza la libertad de enseñanza. Los particulares podrán fun</w:t>
      </w:r>
      <w:r w:rsidR="00573649">
        <w:rPr>
          <w:rFonts w:ascii="Times New Roman" w:hAnsi="Times New Roman"/>
          <w:sz w:val="24"/>
          <w:szCs w:val="14"/>
          <w:lang w:val="es-ES_tradnl"/>
        </w:rPr>
        <w:t>dar establecimientos educativos</w:t>
      </w:r>
      <w:r w:rsidRPr="008132AB">
        <w:rPr>
          <w:rFonts w:ascii="Times New Roman" w:hAnsi="Times New Roman"/>
          <w:sz w:val="24"/>
          <w:szCs w:val="14"/>
          <w:lang w:val="es-ES_tradnl"/>
        </w:rPr>
        <w:t xml:space="preserve"> bajo la insp</w:t>
      </w:r>
      <w:r w:rsidR="005D2144">
        <w:rPr>
          <w:rFonts w:ascii="Times New Roman" w:hAnsi="Times New Roman"/>
          <w:sz w:val="24"/>
          <w:szCs w:val="14"/>
          <w:lang w:val="es-ES_tradnl"/>
        </w:rPr>
        <w:t>ección y vigilanci</w:t>
      </w:r>
      <w:r w:rsidRPr="008132AB">
        <w:rPr>
          <w:rFonts w:ascii="Times New Roman" w:hAnsi="Times New Roman"/>
          <w:sz w:val="24"/>
          <w:szCs w:val="14"/>
          <w:lang w:val="es-ES_tradnl"/>
        </w:rPr>
        <w:t xml:space="preserve">a del Estado </w:t>
      </w:r>
      <w:r w:rsidR="005D2144">
        <w:rPr>
          <w:rFonts w:ascii="Times New Roman" w:hAnsi="Times New Roman"/>
          <w:sz w:val="24"/>
          <w:szCs w:val="14"/>
          <w:lang w:val="es-ES_tradnl"/>
        </w:rPr>
        <w:t>en los aspectos institucionales,</w:t>
      </w:r>
      <w:r w:rsidRPr="008132AB">
        <w:rPr>
          <w:rFonts w:ascii="Times New Roman" w:hAnsi="Times New Roman"/>
          <w:sz w:val="24"/>
          <w:szCs w:val="14"/>
          <w:lang w:val="es-ES_tradnl"/>
        </w:rPr>
        <w:t xml:space="preserve"> académicos y financieros.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educación es obligatoria hasta los quince años de edad y se</w:t>
      </w:r>
      <w:r w:rsidR="00573649">
        <w:rPr>
          <w:rFonts w:ascii="Times New Roman" w:hAnsi="Times New Roman"/>
          <w:sz w:val="24"/>
          <w:szCs w:val="14"/>
          <w:lang w:val="es-ES_tradnl"/>
        </w:rPr>
        <w:t xml:space="preserve"> prestará en forma gratuita en l</w:t>
      </w:r>
      <w:r w:rsidRPr="008132AB">
        <w:rPr>
          <w:rFonts w:ascii="Times New Roman" w:hAnsi="Times New Roman"/>
          <w:sz w:val="24"/>
          <w:szCs w:val="14"/>
          <w:lang w:val="es-ES_tradnl"/>
        </w:rPr>
        <w:t xml:space="preserve">os establecimientos del Estado.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En la</w:t>
      </w:r>
      <w:r w:rsidR="005D2144">
        <w:rPr>
          <w:rFonts w:ascii="Times New Roman" w:hAnsi="Times New Roman"/>
          <w:sz w:val="24"/>
          <w:szCs w:val="14"/>
          <w:lang w:val="es-ES_tradnl"/>
        </w:rPr>
        <w:t xml:space="preserve"> dirección, financiamiento y ad</w:t>
      </w:r>
      <w:r w:rsidRPr="008132AB">
        <w:rPr>
          <w:rFonts w:ascii="Times New Roman" w:hAnsi="Times New Roman"/>
          <w:sz w:val="24"/>
          <w:szCs w:val="14"/>
          <w:lang w:val="es-ES_tradnl"/>
        </w:rPr>
        <w:t>ministrac</w:t>
      </w:r>
      <w:r w:rsidR="005D2144">
        <w:rPr>
          <w:rFonts w:ascii="Times New Roman" w:hAnsi="Times New Roman"/>
          <w:sz w:val="24"/>
          <w:szCs w:val="14"/>
          <w:lang w:val="es-ES_tradnl"/>
        </w:rPr>
        <w:t>i</w:t>
      </w:r>
      <w:r w:rsidRPr="008132AB">
        <w:rPr>
          <w:rFonts w:ascii="Times New Roman" w:hAnsi="Times New Roman"/>
          <w:sz w:val="24"/>
          <w:szCs w:val="14"/>
          <w:lang w:val="es-ES_tradnl"/>
        </w:rPr>
        <w:t>ó</w:t>
      </w:r>
      <w:r w:rsidR="005D2144">
        <w:rPr>
          <w:rFonts w:ascii="Times New Roman" w:hAnsi="Times New Roman"/>
          <w:sz w:val="24"/>
          <w:szCs w:val="14"/>
          <w:lang w:val="es-ES_tradnl"/>
        </w:rPr>
        <w:t xml:space="preserve">n </w:t>
      </w:r>
      <w:r w:rsidRPr="008132AB">
        <w:rPr>
          <w:rFonts w:ascii="Times New Roman" w:hAnsi="Times New Roman"/>
          <w:sz w:val="24"/>
          <w:lang w:val="es-ES_tradnl"/>
        </w:rPr>
        <w:t xml:space="preserve">de los servicios educativos estatales, participarán la nación y las entidades territoriales, en los términos que señale la ley. La administración se hará de manera preferencial por los municipios. </w:t>
      </w:r>
    </w:p>
    <w:p w:rsidR="00453AF5" w:rsidRPr="008132AB" w:rsidRDefault="005D2144" w:rsidP="00453AF5">
      <w:pPr>
        <w:spacing w:after="0" w:line="240" w:lineRule="auto"/>
        <w:jc w:val="both"/>
        <w:rPr>
          <w:rFonts w:ascii="Times New Roman" w:hAnsi="Times New Roman"/>
          <w:sz w:val="24"/>
          <w:lang w:val="es-ES_tradnl"/>
        </w:rPr>
      </w:pPr>
      <w:r>
        <w:rPr>
          <w:rFonts w:ascii="Times New Roman" w:hAnsi="Times New Roman"/>
          <w:bCs/>
          <w:sz w:val="24"/>
          <w:lang w:val="es-ES_tradnl"/>
        </w:rPr>
        <w:t>Artíc</w:t>
      </w:r>
      <w:r w:rsidRPr="005D2144">
        <w:rPr>
          <w:rFonts w:ascii="Times New Roman" w:hAnsi="Times New Roman"/>
          <w:bCs/>
          <w:sz w:val="24"/>
          <w:lang w:val="es-ES_tradnl"/>
        </w:rPr>
        <w:t>ulo</w:t>
      </w:r>
      <w:r w:rsidRPr="00573649">
        <w:rPr>
          <w:rFonts w:ascii="Times New Roman" w:hAnsi="Times New Roman"/>
          <w:bCs/>
          <w:sz w:val="24"/>
          <w:lang w:val="es-ES_tradnl"/>
        </w:rPr>
        <w:t>.</w:t>
      </w:r>
      <w:r>
        <w:rPr>
          <w:rFonts w:ascii="Times New Roman" w:hAnsi="Times New Roman"/>
          <w:b/>
          <w:bCs/>
          <w:sz w:val="24"/>
          <w:lang w:val="es-ES_tradnl"/>
        </w:rPr>
        <w:t xml:space="preserve"> </w:t>
      </w:r>
      <w:r w:rsidRPr="005D2144">
        <w:rPr>
          <w:rFonts w:ascii="Times New Roman" w:hAnsi="Times New Roman"/>
          <w:bCs/>
          <w:i/>
          <w:sz w:val="24"/>
          <w:lang w:val="es-ES_tradnl"/>
        </w:rPr>
        <w:t>Libertad y organización de la enseñanza.</w:t>
      </w:r>
      <w:r>
        <w:rPr>
          <w:rFonts w:ascii="Times New Roman" w:hAnsi="Times New Roman"/>
          <w:b/>
          <w:bCs/>
          <w:sz w:val="24"/>
          <w:lang w:val="es-ES_tradnl"/>
        </w:rPr>
        <w:t xml:space="preserve"> </w:t>
      </w:r>
      <w:r w:rsidRPr="005D2144">
        <w:rPr>
          <w:rFonts w:ascii="Times New Roman" w:hAnsi="Times New Roman"/>
          <w:bCs/>
          <w:sz w:val="24"/>
          <w:lang w:val="es-ES_tradnl"/>
        </w:rPr>
        <w:t>La</w:t>
      </w:r>
      <w:r>
        <w:rPr>
          <w:rFonts w:ascii="Times New Roman" w:hAnsi="Times New Roman"/>
          <w:bCs/>
          <w:sz w:val="24"/>
          <w:lang w:val="es-ES_tradnl"/>
        </w:rPr>
        <w:t xml:space="preserve"> </w:t>
      </w:r>
      <w:r w:rsidR="00453AF5" w:rsidRPr="008132AB">
        <w:rPr>
          <w:rFonts w:ascii="Times New Roman" w:hAnsi="Times New Roman"/>
          <w:sz w:val="24"/>
          <w:lang w:val="es-ES_tradnl"/>
        </w:rPr>
        <w:t xml:space="preserve">organización de la enseñanza deberá ceñirse además a los siguientes postulados: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1. Son tareas primordiales del Estado la erradicación del analfabetismo y la prestación del servicio de educación para las personas con limitaciones o ventajas f</w:t>
      </w:r>
      <w:r w:rsidR="005D2144">
        <w:rPr>
          <w:rFonts w:ascii="Times New Roman" w:hAnsi="Times New Roman"/>
          <w:sz w:val="24"/>
          <w:lang w:val="es-ES_tradnl"/>
        </w:rPr>
        <w:t>í</w:t>
      </w:r>
      <w:r w:rsidRPr="008132AB">
        <w:rPr>
          <w:rFonts w:ascii="Times New Roman" w:hAnsi="Times New Roman"/>
          <w:sz w:val="24"/>
          <w:lang w:val="es-ES_tradnl"/>
        </w:rPr>
        <w:t xml:space="preserve">sicas o mentales.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2. Se garantizan las libertades de cátedra y aprendizaje. Los miembros de los grupos étnicos, ling</w:t>
      </w:r>
      <w:r w:rsidR="005D2144">
        <w:rPr>
          <w:rFonts w:ascii="Times New Roman" w:hAnsi="Times New Roman"/>
          <w:sz w:val="24"/>
          <w:lang w:val="es-ES_tradnl"/>
        </w:rPr>
        <w:t>üí</w:t>
      </w:r>
      <w:r w:rsidRPr="008132AB">
        <w:rPr>
          <w:rFonts w:ascii="Times New Roman" w:hAnsi="Times New Roman"/>
          <w:sz w:val="24"/>
          <w:lang w:val="es-ES_tradnl"/>
        </w:rPr>
        <w:t xml:space="preserve">sticos y religiosos tendrán derecho a que la formación que se les imparta respete sus diferencias culturales.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3. Los padres de familia tendrán derecho preferencial para escoger la educación de sus hijos.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4. En la organización y el funcionamiento de las instituciones educativas participará</w:t>
      </w:r>
      <w:r w:rsidR="00F52143">
        <w:rPr>
          <w:rFonts w:ascii="Times New Roman" w:hAnsi="Times New Roman"/>
          <w:sz w:val="24"/>
          <w:lang w:val="es-ES_tradnl"/>
        </w:rPr>
        <w:t>n</w:t>
      </w:r>
      <w:r w:rsidRPr="008132AB">
        <w:rPr>
          <w:rFonts w:ascii="Times New Roman" w:hAnsi="Times New Roman"/>
          <w:sz w:val="24"/>
          <w:lang w:val="es-ES_tradnl"/>
        </w:rPr>
        <w:t xml:space="preserve"> la comunidad y los distintos estamentos que las conforman.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5</w:t>
      </w:r>
      <w:r w:rsidR="005D2144">
        <w:rPr>
          <w:rFonts w:ascii="Times New Roman" w:hAnsi="Times New Roman"/>
          <w:sz w:val="24"/>
          <w:lang w:val="es-ES_tradnl"/>
        </w:rPr>
        <w:t>. Se garantiza la autonomía univ</w:t>
      </w:r>
      <w:r w:rsidRPr="008132AB">
        <w:rPr>
          <w:rFonts w:ascii="Times New Roman" w:hAnsi="Times New Roman"/>
          <w:sz w:val="24"/>
          <w:lang w:val="es-ES_tradnl"/>
        </w:rPr>
        <w:t>ersitar</w:t>
      </w:r>
      <w:r w:rsidR="005D2144">
        <w:rPr>
          <w:rFonts w:ascii="Times New Roman" w:hAnsi="Times New Roman"/>
          <w:sz w:val="24"/>
          <w:lang w:val="es-ES_tradnl"/>
        </w:rPr>
        <w:t>i</w:t>
      </w:r>
      <w:r w:rsidRPr="008132AB">
        <w:rPr>
          <w:rFonts w:ascii="Times New Roman" w:hAnsi="Times New Roman"/>
          <w:sz w:val="24"/>
          <w:lang w:val="es-ES_tradnl"/>
        </w:rPr>
        <w:t xml:space="preserve">a. Toda universidad se regirá por sus propios estatutos.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6. La educación estará a cargo de personas de reconocida solvencia ética y de idoneidad docente comprobada. La ley garantizará su estabilidad profesional, un régimen de trabajo y un nivel de vida acordes con su elevada misión.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7. La ley establecerá me</w:t>
      </w:r>
      <w:r w:rsidR="00F52143">
        <w:rPr>
          <w:rFonts w:ascii="Times New Roman" w:hAnsi="Times New Roman"/>
          <w:sz w:val="24"/>
          <w:lang w:val="es-ES_tradnl"/>
        </w:rPr>
        <w:t>canismos como el subsidio, la be</w:t>
      </w:r>
      <w:r w:rsidRPr="008132AB">
        <w:rPr>
          <w:rFonts w:ascii="Times New Roman" w:hAnsi="Times New Roman"/>
          <w:sz w:val="24"/>
          <w:lang w:val="es-ES_tradnl"/>
        </w:rPr>
        <w:t>ca y el crédito educativo</w:t>
      </w:r>
      <w:r w:rsidR="00F52143">
        <w:rPr>
          <w:rFonts w:ascii="Times New Roman" w:hAnsi="Times New Roman"/>
          <w:sz w:val="24"/>
          <w:lang w:val="es-ES_tradnl"/>
        </w:rPr>
        <w:t>,</w:t>
      </w:r>
      <w:r w:rsidRPr="008132AB">
        <w:rPr>
          <w:rFonts w:ascii="Times New Roman" w:hAnsi="Times New Roman"/>
          <w:sz w:val="24"/>
          <w:lang w:val="es-ES_tradnl"/>
        </w:rPr>
        <w:t xml:space="preserve"> entre otros, que permitan a todas las personas</w:t>
      </w:r>
      <w:r w:rsidR="00F52143">
        <w:rPr>
          <w:rFonts w:ascii="Times New Roman" w:hAnsi="Times New Roman"/>
          <w:sz w:val="24"/>
          <w:lang w:val="es-ES_tradnl"/>
        </w:rPr>
        <w:t>,</w:t>
      </w:r>
      <w:r w:rsidRPr="008132AB">
        <w:rPr>
          <w:rFonts w:ascii="Times New Roman" w:hAnsi="Times New Roman"/>
          <w:sz w:val="24"/>
          <w:lang w:val="es-ES_tradnl"/>
        </w:rPr>
        <w:t xml:space="preserve"> sin discriminación alguna, el acceso a</w:t>
      </w:r>
      <w:r w:rsidR="005D2144">
        <w:rPr>
          <w:rFonts w:ascii="Times New Roman" w:hAnsi="Times New Roman"/>
          <w:sz w:val="24"/>
          <w:lang w:val="es-ES_tradnl"/>
        </w:rPr>
        <w:t xml:space="preserve"> </w:t>
      </w:r>
      <w:r w:rsidRPr="008132AB">
        <w:rPr>
          <w:rFonts w:ascii="Times New Roman" w:hAnsi="Times New Roman"/>
          <w:sz w:val="24"/>
          <w:lang w:val="es-ES_tradnl"/>
        </w:rPr>
        <w:t xml:space="preserve">la educación superior.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8. En los establecimientos educativos oficiales el Estado s</w:t>
      </w:r>
      <w:r w:rsidR="005D2144">
        <w:rPr>
          <w:rFonts w:ascii="Times New Roman" w:hAnsi="Times New Roman"/>
          <w:sz w:val="24"/>
          <w:lang w:val="es-ES_tradnl"/>
        </w:rPr>
        <w:t>uministrará complementos nutricionales,</w:t>
      </w:r>
      <w:r w:rsidRPr="008132AB">
        <w:rPr>
          <w:rFonts w:ascii="Times New Roman" w:hAnsi="Times New Roman"/>
          <w:sz w:val="24"/>
          <w:lang w:val="es-ES_tradnl"/>
        </w:rPr>
        <w:t xml:space="preserve"> servicios de salud, útiles y textos escolares y adecuada recreación. </w:t>
      </w:r>
    </w:p>
    <w:p w:rsidR="00453AF5" w:rsidRPr="008132AB" w:rsidRDefault="00F52143" w:rsidP="00453AF5">
      <w:pPr>
        <w:spacing w:after="0" w:line="240" w:lineRule="auto"/>
        <w:jc w:val="both"/>
        <w:rPr>
          <w:rFonts w:ascii="Times New Roman" w:hAnsi="Times New Roman"/>
          <w:sz w:val="24"/>
          <w:lang w:val="es-ES_tradnl"/>
        </w:rPr>
      </w:pPr>
      <w:r>
        <w:rPr>
          <w:rFonts w:ascii="Times New Roman" w:hAnsi="Times New Roman"/>
          <w:sz w:val="24"/>
          <w:lang w:val="es-ES_tradnl"/>
        </w:rPr>
        <w:lastRenderedPageBreak/>
        <w:t>9. El Estado fomentará la investigación científica por i</w:t>
      </w:r>
      <w:r w:rsidR="00453AF5" w:rsidRPr="008132AB">
        <w:rPr>
          <w:rFonts w:ascii="Times New Roman" w:hAnsi="Times New Roman"/>
          <w:sz w:val="24"/>
          <w:lang w:val="es-ES_tradnl"/>
        </w:rPr>
        <w:t>ntermedio del sistema de universidades estatales</w:t>
      </w:r>
      <w:r>
        <w:rPr>
          <w:rFonts w:ascii="Times New Roman" w:hAnsi="Times New Roman"/>
          <w:sz w:val="24"/>
          <w:lang w:val="es-ES_tradnl"/>
        </w:rPr>
        <w:t>,</w:t>
      </w:r>
      <w:r w:rsidR="00453AF5" w:rsidRPr="008132AB">
        <w:rPr>
          <w:rFonts w:ascii="Times New Roman" w:hAnsi="Times New Roman"/>
          <w:sz w:val="24"/>
          <w:lang w:val="es-ES_tradnl"/>
        </w:rPr>
        <w:t xml:space="preserve"> encabezado por la Universidad Nacional</w:t>
      </w:r>
      <w:r>
        <w:rPr>
          <w:rFonts w:ascii="Times New Roman" w:hAnsi="Times New Roman"/>
          <w:sz w:val="24"/>
          <w:lang w:val="es-ES_tradnl"/>
        </w:rPr>
        <w:t>,</w:t>
      </w:r>
      <w:r w:rsidR="00453AF5" w:rsidRPr="008132AB">
        <w:rPr>
          <w:rFonts w:ascii="Times New Roman" w:hAnsi="Times New Roman"/>
          <w:sz w:val="24"/>
          <w:lang w:val="es-ES_tradnl"/>
        </w:rPr>
        <w:t xml:space="preserve"> y privadas. Así mismo</w:t>
      </w:r>
      <w:r>
        <w:rPr>
          <w:rFonts w:ascii="Times New Roman" w:hAnsi="Times New Roman"/>
          <w:sz w:val="24"/>
          <w:lang w:val="es-ES_tradnl"/>
        </w:rPr>
        <w:t>,</w:t>
      </w:r>
      <w:r w:rsidR="00453AF5" w:rsidRPr="008132AB">
        <w:rPr>
          <w:rFonts w:ascii="Times New Roman" w:hAnsi="Times New Roman"/>
          <w:sz w:val="24"/>
          <w:lang w:val="es-ES_tradnl"/>
        </w:rPr>
        <w:t xml:space="preserve"> enc</w:t>
      </w:r>
      <w:r w:rsidR="005D2144">
        <w:rPr>
          <w:rFonts w:ascii="Times New Roman" w:hAnsi="Times New Roman"/>
          <w:sz w:val="24"/>
          <w:lang w:val="es-ES_tradnl"/>
        </w:rPr>
        <w:t>auzará el servicio de consultorí</w:t>
      </w:r>
      <w:r w:rsidR="00453AF5" w:rsidRPr="008132AB">
        <w:rPr>
          <w:rFonts w:ascii="Times New Roman" w:hAnsi="Times New Roman"/>
          <w:sz w:val="24"/>
          <w:lang w:val="es-ES_tradnl"/>
        </w:rPr>
        <w:t xml:space="preserve">a del Estado a través de las universidades colombianas.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10. Los medios masivos de comunicación social deberán coadyuvar al logro de los fines de la educación. </w:t>
      </w:r>
    </w:p>
    <w:p w:rsidR="00453AF5" w:rsidRPr="008132AB" w:rsidRDefault="006E4B73" w:rsidP="00453AF5">
      <w:pPr>
        <w:spacing w:after="0" w:line="240" w:lineRule="auto"/>
        <w:jc w:val="both"/>
        <w:rPr>
          <w:rFonts w:ascii="Times New Roman" w:hAnsi="Times New Roman"/>
          <w:sz w:val="24"/>
          <w:lang w:val="es-ES_tradnl"/>
        </w:rPr>
      </w:pPr>
      <w:r>
        <w:rPr>
          <w:rFonts w:ascii="Times New Roman" w:hAnsi="Times New Roman"/>
          <w:sz w:val="24"/>
          <w:lang w:val="es-ES_tradnl"/>
        </w:rPr>
        <w:t>Bogotá,</w:t>
      </w:r>
      <w:r w:rsidR="00453AF5" w:rsidRPr="008132AB">
        <w:rPr>
          <w:rFonts w:ascii="Times New Roman" w:hAnsi="Times New Roman"/>
          <w:sz w:val="24"/>
          <w:lang w:val="es-ES_tradnl"/>
        </w:rPr>
        <w:t xml:space="preserve"> </w:t>
      </w:r>
      <w:r w:rsidR="00F52143">
        <w:rPr>
          <w:rFonts w:ascii="Times New Roman" w:hAnsi="Times New Roman"/>
          <w:sz w:val="24"/>
          <w:lang w:val="es-ES_tradnl"/>
        </w:rPr>
        <w:t xml:space="preserve">16 de </w:t>
      </w:r>
      <w:r w:rsidR="00453AF5" w:rsidRPr="008132AB">
        <w:rPr>
          <w:rFonts w:ascii="Times New Roman" w:hAnsi="Times New Roman"/>
          <w:sz w:val="24"/>
          <w:lang w:val="es-ES_tradnl"/>
        </w:rPr>
        <w:t xml:space="preserve">mayo de 1991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lang w:val="es-ES_tradnl"/>
        </w:rPr>
        <w:t xml:space="preserve">A las 6 y 20 minutos de la tarde se suspende la sesión para dar lugar a la reunión de las Comisiones </w:t>
      </w:r>
      <w:r w:rsidRPr="006E4B73">
        <w:rPr>
          <w:rFonts w:ascii="Times New Roman" w:hAnsi="Times New Roman"/>
          <w:sz w:val="24"/>
          <w:lang w:val="es-ES_tradnl"/>
        </w:rPr>
        <w:t>Primera y Quinta</w:t>
      </w:r>
      <w:r w:rsidR="00F52143">
        <w:rPr>
          <w:rFonts w:ascii="Times New Roman" w:hAnsi="Times New Roman"/>
          <w:sz w:val="24"/>
          <w:lang w:val="es-ES_tradnl"/>
        </w:rPr>
        <w:t>,</w:t>
      </w:r>
      <w:r w:rsidRPr="006E4B73">
        <w:rPr>
          <w:rFonts w:ascii="Times New Roman" w:hAnsi="Times New Roman"/>
          <w:sz w:val="24"/>
          <w:lang w:val="es-ES_tradnl"/>
        </w:rPr>
        <w:t xml:space="preserve"> que abordarán el derecho al trabajo. A las 8 y </w:t>
      </w:r>
      <w:r w:rsidRPr="006E4B73">
        <w:rPr>
          <w:rFonts w:ascii="Times New Roman" w:hAnsi="Times New Roman"/>
          <w:bCs/>
          <w:sz w:val="24"/>
          <w:lang w:val="es-ES_tradnl"/>
        </w:rPr>
        <w:t xml:space="preserve">45 </w:t>
      </w:r>
      <w:r w:rsidRPr="006E4B73">
        <w:rPr>
          <w:rFonts w:ascii="Times New Roman" w:hAnsi="Times New Roman"/>
          <w:sz w:val="24"/>
          <w:lang w:val="es-ES_tradnl"/>
        </w:rPr>
        <w:t>minutos de la noche se re</w:t>
      </w:r>
      <w:r w:rsidR="00F52143">
        <w:rPr>
          <w:rFonts w:ascii="Times New Roman" w:hAnsi="Times New Roman"/>
          <w:sz w:val="24"/>
          <w:lang w:val="es-ES_tradnl"/>
        </w:rPr>
        <w:t>anu</w:t>
      </w:r>
      <w:r w:rsidRPr="006E4B73">
        <w:rPr>
          <w:rFonts w:ascii="Times New Roman" w:hAnsi="Times New Roman"/>
          <w:sz w:val="24"/>
          <w:lang w:val="es-ES_tradnl"/>
        </w:rPr>
        <w:t xml:space="preserve">da la sesión y a solicitud de la </w:t>
      </w:r>
      <w:r w:rsidR="00F52143" w:rsidRPr="006E4B73">
        <w:rPr>
          <w:rFonts w:ascii="Times New Roman" w:hAnsi="Times New Roman"/>
          <w:sz w:val="24"/>
          <w:lang w:val="es-ES_tradnl"/>
        </w:rPr>
        <w:t xml:space="preserve">Presidencia </w:t>
      </w:r>
      <w:r w:rsidRPr="006E4B73">
        <w:rPr>
          <w:rFonts w:ascii="Times New Roman" w:hAnsi="Times New Roman"/>
          <w:sz w:val="24"/>
          <w:lang w:val="es-ES_tradnl"/>
        </w:rPr>
        <w:t>se registra la voluntad de la Comisión en el sentido de aclarar que los artículos sobre reforma de la Constituc</w:t>
      </w:r>
      <w:r w:rsidRPr="008132AB">
        <w:rPr>
          <w:rFonts w:ascii="Times New Roman" w:hAnsi="Times New Roman"/>
          <w:sz w:val="24"/>
          <w:lang w:val="es-ES_tradnl"/>
        </w:rPr>
        <w:t>ión fu</w:t>
      </w:r>
      <w:r w:rsidR="00F52143">
        <w:rPr>
          <w:rFonts w:ascii="Times New Roman" w:hAnsi="Times New Roman"/>
          <w:sz w:val="24"/>
          <w:lang w:val="es-ES_tradnl"/>
        </w:rPr>
        <w:t>eron aprobados, sometiéndolos so</w:t>
      </w:r>
      <w:r w:rsidRPr="008132AB">
        <w:rPr>
          <w:rFonts w:ascii="Times New Roman" w:hAnsi="Times New Roman"/>
          <w:sz w:val="24"/>
          <w:lang w:val="es-ES_tradnl"/>
        </w:rPr>
        <w:t>lo a una nueva redacción, l</w:t>
      </w:r>
      <w:r w:rsidR="00F52143">
        <w:rPr>
          <w:rFonts w:ascii="Times New Roman" w:hAnsi="Times New Roman"/>
          <w:sz w:val="24"/>
          <w:lang w:val="es-ES_tradnl"/>
        </w:rPr>
        <w:t>a que es presentada en Secretarí</w:t>
      </w:r>
      <w:r w:rsidRPr="008132AB">
        <w:rPr>
          <w:rFonts w:ascii="Times New Roman" w:hAnsi="Times New Roman"/>
          <w:sz w:val="24"/>
          <w:lang w:val="es-ES_tradnl"/>
        </w:rPr>
        <w:t xml:space="preserve">a: </w:t>
      </w:r>
    </w:p>
    <w:p w:rsidR="00453AF5" w:rsidRPr="006E4B73" w:rsidRDefault="006E4B73" w:rsidP="006E4B73">
      <w:pPr>
        <w:spacing w:after="0" w:line="240" w:lineRule="auto"/>
        <w:jc w:val="center"/>
        <w:rPr>
          <w:rFonts w:ascii="Times New Roman" w:hAnsi="Times New Roman"/>
          <w:sz w:val="24"/>
          <w:lang w:val="es-ES_tradnl"/>
        </w:rPr>
      </w:pPr>
      <w:r w:rsidRPr="006E4B73">
        <w:rPr>
          <w:rFonts w:ascii="Times New Roman" w:hAnsi="Times New Roman"/>
          <w:sz w:val="24"/>
          <w:lang w:val="es-ES_tradnl"/>
        </w:rPr>
        <w:t>TÍ</w:t>
      </w:r>
      <w:r w:rsidR="00453AF5" w:rsidRPr="006E4B73">
        <w:rPr>
          <w:rFonts w:ascii="Times New Roman" w:hAnsi="Times New Roman"/>
          <w:sz w:val="24"/>
          <w:lang w:val="es-ES_tradnl"/>
        </w:rPr>
        <w:t>TULO</w:t>
      </w:r>
    </w:p>
    <w:p w:rsidR="00453AF5" w:rsidRPr="006E4B73" w:rsidRDefault="00453AF5" w:rsidP="006E4B73">
      <w:pPr>
        <w:spacing w:after="0" w:line="240" w:lineRule="auto"/>
        <w:jc w:val="center"/>
        <w:rPr>
          <w:rFonts w:ascii="Times New Roman" w:hAnsi="Times New Roman"/>
          <w:bCs/>
          <w:sz w:val="24"/>
          <w:lang w:val="es-ES_tradnl"/>
        </w:rPr>
      </w:pPr>
      <w:r w:rsidRPr="006E4B73">
        <w:rPr>
          <w:rFonts w:ascii="Times New Roman" w:hAnsi="Times New Roman"/>
          <w:sz w:val="24"/>
          <w:lang w:val="es-ES_tradnl"/>
        </w:rPr>
        <w:t xml:space="preserve">MECANISMOS </w:t>
      </w:r>
      <w:r w:rsidRPr="006E4B73">
        <w:rPr>
          <w:rFonts w:ascii="Times New Roman" w:hAnsi="Times New Roman"/>
          <w:bCs/>
          <w:sz w:val="24"/>
          <w:lang w:val="es-ES_tradnl"/>
        </w:rPr>
        <w:t>DE REFORMA</w:t>
      </w:r>
      <w:r w:rsidR="006E4B73">
        <w:rPr>
          <w:rFonts w:ascii="Times New Roman" w:hAnsi="Times New Roman"/>
          <w:bCs/>
          <w:sz w:val="24"/>
          <w:lang w:val="es-ES_tradnl"/>
        </w:rPr>
        <w:t xml:space="preserve"> DE LA CONSTITUCIÓ</w:t>
      </w:r>
      <w:r w:rsidRPr="006E4B73">
        <w:rPr>
          <w:rFonts w:ascii="Times New Roman" w:hAnsi="Times New Roman"/>
          <w:bCs/>
          <w:sz w:val="24"/>
          <w:lang w:val="es-ES_tradnl"/>
        </w:rPr>
        <w:t>N</w:t>
      </w:r>
    </w:p>
    <w:p w:rsidR="00453AF5" w:rsidRPr="008132AB" w:rsidRDefault="006E4B73" w:rsidP="00453AF5">
      <w:pPr>
        <w:spacing w:after="0" w:line="240" w:lineRule="auto"/>
        <w:jc w:val="both"/>
        <w:rPr>
          <w:rFonts w:ascii="Times New Roman" w:hAnsi="Times New Roman"/>
          <w:sz w:val="24"/>
          <w:lang w:val="es-ES_tradnl"/>
        </w:rPr>
      </w:pPr>
      <w:r w:rsidRPr="006E4B73">
        <w:rPr>
          <w:rFonts w:ascii="Times New Roman" w:hAnsi="Times New Roman"/>
          <w:bCs/>
          <w:sz w:val="24"/>
          <w:lang w:val="es-ES_tradnl"/>
        </w:rPr>
        <w:t>Artículo</w:t>
      </w:r>
      <w:r w:rsidRPr="00F52143">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8132AB">
        <w:rPr>
          <w:rFonts w:ascii="Times New Roman" w:hAnsi="Times New Roman"/>
          <w:sz w:val="24"/>
          <w:lang w:val="es-ES_tradnl"/>
        </w:rPr>
        <w:t>La Constitución colom</w:t>
      </w:r>
      <w:r w:rsidR="00F52143">
        <w:rPr>
          <w:rFonts w:ascii="Times New Roman" w:hAnsi="Times New Roman"/>
          <w:sz w:val="24"/>
          <w:lang w:val="es-ES_tradnl"/>
        </w:rPr>
        <w:t>biana so</w:t>
      </w:r>
      <w:r w:rsidR="00453AF5" w:rsidRPr="008132AB">
        <w:rPr>
          <w:rFonts w:ascii="Times New Roman" w:hAnsi="Times New Roman"/>
          <w:sz w:val="24"/>
          <w:lang w:val="es-ES_tradnl"/>
        </w:rPr>
        <w:t xml:space="preserve">lo podrá ser reformada por el Congreso, por una Asamblea Constituyente o por Referéndum, en los términos que señala esta Constitución. </w:t>
      </w:r>
    </w:p>
    <w:p w:rsidR="00453AF5" w:rsidRPr="008132AB" w:rsidRDefault="00453AF5" w:rsidP="006E4B73">
      <w:pPr>
        <w:spacing w:after="0" w:line="240" w:lineRule="auto"/>
        <w:jc w:val="center"/>
        <w:rPr>
          <w:rFonts w:ascii="Times New Roman" w:hAnsi="Times New Roman"/>
          <w:b/>
          <w:bCs/>
          <w:sz w:val="24"/>
          <w:lang w:val="es-ES_tradnl"/>
        </w:rPr>
      </w:pPr>
      <w:r w:rsidRPr="008132AB">
        <w:rPr>
          <w:rFonts w:ascii="Times New Roman" w:hAnsi="Times New Roman"/>
          <w:b/>
          <w:bCs/>
          <w:sz w:val="24"/>
          <w:lang w:val="es-ES_tradnl"/>
        </w:rPr>
        <w:t>DE LA ASAMBLEA CONSTITUYENTE</w:t>
      </w:r>
    </w:p>
    <w:p w:rsidR="00453AF5" w:rsidRPr="008132AB" w:rsidRDefault="006E4B73" w:rsidP="00453AF5">
      <w:pPr>
        <w:spacing w:after="0" w:line="240" w:lineRule="auto"/>
        <w:jc w:val="both"/>
        <w:rPr>
          <w:rFonts w:ascii="Times New Roman" w:hAnsi="Times New Roman"/>
          <w:sz w:val="24"/>
          <w:szCs w:val="14"/>
          <w:lang w:val="es-ES_tradnl"/>
        </w:rPr>
      </w:pPr>
      <w:r w:rsidRPr="006E4B73">
        <w:rPr>
          <w:rFonts w:ascii="Times New Roman" w:hAnsi="Times New Roman"/>
          <w:bCs/>
          <w:sz w:val="24"/>
          <w:lang w:val="es-ES_tradnl"/>
        </w:rPr>
        <w:t>Artículo</w:t>
      </w:r>
      <w:r w:rsidRPr="00F52143">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En virtud de una ley aprobada por la mayoría de miembros de cada Cámara se consultará a los ciudadanos su voluntad de convocar una Asamblea Constituyente de elecc</w:t>
      </w:r>
      <w:r w:rsidR="00F52143">
        <w:rPr>
          <w:rFonts w:ascii="Times New Roman" w:hAnsi="Times New Roman"/>
          <w:sz w:val="24"/>
          <w:szCs w:val="14"/>
          <w:lang w:val="es-ES_tradnl"/>
        </w:rPr>
        <w:t>ión popular. En el texto de aqué</w:t>
      </w:r>
      <w:r w:rsidR="00453AF5" w:rsidRPr="008132AB">
        <w:rPr>
          <w:rFonts w:ascii="Times New Roman" w:hAnsi="Times New Roman"/>
          <w:sz w:val="24"/>
          <w:szCs w:val="14"/>
          <w:lang w:val="es-ES_tradnl"/>
        </w:rPr>
        <w:t xml:space="preserve">lla se definirá su competencia, su periodo y el número de delegatarios. </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Si</w:t>
      </w:r>
      <w:r w:rsidR="00453AF5" w:rsidRPr="008132AB">
        <w:rPr>
          <w:rFonts w:ascii="Times New Roman" w:hAnsi="Times New Roman"/>
          <w:sz w:val="24"/>
          <w:szCs w:val="14"/>
          <w:lang w:val="es-ES_tradnl"/>
        </w:rPr>
        <w:t xml:space="preserve"> la iniciativa legislativa de convocatoria a la Asamblea Constituyente proviene del pueblo y ha sido aprobada por</w:t>
      </w:r>
      <w:r w:rsidR="006411F7">
        <w:rPr>
          <w:rFonts w:ascii="Times New Roman" w:hAnsi="Times New Roman"/>
          <w:sz w:val="24"/>
          <w:szCs w:val="14"/>
          <w:lang w:val="es-ES_tradnl"/>
        </w:rPr>
        <w:t xml:space="preserve"> é</w:t>
      </w:r>
      <w:r w:rsidR="00564FC2">
        <w:rPr>
          <w:rFonts w:ascii="Times New Roman" w:hAnsi="Times New Roman"/>
          <w:sz w:val="24"/>
          <w:szCs w:val="14"/>
          <w:lang w:val="es-ES_tradnl"/>
        </w:rPr>
        <w:t>st</w:t>
      </w:r>
      <w:r>
        <w:rPr>
          <w:rFonts w:ascii="Times New Roman" w:hAnsi="Times New Roman"/>
          <w:sz w:val="24"/>
          <w:szCs w:val="14"/>
          <w:lang w:val="es-ES_tradnl"/>
        </w:rPr>
        <w:t>e en consulta conforme al a</w:t>
      </w:r>
      <w:r w:rsidR="00453AF5" w:rsidRPr="008132AB">
        <w:rPr>
          <w:rFonts w:ascii="Times New Roman" w:hAnsi="Times New Roman"/>
          <w:sz w:val="24"/>
          <w:szCs w:val="14"/>
          <w:lang w:val="es-ES_tradnl"/>
        </w:rPr>
        <w:t>rt</w:t>
      </w:r>
      <w:r>
        <w:rPr>
          <w:rFonts w:ascii="Times New Roman" w:hAnsi="Times New Roman"/>
          <w:sz w:val="24"/>
          <w:szCs w:val="14"/>
          <w:lang w:val="es-ES_tradnl"/>
        </w:rPr>
        <w:t>ículo</w:t>
      </w:r>
      <w:r w:rsidR="00453AF5" w:rsidRPr="008132AB">
        <w:rPr>
          <w:rFonts w:ascii="Times New Roman" w:hAnsi="Times New Roman"/>
          <w:sz w:val="24"/>
          <w:szCs w:val="14"/>
          <w:lang w:val="es-ES_tradnl"/>
        </w:rPr>
        <w:t xml:space="preserve"> (sobre iniciativa legislativa), no se requiere consulta popular.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Si la consulta fuere favorable, el Presidente de la República estará obligado a convocarla cuando una tercera parte del censo electoral la hubiere votado afirmativamente.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Efectuada la convocatoria, simultáneamente con la elección popular de delegatarios, podrán someterse a referéndum las decisiones relacionadas con la Asamblea Constituyente y, en to</w:t>
      </w:r>
      <w:r w:rsidR="006E4B73">
        <w:rPr>
          <w:rFonts w:ascii="Times New Roman" w:hAnsi="Times New Roman"/>
          <w:sz w:val="24"/>
          <w:szCs w:val="14"/>
          <w:lang w:val="es-ES_tradnl"/>
        </w:rPr>
        <w:t>do caso, las razones de inconsti</w:t>
      </w:r>
      <w:r w:rsidRPr="008132AB">
        <w:rPr>
          <w:rFonts w:ascii="Times New Roman" w:hAnsi="Times New Roman"/>
          <w:sz w:val="24"/>
          <w:szCs w:val="14"/>
          <w:lang w:val="es-ES_tradnl"/>
        </w:rPr>
        <w:t>tucionalidad de los actos que</w:t>
      </w:r>
      <w:r w:rsidR="006411F7">
        <w:rPr>
          <w:rFonts w:ascii="Times New Roman" w:hAnsi="Times New Roman"/>
          <w:sz w:val="24"/>
          <w:szCs w:val="14"/>
          <w:lang w:val="es-ES_tradnl"/>
        </w:rPr>
        <w:t xml:space="preserve"> é</w:t>
      </w:r>
      <w:r w:rsidR="00564FC2">
        <w:rPr>
          <w:rFonts w:ascii="Times New Roman" w:hAnsi="Times New Roman"/>
          <w:sz w:val="24"/>
          <w:szCs w:val="14"/>
          <w:lang w:val="es-ES_tradnl"/>
        </w:rPr>
        <w:t>st</w:t>
      </w:r>
      <w:r w:rsidRPr="008132AB">
        <w:rPr>
          <w:rFonts w:ascii="Times New Roman" w:hAnsi="Times New Roman"/>
          <w:sz w:val="24"/>
          <w:szCs w:val="14"/>
          <w:lang w:val="es-ES_tradnl"/>
        </w:rPr>
        <w:t>a expida. La Asamblea adopta</w:t>
      </w:r>
      <w:r w:rsidR="006411F7">
        <w:rPr>
          <w:rFonts w:ascii="Times New Roman" w:hAnsi="Times New Roman"/>
          <w:sz w:val="24"/>
          <w:szCs w:val="14"/>
          <w:lang w:val="es-ES_tradnl"/>
        </w:rPr>
        <w:t>rá autónomamente su reglamento.</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 convocatoria de una Asamblea Constituyente suspende durante el periodo de sus sesiones la atribución que tiene el Congreso para reformar la Constitución. </w:t>
      </w:r>
    </w:p>
    <w:p w:rsidR="00453AF5" w:rsidRPr="008132AB" w:rsidRDefault="00453AF5" w:rsidP="006E4B73">
      <w:pPr>
        <w:spacing w:after="0" w:line="240" w:lineRule="auto"/>
        <w:jc w:val="center"/>
        <w:rPr>
          <w:rFonts w:ascii="Times New Roman" w:hAnsi="Times New Roman"/>
          <w:sz w:val="24"/>
          <w:szCs w:val="14"/>
          <w:lang w:val="es-ES_tradnl"/>
        </w:rPr>
      </w:pPr>
      <w:r w:rsidRPr="008132AB">
        <w:rPr>
          <w:rFonts w:ascii="Times New Roman" w:hAnsi="Times New Roman"/>
          <w:b/>
          <w:bCs/>
          <w:sz w:val="24"/>
          <w:lang w:val="es-ES_tradnl"/>
        </w:rPr>
        <w:t xml:space="preserve">DE LOS </w:t>
      </w:r>
      <w:r w:rsidRPr="006E4B73">
        <w:rPr>
          <w:rFonts w:ascii="Times New Roman" w:hAnsi="Times New Roman"/>
          <w:b/>
          <w:sz w:val="24"/>
          <w:szCs w:val="14"/>
          <w:lang w:val="es-ES_tradnl"/>
        </w:rPr>
        <w:t>ACTOS LEGISLATIVOS</w:t>
      </w:r>
    </w:p>
    <w:p w:rsidR="00453AF5" w:rsidRPr="008132AB" w:rsidRDefault="006E4B73" w:rsidP="00453AF5">
      <w:pPr>
        <w:spacing w:after="0" w:line="240" w:lineRule="auto"/>
        <w:jc w:val="both"/>
        <w:rPr>
          <w:rFonts w:ascii="Times New Roman" w:hAnsi="Times New Roman"/>
          <w:sz w:val="24"/>
          <w:szCs w:val="14"/>
          <w:lang w:val="es-ES_tradnl"/>
        </w:rPr>
      </w:pPr>
      <w:r w:rsidRPr="006E4B73">
        <w:rPr>
          <w:rFonts w:ascii="Times New Roman" w:hAnsi="Times New Roman"/>
          <w:bCs/>
          <w:sz w:val="24"/>
          <w:lang w:val="es-ES_tradnl"/>
        </w:rPr>
        <w:t>Artículo</w:t>
      </w:r>
      <w:r>
        <w:rPr>
          <w:rFonts w:ascii="Times New Roman" w:hAnsi="Times New Roman"/>
          <w:bCs/>
          <w:sz w:val="24"/>
          <w:lang w:val="es-ES_tradnl"/>
        </w:rPr>
        <w:t>.</w:t>
      </w:r>
      <w:r w:rsidR="00453AF5" w:rsidRPr="008132AB">
        <w:rPr>
          <w:rFonts w:ascii="Times New Roman" w:hAnsi="Times New Roman"/>
          <w:b/>
          <w:bCs/>
          <w:sz w:val="24"/>
          <w:lang w:val="es-ES_tradnl"/>
        </w:rPr>
        <w:t xml:space="preserve"> </w:t>
      </w:r>
      <w:r w:rsidR="00453AF5" w:rsidRPr="008132AB">
        <w:rPr>
          <w:rFonts w:ascii="Times New Roman" w:hAnsi="Times New Roman"/>
          <w:sz w:val="24"/>
          <w:szCs w:val="14"/>
          <w:lang w:val="es-ES_tradnl"/>
        </w:rPr>
        <w:t>Podrán presentar proyectos de Acto Legislativo el Gobierno Nacio</w:t>
      </w:r>
      <w:r>
        <w:rPr>
          <w:rFonts w:ascii="Times New Roman" w:hAnsi="Times New Roman"/>
          <w:sz w:val="24"/>
          <w:szCs w:val="14"/>
          <w:lang w:val="es-ES_tradnl"/>
        </w:rPr>
        <w:t>nal, diez miembros del Congreso</w:t>
      </w:r>
      <w:r w:rsidR="006411F7">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el </w:t>
      </w:r>
      <w:r w:rsidR="006411F7">
        <w:rPr>
          <w:rFonts w:ascii="Times New Roman" w:hAnsi="Times New Roman"/>
          <w:sz w:val="24"/>
          <w:szCs w:val="14"/>
          <w:lang w:val="es-ES_tradnl"/>
        </w:rPr>
        <w:t>veinte por ciento</w:t>
      </w:r>
      <w:r w:rsidR="00453AF5" w:rsidRPr="008132AB">
        <w:rPr>
          <w:rFonts w:ascii="Times New Roman" w:hAnsi="Times New Roman"/>
          <w:sz w:val="24"/>
          <w:szCs w:val="14"/>
          <w:lang w:val="es-ES_tradnl"/>
        </w:rPr>
        <w:t xml:space="preserve"> de los concejales o de los diputados del p</w:t>
      </w:r>
      <w:r w:rsidR="006411F7">
        <w:rPr>
          <w:rFonts w:ascii="Times New Roman" w:hAnsi="Times New Roman"/>
          <w:sz w:val="24"/>
          <w:szCs w:val="14"/>
          <w:lang w:val="es-ES_tradnl"/>
        </w:rPr>
        <w:t>aí</w:t>
      </w:r>
      <w:r w:rsidR="00453AF5" w:rsidRPr="008132AB">
        <w:rPr>
          <w:rFonts w:ascii="Times New Roman" w:hAnsi="Times New Roman"/>
          <w:sz w:val="24"/>
          <w:szCs w:val="14"/>
          <w:lang w:val="es-ES_tradnl"/>
        </w:rPr>
        <w:t>s</w:t>
      </w:r>
      <w:r w:rsidR="006411F7">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o los ciud</w:t>
      </w:r>
      <w:r w:rsidR="006411F7">
        <w:rPr>
          <w:rFonts w:ascii="Times New Roman" w:hAnsi="Times New Roman"/>
          <w:sz w:val="24"/>
          <w:szCs w:val="14"/>
          <w:lang w:val="es-ES_tradnl"/>
        </w:rPr>
        <w:t>adanos en un número equivalente al menos</w:t>
      </w:r>
      <w:r w:rsidR="00453AF5" w:rsidRPr="008132AB">
        <w:rPr>
          <w:rFonts w:ascii="Times New Roman" w:hAnsi="Times New Roman"/>
          <w:sz w:val="24"/>
          <w:szCs w:val="14"/>
          <w:lang w:val="es-ES_tradnl"/>
        </w:rPr>
        <w:t xml:space="preserve"> al </w:t>
      </w:r>
      <w:r w:rsidR="006411F7">
        <w:rPr>
          <w:rFonts w:ascii="Times New Roman" w:hAnsi="Times New Roman"/>
          <w:sz w:val="24"/>
          <w:szCs w:val="14"/>
          <w:lang w:val="es-ES_tradnl"/>
        </w:rPr>
        <w:t>uno por ciento</w:t>
      </w:r>
      <w:r w:rsidR="00453AF5" w:rsidRPr="008132AB">
        <w:rPr>
          <w:rFonts w:ascii="Times New Roman" w:hAnsi="Times New Roman"/>
          <w:sz w:val="24"/>
          <w:szCs w:val="14"/>
          <w:lang w:val="es-ES_tradnl"/>
        </w:rPr>
        <w:t xml:space="preserve"> del censo electoral vigente.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trámite y la aprobación del proyecto de Acto Legislativo </w:t>
      </w:r>
      <w:proofErr w:type="gramStart"/>
      <w:r w:rsidRPr="008132AB">
        <w:rPr>
          <w:rFonts w:ascii="Times New Roman" w:hAnsi="Times New Roman"/>
          <w:sz w:val="24"/>
          <w:szCs w:val="14"/>
          <w:lang w:val="es-ES_tradnl"/>
        </w:rPr>
        <w:t>tendrá</w:t>
      </w:r>
      <w:proofErr w:type="gramEnd"/>
      <w:r w:rsidRPr="008132AB">
        <w:rPr>
          <w:rFonts w:ascii="Times New Roman" w:hAnsi="Times New Roman"/>
          <w:sz w:val="24"/>
          <w:szCs w:val="14"/>
          <w:lang w:val="es-ES_tradnl"/>
        </w:rPr>
        <w:t xml:space="preserve"> lugar en dos legislaturas ordinarias y consecutivas.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 votación requerida para su aprobación será la mayoría de los asistentes, en el primer periodo</w:t>
      </w:r>
      <w:r w:rsidR="00386D88">
        <w:rPr>
          <w:rFonts w:ascii="Times New Roman" w:hAnsi="Times New Roman"/>
          <w:sz w:val="24"/>
          <w:szCs w:val="14"/>
          <w:lang w:val="es-ES_tradnl"/>
        </w:rPr>
        <w:t>,</w:t>
      </w:r>
      <w:r w:rsidRPr="008132AB">
        <w:rPr>
          <w:rFonts w:ascii="Times New Roman" w:hAnsi="Times New Roman"/>
          <w:sz w:val="24"/>
          <w:szCs w:val="14"/>
          <w:lang w:val="es-ES_tradnl"/>
        </w:rPr>
        <w:t xml:space="preserve"> y la mayoría absoluta de los individuos que componen cada Cámara, en el segundo periodo.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proyecto de Acto Legislativo aprobado en la primera legislatura podrá ser parcialmente modificado o negado, siempre que las iniciativas hayan sido presentadas en el primer período legislativo. </w:t>
      </w:r>
    </w:p>
    <w:p w:rsidR="00453AF5" w:rsidRPr="008132AB" w:rsidRDefault="006E4B73" w:rsidP="006E4B73">
      <w:pPr>
        <w:spacing w:after="0" w:line="240" w:lineRule="auto"/>
        <w:jc w:val="center"/>
        <w:rPr>
          <w:rFonts w:ascii="Times New Roman" w:hAnsi="Times New Roman"/>
          <w:b/>
          <w:bCs/>
          <w:sz w:val="24"/>
          <w:lang w:val="es-ES_tradnl"/>
        </w:rPr>
      </w:pPr>
      <w:r>
        <w:rPr>
          <w:rFonts w:ascii="Times New Roman" w:hAnsi="Times New Roman"/>
          <w:b/>
          <w:bCs/>
          <w:sz w:val="24"/>
          <w:lang w:val="es-ES_tradnl"/>
        </w:rPr>
        <w:t>DEL REFERÉ</w:t>
      </w:r>
      <w:r w:rsidR="00453AF5" w:rsidRPr="008132AB">
        <w:rPr>
          <w:rFonts w:ascii="Times New Roman" w:hAnsi="Times New Roman"/>
          <w:b/>
          <w:bCs/>
          <w:sz w:val="24"/>
          <w:lang w:val="es-ES_tradnl"/>
        </w:rPr>
        <w:t>NDUM</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Un proyecto de Acto Legislativo aprobado en un período legislativo conforme al trámite previsto en esta Constitución </w:t>
      </w:r>
      <w:r w:rsidR="00386D88">
        <w:rPr>
          <w:rFonts w:ascii="Times New Roman" w:hAnsi="Times New Roman"/>
          <w:sz w:val="24"/>
          <w:szCs w:val="14"/>
          <w:lang w:val="es-ES_tradnl"/>
        </w:rPr>
        <w:t>podrá ser sometido a referéndum</w:t>
      </w:r>
      <w:r w:rsidR="00453AF5" w:rsidRPr="008132AB">
        <w:rPr>
          <w:rFonts w:ascii="Times New Roman" w:hAnsi="Times New Roman"/>
          <w:sz w:val="24"/>
          <w:szCs w:val="14"/>
          <w:lang w:val="es-ES_tradnl"/>
        </w:rPr>
        <w:t xml:space="preserve"> convocado por el </w:t>
      </w:r>
      <w:r w:rsidR="00453AF5" w:rsidRPr="008132AB">
        <w:rPr>
          <w:rFonts w:ascii="Times New Roman" w:hAnsi="Times New Roman"/>
          <w:sz w:val="24"/>
          <w:szCs w:val="14"/>
          <w:lang w:val="es-ES_tradnl"/>
        </w:rPr>
        <w:lastRenderedPageBreak/>
        <w:t>Presidente de la República</w:t>
      </w:r>
      <w:r w:rsidR="00386D88">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siempre que haya dado aviso a las Cámaras antes de su aprobación.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Una reforma será adoptada cuando en el referéndum participe al menos una cuarta parte del censo electoral vigente y la mayor</w:t>
      </w:r>
      <w:r w:rsidR="006E4B73">
        <w:rPr>
          <w:rFonts w:ascii="Times New Roman" w:hAnsi="Times New Roman"/>
          <w:sz w:val="24"/>
          <w:szCs w:val="14"/>
          <w:lang w:val="es-ES_tradnl"/>
        </w:rPr>
        <w:t>í</w:t>
      </w:r>
      <w:r w:rsidRPr="008132AB">
        <w:rPr>
          <w:rFonts w:ascii="Times New Roman" w:hAnsi="Times New Roman"/>
          <w:sz w:val="24"/>
          <w:szCs w:val="14"/>
          <w:lang w:val="es-ES_tradnl"/>
        </w:rPr>
        <w:t>a</w:t>
      </w:r>
      <w:r w:rsidR="006E4B73">
        <w:rPr>
          <w:rFonts w:ascii="Times New Roman" w:hAnsi="Times New Roman"/>
          <w:sz w:val="24"/>
          <w:szCs w:val="14"/>
          <w:lang w:val="es-ES_tradnl"/>
        </w:rPr>
        <w:t xml:space="preserve"> </w:t>
      </w:r>
      <w:r w:rsidRPr="008132AB">
        <w:rPr>
          <w:rFonts w:ascii="Times New Roman" w:hAnsi="Times New Roman"/>
          <w:sz w:val="24"/>
          <w:szCs w:val="14"/>
          <w:lang w:val="es-ES_tradnl"/>
        </w:rPr>
        <w:t xml:space="preserve">lo apruebe. </w:t>
      </w:r>
    </w:p>
    <w:p w:rsidR="00453AF5" w:rsidRPr="008132AB" w:rsidRDefault="006E4B73" w:rsidP="00453AF5">
      <w:pPr>
        <w:spacing w:after="0" w:line="240" w:lineRule="auto"/>
        <w:jc w:val="both"/>
        <w:rPr>
          <w:rFonts w:ascii="Times New Roman" w:hAnsi="Times New Roman"/>
          <w:sz w:val="24"/>
          <w:szCs w:val="12"/>
          <w:lang w:val="es-ES_tradnl"/>
        </w:rPr>
      </w:pPr>
      <w:r>
        <w:rPr>
          <w:rFonts w:ascii="Times New Roman" w:hAnsi="Times New Roman"/>
          <w:sz w:val="24"/>
          <w:szCs w:val="14"/>
          <w:lang w:val="es-ES_tradnl"/>
        </w:rPr>
        <w:t>Artí</w:t>
      </w:r>
      <w:r w:rsidRPr="008132AB">
        <w:rPr>
          <w:rFonts w:ascii="Times New Roman" w:hAnsi="Times New Roman"/>
          <w:sz w:val="24"/>
          <w:szCs w:val="14"/>
          <w:lang w:val="es-ES_tradnl"/>
        </w:rPr>
        <w:t>culo</w:t>
      </w:r>
      <w:r>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Los proyectos de Acto Legislativo que se refieran a principios fundamentales, </w:t>
      </w:r>
      <w:r>
        <w:rPr>
          <w:rFonts w:ascii="Times New Roman" w:hAnsi="Times New Roman"/>
          <w:sz w:val="24"/>
          <w:szCs w:val="14"/>
          <w:lang w:val="es-ES_tradnl"/>
        </w:rPr>
        <w:t>derechos, garantías,</w:t>
      </w:r>
      <w:r w:rsidR="00453AF5" w:rsidRPr="008132AB">
        <w:rPr>
          <w:rFonts w:ascii="Times New Roman" w:hAnsi="Times New Roman"/>
          <w:sz w:val="24"/>
          <w:szCs w:val="14"/>
          <w:lang w:val="es-ES_tradnl"/>
        </w:rPr>
        <w:t xml:space="preserve"> mecanismos de pr</w:t>
      </w:r>
      <w:r>
        <w:rPr>
          <w:rFonts w:ascii="Times New Roman" w:hAnsi="Times New Roman"/>
          <w:sz w:val="24"/>
          <w:szCs w:val="14"/>
          <w:lang w:val="es-ES_tradnl"/>
        </w:rPr>
        <w:t>otección y de participación democrática,</w:t>
      </w:r>
      <w:r w:rsidR="00453AF5" w:rsidRPr="008132AB">
        <w:rPr>
          <w:rFonts w:ascii="Times New Roman" w:hAnsi="Times New Roman"/>
          <w:sz w:val="24"/>
          <w:szCs w:val="14"/>
          <w:lang w:val="es-ES_tradnl"/>
        </w:rPr>
        <w:t xml:space="preserve"> formas de organización del Estado y régimen político serán sometidos a ratificación popular cuando un número de ciudadanos no menor al </w:t>
      </w:r>
      <w:r w:rsidR="00386D88">
        <w:rPr>
          <w:rFonts w:ascii="Times New Roman" w:hAnsi="Times New Roman"/>
          <w:sz w:val="24"/>
          <w:szCs w:val="14"/>
          <w:lang w:val="es-ES_tradnl"/>
        </w:rPr>
        <w:t>uno por ciento</w:t>
      </w:r>
      <w:r w:rsidR="00453AF5" w:rsidRPr="008132AB">
        <w:rPr>
          <w:rFonts w:ascii="Times New Roman" w:hAnsi="Times New Roman"/>
          <w:sz w:val="24"/>
          <w:szCs w:val="14"/>
          <w:lang w:val="es-ES_tradnl"/>
        </w:rPr>
        <w:t xml:space="preserve"> del censo electoral </w:t>
      </w:r>
      <w:r w:rsidR="00453AF5" w:rsidRPr="008132AB">
        <w:rPr>
          <w:rFonts w:ascii="Times New Roman" w:hAnsi="Times New Roman"/>
          <w:sz w:val="24"/>
          <w:szCs w:val="12"/>
          <w:lang w:val="es-ES_tradnl"/>
        </w:rPr>
        <w:t xml:space="preserve">lo </w:t>
      </w:r>
      <w:r w:rsidR="00453AF5" w:rsidRPr="008132AB">
        <w:rPr>
          <w:rFonts w:ascii="Times New Roman" w:hAnsi="Times New Roman"/>
          <w:sz w:val="24"/>
          <w:szCs w:val="14"/>
          <w:lang w:val="es-ES_tradnl"/>
        </w:rPr>
        <w:t xml:space="preserve">soliciten </w:t>
      </w:r>
      <w:r w:rsidR="00453AF5" w:rsidRPr="008132AB">
        <w:rPr>
          <w:rFonts w:ascii="Times New Roman" w:hAnsi="Times New Roman"/>
          <w:sz w:val="24"/>
          <w:szCs w:val="12"/>
          <w:lang w:val="es-ES_tradnl"/>
        </w:rPr>
        <w:t xml:space="preserve">dentro de </w:t>
      </w:r>
      <w:r w:rsidR="00453AF5" w:rsidRPr="008132AB">
        <w:rPr>
          <w:rFonts w:ascii="Times New Roman" w:hAnsi="Times New Roman"/>
          <w:sz w:val="24"/>
          <w:szCs w:val="14"/>
          <w:lang w:val="es-ES_tradnl"/>
        </w:rPr>
        <w:t xml:space="preserve">los </w:t>
      </w:r>
      <w:r w:rsidR="00453AF5" w:rsidRPr="008132AB">
        <w:rPr>
          <w:rFonts w:ascii="Times New Roman" w:hAnsi="Times New Roman"/>
          <w:sz w:val="24"/>
          <w:szCs w:val="12"/>
          <w:lang w:val="es-ES_tradnl"/>
        </w:rPr>
        <w:t xml:space="preserve">seis meses siguientes a su promulgación.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Una reforma será abrogada cuando en el referéndum participe al menos una cuarta parte del cens</w:t>
      </w:r>
      <w:r w:rsidR="00386D88">
        <w:rPr>
          <w:rFonts w:ascii="Times New Roman" w:hAnsi="Times New Roman"/>
          <w:sz w:val="24"/>
          <w:szCs w:val="12"/>
          <w:lang w:val="es-ES_tradnl"/>
        </w:rPr>
        <w:t>o electoral vigente y sea negada</w:t>
      </w:r>
      <w:r w:rsidRPr="008132AB">
        <w:rPr>
          <w:rFonts w:ascii="Times New Roman" w:hAnsi="Times New Roman"/>
          <w:sz w:val="24"/>
          <w:szCs w:val="12"/>
          <w:lang w:val="es-ES_tradnl"/>
        </w:rPr>
        <w:t xml:space="preserve"> por mayoría. </w:t>
      </w:r>
    </w:p>
    <w:p w:rsidR="00453AF5" w:rsidRPr="008132AB" w:rsidRDefault="006E4B73" w:rsidP="00453AF5">
      <w:pPr>
        <w:spacing w:after="0" w:line="240" w:lineRule="auto"/>
        <w:jc w:val="both"/>
        <w:rPr>
          <w:rFonts w:ascii="Times New Roman" w:hAnsi="Times New Roman"/>
          <w:sz w:val="24"/>
          <w:szCs w:val="12"/>
          <w:lang w:val="es-ES_tradnl"/>
        </w:rPr>
      </w:pPr>
      <w:r w:rsidRPr="006E4B73">
        <w:rPr>
          <w:rFonts w:ascii="Times New Roman" w:hAnsi="Times New Roman"/>
          <w:bCs/>
          <w:sz w:val="24"/>
          <w:szCs w:val="14"/>
          <w:lang w:val="es-ES_tradnl"/>
        </w:rPr>
        <w:t>Art</w:t>
      </w:r>
      <w:r>
        <w:rPr>
          <w:rFonts w:ascii="Times New Roman" w:hAnsi="Times New Roman"/>
          <w:bCs/>
          <w:sz w:val="24"/>
          <w:szCs w:val="14"/>
          <w:lang w:val="es-ES_tradnl"/>
        </w:rPr>
        <w:t>í</w:t>
      </w:r>
      <w:r w:rsidRPr="006E4B73">
        <w:rPr>
          <w:rFonts w:ascii="Times New Roman" w:hAnsi="Times New Roman"/>
          <w:bCs/>
          <w:sz w:val="24"/>
          <w:szCs w:val="14"/>
          <w:lang w:val="es-ES_tradnl"/>
        </w:rPr>
        <w:t>culo</w:t>
      </w:r>
      <w:r>
        <w:rPr>
          <w:rFonts w:ascii="Times New Roman" w:hAnsi="Times New Roman"/>
          <w:bCs/>
          <w:sz w:val="24"/>
          <w:szCs w:val="14"/>
          <w:lang w:val="es-ES_tradnl"/>
        </w:rPr>
        <w:t>.</w:t>
      </w:r>
      <w:r w:rsidR="00453AF5" w:rsidRPr="008132AB">
        <w:rPr>
          <w:rFonts w:ascii="Times New Roman" w:hAnsi="Times New Roman"/>
          <w:b/>
          <w:bCs/>
          <w:sz w:val="24"/>
          <w:szCs w:val="14"/>
          <w:lang w:val="es-ES_tradnl"/>
        </w:rPr>
        <w:t xml:space="preserve"> </w:t>
      </w:r>
      <w:r w:rsidR="00453AF5" w:rsidRPr="008132AB">
        <w:rPr>
          <w:rFonts w:ascii="Times New Roman" w:hAnsi="Times New Roman"/>
          <w:sz w:val="24"/>
          <w:szCs w:val="12"/>
          <w:lang w:val="es-ES_tradnl"/>
        </w:rPr>
        <w:t>Los Actos Legislativos, la convocatoria a referéndum, la consulta popular o el acto de convocaci</w:t>
      </w:r>
      <w:r>
        <w:rPr>
          <w:rFonts w:ascii="Times New Roman" w:hAnsi="Times New Roman"/>
          <w:sz w:val="24"/>
          <w:szCs w:val="12"/>
          <w:lang w:val="es-ES_tradnl"/>
        </w:rPr>
        <w:t>ón de la Asamblea Constituyente</w:t>
      </w:r>
      <w:r w:rsidR="00453AF5" w:rsidRPr="008132AB">
        <w:rPr>
          <w:rFonts w:ascii="Times New Roman" w:hAnsi="Times New Roman"/>
          <w:sz w:val="24"/>
          <w:szCs w:val="12"/>
          <w:lang w:val="es-ES_tradnl"/>
        </w:rPr>
        <w:t xml:space="preserve"> s</w:t>
      </w:r>
      <w:r w:rsidR="00386D88">
        <w:rPr>
          <w:rFonts w:ascii="Times New Roman" w:hAnsi="Times New Roman"/>
          <w:sz w:val="24"/>
          <w:szCs w:val="12"/>
          <w:lang w:val="es-ES_tradnl"/>
        </w:rPr>
        <w:t>o</w:t>
      </w:r>
      <w:r w:rsidR="00453AF5" w:rsidRPr="008132AB">
        <w:rPr>
          <w:rFonts w:ascii="Times New Roman" w:hAnsi="Times New Roman"/>
          <w:sz w:val="24"/>
          <w:szCs w:val="12"/>
          <w:lang w:val="es-ES_tradnl"/>
        </w:rPr>
        <w:t xml:space="preserve">lo podrán ser declarados inconstitucionales cuando se violen los requisitos establecidos en este título.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La acción pública contra estos actos s</w:t>
      </w:r>
      <w:r w:rsidR="00386D88">
        <w:rPr>
          <w:rFonts w:ascii="Times New Roman" w:hAnsi="Times New Roman"/>
          <w:sz w:val="24"/>
          <w:szCs w:val="12"/>
          <w:lang w:val="es-ES_tradnl"/>
        </w:rPr>
        <w:t>o</w:t>
      </w:r>
      <w:r w:rsidRPr="008132AB">
        <w:rPr>
          <w:rFonts w:ascii="Times New Roman" w:hAnsi="Times New Roman"/>
          <w:sz w:val="24"/>
          <w:szCs w:val="12"/>
          <w:lang w:val="es-ES_tradnl"/>
        </w:rPr>
        <w:t xml:space="preserve">lo procederá dentro del año siguiente a su promulgación. </w:t>
      </w:r>
    </w:p>
    <w:p w:rsidR="00453AF5" w:rsidRPr="006E4B73" w:rsidRDefault="006E4B73" w:rsidP="006E4B73">
      <w:pPr>
        <w:spacing w:after="0" w:line="240" w:lineRule="auto"/>
        <w:jc w:val="center"/>
        <w:rPr>
          <w:rFonts w:ascii="Times New Roman" w:hAnsi="Times New Roman"/>
          <w:b/>
          <w:sz w:val="24"/>
          <w:szCs w:val="12"/>
          <w:lang w:val="es-ES_tradnl"/>
        </w:rPr>
      </w:pPr>
      <w:r w:rsidRPr="006E4B73">
        <w:rPr>
          <w:rFonts w:ascii="Times New Roman" w:hAnsi="Times New Roman"/>
          <w:b/>
          <w:sz w:val="24"/>
          <w:szCs w:val="12"/>
          <w:lang w:val="es-ES_tradnl"/>
        </w:rPr>
        <w:t>DISPOSICIÓ</w:t>
      </w:r>
      <w:r w:rsidR="00453AF5" w:rsidRPr="006E4B73">
        <w:rPr>
          <w:rFonts w:ascii="Times New Roman" w:hAnsi="Times New Roman"/>
          <w:b/>
          <w:sz w:val="24"/>
          <w:szCs w:val="12"/>
          <w:lang w:val="es-ES_tradnl"/>
        </w:rPr>
        <w:t>N TRANSITORIA</w:t>
      </w:r>
    </w:p>
    <w:p w:rsidR="00453AF5" w:rsidRPr="008132AB" w:rsidRDefault="006E4B73" w:rsidP="00453AF5">
      <w:pPr>
        <w:spacing w:after="0" w:line="240" w:lineRule="auto"/>
        <w:jc w:val="both"/>
        <w:rPr>
          <w:rFonts w:ascii="Times New Roman" w:hAnsi="Times New Roman"/>
          <w:sz w:val="24"/>
          <w:szCs w:val="12"/>
          <w:lang w:val="es-ES_tradnl"/>
        </w:rPr>
      </w:pPr>
      <w:r w:rsidRPr="006E4B73">
        <w:rPr>
          <w:rFonts w:ascii="Times New Roman" w:hAnsi="Times New Roman"/>
          <w:bCs/>
          <w:sz w:val="24"/>
          <w:szCs w:val="14"/>
          <w:lang w:val="es-ES_tradnl"/>
        </w:rPr>
        <w:t>Artículo.</w:t>
      </w:r>
      <w:r w:rsidR="00453AF5" w:rsidRPr="008132AB">
        <w:rPr>
          <w:rFonts w:ascii="Times New Roman" w:hAnsi="Times New Roman"/>
          <w:b/>
          <w:bCs/>
          <w:sz w:val="24"/>
          <w:szCs w:val="14"/>
          <w:lang w:val="es-ES_tradnl"/>
        </w:rPr>
        <w:t xml:space="preserve"> </w:t>
      </w:r>
      <w:r w:rsidR="00453AF5" w:rsidRPr="008132AB">
        <w:rPr>
          <w:rFonts w:ascii="Times New Roman" w:hAnsi="Times New Roman"/>
          <w:sz w:val="24"/>
          <w:szCs w:val="12"/>
          <w:lang w:val="es-ES_tradnl"/>
        </w:rPr>
        <w:t xml:space="preserve">Esta Constitución no podrá ser reformada dentro de los ocho años siguientes a la fecha en que entre a regir.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Seguidamente el </w:t>
      </w:r>
      <w:r w:rsidR="00386D88">
        <w:rPr>
          <w:rFonts w:ascii="Times New Roman" w:hAnsi="Times New Roman"/>
          <w:sz w:val="24"/>
          <w:szCs w:val="12"/>
          <w:lang w:val="es-ES_tradnl"/>
        </w:rPr>
        <w:t>h</w:t>
      </w:r>
      <w:r w:rsidR="00DB5D0A">
        <w:rPr>
          <w:rFonts w:ascii="Times New Roman" w:hAnsi="Times New Roman"/>
          <w:sz w:val="24"/>
          <w:szCs w:val="12"/>
          <w:lang w:val="es-ES_tradnl"/>
        </w:rPr>
        <w:t>onorable Delegat</w:t>
      </w:r>
      <w:r w:rsidRPr="008132AB">
        <w:rPr>
          <w:rFonts w:ascii="Times New Roman" w:hAnsi="Times New Roman"/>
          <w:sz w:val="24"/>
          <w:szCs w:val="12"/>
          <w:lang w:val="es-ES_tradnl"/>
        </w:rPr>
        <w:t>ario Alberto Zalamea Costa presenta un a</w:t>
      </w:r>
      <w:r w:rsidR="003B4D17">
        <w:rPr>
          <w:rFonts w:ascii="Times New Roman" w:hAnsi="Times New Roman"/>
          <w:sz w:val="24"/>
          <w:szCs w:val="12"/>
          <w:lang w:val="es-ES_tradnl"/>
        </w:rPr>
        <w:t>rtículo</w:t>
      </w:r>
      <w:r w:rsidR="006E4B73">
        <w:rPr>
          <w:rFonts w:ascii="Times New Roman" w:hAnsi="Times New Roman"/>
          <w:sz w:val="24"/>
          <w:szCs w:val="12"/>
          <w:lang w:val="es-ES_tradnl"/>
        </w:rPr>
        <w:t xml:space="preserve"> referente a la pedagogí</w:t>
      </w:r>
      <w:r w:rsidRPr="008132AB">
        <w:rPr>
          <w:rFonts w:ascii="Times New Roman" w:hAnsi="Times New Roman"/>
          <w:sz w:val="24"/>
          <w:szCs w:val="12"/>
          <w:lang w:val="es-ES_tradnl"/>
        </w:rPr>
        <w:t>a constitucional</w:t>
      </w:r>
      <w:r w:rsidR="00386D88">
        <w:rPr>
          <w:rFonts w:ascii="Times New Roman" w:hAnsi="Times New Roman"/>
          <w:sz w:val="24"/>
          <w:szCs w:val="12"/>
          <w:lang w:val="es-ES_tradnl"/>
        </w:rPr>
        <w:t>,</w:t>
      </w:r>
      <w:r w:rsidRPr="008132AB">
        <w:rPr>
          <w:rFonts w:ascii="Times New Roman" w:hAnsi="Times New Roman"/>
          <w:sz w:val="24"/>
          <w:szCs w:val="12"/>
          <w:lang w:val="es-ES_tradnl"/>
        </w:rPr>
        <w:t xml:space="preserve"> que es acogido unánime</w:t>
      </w:r>
      <w:r w:rsidR="006E4B73">
        <w:rPr>
          <w:rFonts w:ascii="Times New Roman" w:hAnsi="Times New Roman"/>
          <w:sz w:val="24"/>
          <w:szCs w:val="12"/>
          <w:lang w:val="es-ES_tradnl"/>
        </w:rPr>
        <w:t>me</w:t>
      </w:r>
      <w:r w:rsidRPr="008132AB">
        <w:rPr>
          <w:rFonts w:ascii="Times New Roman" w:hAnsi="Times New Roman"/>
          <w:sz w:val="24"/>
          <w:szCs w:val="12"/>
          <w:lang w:val="es-ES_tradnl"/>
        </w:rPr>
        <w:t xml:space="preserve">nte: </w:t>
      </w:r>
    </w:p>
    <w:p w:rsidR="00453AF5" w:rsidRPr="008132AB" w:rsidRDefault="006E4B73" w:rsidP="00453AF5">
      <w:pPr>
        <w:spacing w:after="0" w:line="240" w:lineRule="auto"/>
        <w:jc w:val="both"/>
        <w:rPr>
          <w:rFonts w:ascii="Times New Roman" w:hAnsi="Times New Roman"/>
          <w:sz w:val="24"/>
          <w:szCs w:val="12"/>
          <w:lang w:val="es-ES_tradnl"/>
        </w:rPr>
      </w:pPr>
      <w:r w:rsidRPr="006E4B73">
        <w:rPr>
          <w:rFonts w:ascii="Times New Roman" w:hAnsi="Times New Roman"/>
          <w:bCs/>
          <w:sz w:val="24"/>
          <w:szCs w:val="14"/>
          <w:lang w:val="es-ES_tradnl"/>
        </w:rPr>
        <w:t>Artículo</w:t>
      </w:r>
      <w:r>
        <w:rPr>
          <w:rFonts w:ascii="Times New Roman" w:hAnsi="Times New Roman"/>
          <w:bCs/>
          <w:sz w:val="24"/>
          <w:szCs w:val="14"/>
          <w:lang w:val="es-ES_tradnl"/>
        </w:rPr>
        <w:t>.</w:t>
      </w:r>
      <w:r>
        <w:rPr>
          <w:rFonts w:ascii="Times New Roman" w:hAnsi="Times New Roman"/>
          <w:b/>
          <w:bCs/>
          <w:sz w:val="24"/>
          <w:szCs w:val="14"/>
          <w:lang w:val="es-ES_tradnl"/>
        </w:rPr>
        <w:t xml:space="preserve"> </w:t>
      </w:r>
      <w:r w:rsidRPr="006E4B73">
        <w:rPr>
          <w:rFonts w:ascii="Times New Roman" w:hAnsi="Times New Roman"/>
          <w:bCs/>
          <w:i/>
          <w:sz w:val="24"/>
          <w:szCs w:val="14"/>
          <w:lang w:val="es-ES_tradnl"/>
        </w:rPr>
        <w:t>Pedagogía de la Constitución.</w:t>
      </w:r>
      <w:r w:rsidR="00386D88">
        <w:rPr>
          <w:rFonts w:ascii="Times New Roman" w:hAnsi="Times New Roman"/>
          <w:bCs/>
          <w:i/>
          <w:sz w:val="24"/>
          <w:szCs w:val="14"/>
          <w:lang w:val="es-ES_tradnl"/>
        </w:rPr>
        <w:t xml:space="preserve"> </w:t>
      </w:r>
      <w:r w:rsidR="00453AF5" w:rsidRPr="008132AB">
        <w:rPr>
          <w:rFonts w:ascii="Times New Roman" w:hAnsi="Times New Roman"/>
          <w:sz w:val="24"/>
          <w:szCs w:val="12"/>
          <w:lang w:val="es-ES_tradnl"/>
        </w:rPr>
        <w:t xml:space="preserve">Esta Constitución es de obligatorio estudio en todas las escuelas y planteles de enseñanza primaria y secundaria del país a partir del año lectivo de 1992.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A continuación, el </w:t>
      </w:r>
      <w:r w:rsidR="00386D88">
        <w:rPr>
          <w:rFonts w:ascii="Times New Roman" w:hAnsi="Times New Roman"/>
          <w:sz w:val="24"/>
          <w:szCs w:val="12"/>
          <w:lang w:val="es-ES_tradnl"/>
        </w:rPr>
        <w:t>h</w:t>
      </w:r>
      <w:r w:rsidR="00497AF9">
        <w:rPr>
          <w:rFonts w:ascii="Times New Roman" w:hAnsi="Times New Roman"/>
          <w:sz w:val="24"/>
          <w:szCs w:val="12"/>
          <w:lang w:val="es-ES_tradnl"/>
        </w:rPr>
        <w:t>onorable Constitu</w:t>
      </w:r>
      <w:r w:rsidRPr="008132AB">
        <w:rPr>
          <w:rFonts w:ascii="Times New Roman" w:hAnsi="Times New Roman"/>
          <w:sz w:val="24"/>
          <w:szCs w:val="12"/>
          <w:lang w:val="es-ES_tradnl"/>
        </w:rPr>
        <w:t>yente Misael Pastrana Borrero propone un a</w:t>
      </w:r>
      <w:r w:rsidR="003B4D17">
        <w:rPr>
          <w:rFonts w:ascii="Times New Roman" w:hAnsi="Times New Roman"/>
          <w:sz w:val="24"/>
          <w:szCs w:val="12"/>
          <w:lang w:val="es-ES_tradnl"/>
        </w:rPr>
        <w:t>rtículo</w:t>
      </w:r>
      <w:r w:rsidRPr="008132AB">
        <w:rPr>
          <w:rFonts w:ascii="Times New Roman" w:hAnsi="Times New Roman"/>
          <w:sz w:val="24"/>
          <w:szCs w:val="12"/>
          <w:lang w:val="es-ES_tradnl"/>
        </w:rPr>
        <w:t xml:space="preserve"> que es aprobado por unanimidad: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El ejercicio del ministerio sacerdotal y pastoral de cualquier religión o culto es incompatible con las funciones públicas.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El </w:t>
      </w:r>
      <w:r w:rsidR="00386D88">
        <w:rPr>
          <w:rFonts w:ascii="Times New Roman" w:hAnsi="Times New Roman"/>
          <w:sz w:val="24"/>
          <w:szCs w:val="12"/>
          <w:lang w:val="es-ES_tradnl"/>
        </w:rPr>
        <w:t>h</w:t>
      </w:r>
      <w:r w:rsidR="00DB5D0A">
        <w:rPr>
          <w:rFonts w:ascii="Times New Roman" w:hAnsi="Times New Roman"/>
          <w:sz w:val="24"/>
          <w:szCs w:val="12"/>
          <w:lang w:val="es-ES_tradnl"/>
        </w:rPr>
        <w:t>onorable Delegat</w:t>
      </w:r>
      <w:r w:rsidRPr="008132AB">
        <w:rPr>
          <w:rFonts w:ascii="Times New Roman" w:hAnsi="Times New Roman"/>
          <w:sz w:val="24"/>
          <w:szCs w:val="12"/>
          <w:lang w:val="es-ES_tradnl"/>
        </w:rPr>
        <w:t xml:space="preserve">ario Jaime Ortiz Hurtado presenta el siguiente artículo sobre derecho a la recreación y </w:t>
      </w:r>
      <w:r w:rsidR="00386D88">
        <w:rPr>
          <w:rFonts w:ascii="Times New Roman" w:hAnsi="Times New Roman"/>
          <w:sz w:val="24"/>
          <w:szCs w:val="12"/>
          <w:lang w:val="es-ES_tradnl"/>
        </w:rPr>
        <w:t>a</w:t>
      </w:r>
      <w:r w:rsidRPr="008132AB">
        <w:rPr>
          <w:rFonts w:ascii="Times New Roman" w:hAnsi="Times New Roman"/>
          <w:sz w:val="24"/>
          <w:szCs w:val="12"/>
          <w:lang w:val="es-ES_tradnl"/>
        </w:rPr>
        <w:t xml:space="preserve">l deporte: </w:t>
      </w:r>
    </w:p>
    <w:p w:rsidR="00453AF5" w:rsidRPr="008132AB" w:rsidRDefault="006E4B73" w:rsidP="00453AF5">
      <w:pPr>
        <w:spacing w:after="0" w:line="240" w:lineRule="auto"/>
        <w:jc w:val="both"/>
        <w:rPr>
          <w:rFonts w:ascii="Times New Roman" w:hAnsi="Times New Roman"/>
          <w:sz w:val="24"/>
          <w:szCs w:val="12"/>
          <w:lang w:val="es-ES_tradnl"/>
        </w:rPr>
      </w:pPr>
      <w:r>
        <w:rPr>
          <w:rFonts w:ascii="Times New Roman" w:hAnsi="Times New Roman"/>
          <w:bCs/>
          <w:sz w:val="24"/>
          <w:szCs w:val="14"/>
          <w:lang w:val="es-ES_tradnl"/>
        </w:rPr>
        <w:t>Artí</w:t>
      </w:r>
      <w:r w:rsidRPr="006E4B73">
        <w:rPr>
          <w:rFonts w:ascii="Times New Roman" w:hAnsi="Times New Roman"/>
          <w:bCs/>
          <w:sz w:val="24"/>
          <w:szCs w:val="14"/>
          <w:lang w:val="es-ES_tradnl"/>
        </w:rPr>
        <w:t>culo</w:t>
      </w:r>
      <w:r w:rsidRPr="00386D88">
        <w:rPr>
          <w:rFonts w:ascii="Times New Roman" w:hAnsi="Times New Roman"/>
          <w:bCs/>
          <w:sz w:val="24"/>
          <w:szCs w:val="14"/>
          <w:lang w:val="es-ES_tradnl"/>
        </w:rPr>
        <w:t>.</w:t>
      </w:r>
      <w:r w:rsidR="00453AF5" w:rsidRPr="008132AB">
        <w:rPr>
          <w:rFonts w:ascii="Times New Roman" w:hAnsi="Times New Roman"/>
          <w:b/>
          <w:bCs/>
          <w:sz w:val="24"/>
          <w:szCs w:val="14"/>
          <w:lang w:val="es-ES_tradnl"/>
        </w:rPr>
        <w:t xml:space="preserve"> </w:t>
      </w:r>
      <w:r w:rsidR="00453AF5" w:rsidRPr="006E4B73">
        <w:rPr>
          <w:rFonts w:ascii="Times New Roman" w:hAnsi="Times New Roman"/>
          <w:bCs/>
          <w:i/>
          <w:sz w:val="24"/>
          <w:szCs w:val="14"/>
          <w:lang w:val="es-ES_tradnl"/>
        </w:rPr>
        <w:t>D</w:t>
      </w:r>
      <w:r w:rsidRPr="006E4B73">
        <w:rPr>
          <w:rFonts w:ascii="Times New Roman" w:hAnsi="Times New Roman"/>
          <w:bCs/>
          <w:i/>
          <w:sz w:val="24"/>
          <w:szCs w:val="14"/>
          <w:lang w:val="es-ES_tradnl"/>
        </w:rPr>
        <w:t>erecho a la recreaci</w:t>
      </w:r>
      <w:r>
        <w:rPr>
          <w:rFonts w:ascii="Times New Roman" w:hAnsi="Times New Roman"/>
          <w:bCs/>
          <w:i/>
          <w:sz w:val="24"/>
          <w:szCs w:val="14"/>
          <w:lang w:val="es-ES_tradnl"/>
        </w:rPr>
        <w:t>ó</w:t>
      </w:r>
      <w:r w:rsidRPr="006E4B73">
        <w:rPr>
          <w:rFonts w:ascii="Times New Roman" w:hAnsi="Times New Roman"/>
          <w:bCs/>
          <w:i/>
          <w:sz w:val="24"/>
          <w:szCs w:val="14"/>
          <w:lang w:val="es-ES_tradnl"/>
        </w:rPr>
        <w:t xml:space="preserve">n y </w:t>
      </w:r>
      <w:r>
        <w:rPr>
          <w:rFonts w:ascii="Times New Roman" w:hAnsi="Times New Roman"/>
          <w:bCs/>
          <w:i/>
          <w:sz w:val="24"/>
          <w:szCs w:val="14"/>
          <w:lang w:val="es-ES_tradnl"/>
        </w:rPr>
        <w:t>al deporte,</w:t>
      </w:r>
      <w:r w:rsidRPr="006E4B73">
        <w:rPr>
          <w:rFonts w:ascii="Times New Roman" w:hAnsi="Times New Roman"/>
          <w:bCs/>
          <w:i/>
          <w:sz w:val="24"/>
          <w:szCs w:val="14"/>
          <w:lang w:val="es-ES_tradnl"/>
        </w:rPr>
        <w:t xml:space="preserve"> aprovechamiento del </w:t>
      </w:r>
      <w:r w:rsidRPr="006E4B73">
        <w:rPr>
          <w:rFonts w:ascii="Times New Roman" w:hAnsi="Times New Roman"/>
          <w:i/>
          <w:sz w:val="24"/>
          <w:szCs w:val="12"/>
          <w:lang w:val="es-ES_tradnl"/>
        </w:rPr>
        <w:t>tiempo libre.</w:t>
      </w:r>
      <w:r w:rsidR="00386D88">
        <w:rPr>
          <w:rFonts w:ascii="Times New Roman" w:hAnsi="Times New Roman"/>
          <w:i/>
          <w:sz w:val="24"/>
          <w:szCs w:val="12"/>
          <w:lang w:val="es-ES_tradnl"/>
        </w:rPr>
        <w:t xml:space="preserve"> </w:t>
      </w:r>
      <w:r w:rsidR="00453AF5" w:rsidRPr="008132AB">
        <w:rPr>
          <w:rFonts w:ascii="Times New Roman" w:hAnsi="Times New Roman"/>
          <w:sz w:val="24"/>
          <w:szCs w:val="12"/>
          <w:lang w:val="es-ES_tradnl"/>
        </w:rPr>
        <w:t xml:space="preserve">Se reconoce el derecho de todas las personas a la recreación, a la práctica del deporte y al aprovechamiento del tiempo libre. El Estado fomentará la educación física, la recreación y el deporte e inspeccionará las organizaciones deportivas, cuya estructura y propiedad deberán ser democráticas.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El </w:t>
      </w:r>
      <w:r w:rsidR="00386D88">
        <w:rPr>
          <w:rFonts w:ascii="Times New Roman" w:hAnsi="Times New Roman"/>
          <w:sz w:val="24"/>
          <w:szCs w:val="12"/>
          <w:lang w:val="es-ES_tradnl"/>
        </w:rPr>
        <w:t>h</w:t>
      </w:r>
      <w:r w:rsidR="00497AF9">
        <w:rPr>
          <w:rFonts w:ascii="Times New Roman" w:hAnsi="Times New Roman"/>
          <w:sz w:val="24"/>
          <w:szCs w:val="12"/>
          <w:lang w:val="es-ES_tradnl"/>
        </w:rPr>
        <w:t>onorable Constitu</w:t>
      </w:r>
      <w:r w:rsidRPr="008132AB">
        <w:rPr>
          <w:rFonts w:ascii="Times New Roman" w:hAnsi="Times New Roman"/>
          <w:sz w:val="24"/>
          <w:szCs w:val="12"/>
          <w:lang w:val="es-ES_tradnl"/>
        </w:rPr>
        <w:t xml:space="preserve">yente Alberto Zalamea Costa presenta la proposición sustitutiva que se transcribe: </w:t>
      </w:r>
    </w:p>
    <w:p w:rsidR="00453AF5" w:rsidRPr="008132AB" w:rsidRDefault="00700391" w:rsidP="00453AF5">
      <w:pPr>
        <w:spacing w:after="0" w:line="240" w:lineRule="auto"/>
        <w:jc w:val="both"/>
        <w:rPr>
          <w:rFonts w:ascii="Times New Roman" w:hAnsi="Times New Roman"/>
          <w:sz w:val="24"/>
          <w:szCs w:val="12"/>
          <w:lang w:val="es-ES_tradnl"/>
        </w:rPr>
      </w:pPr>
      <w:r w:rsidRPr="006E4B73">
        <w:rPr>
          <w:rFonts w:ascii="Times New Roman" w:hAnsi="Times New Roman"/>
          <w:bCs/>
          <w:sz w:val="24"/>
          <w:szCs w:val="14"/>
          <w:lang w:val="es-ES_tradnl"/>
        </w:rPr>
        <w:t>Artículo</w:t>
      </w:r>
      <w:r w:rsidRPr="00386D88">
        <w:rPr>
          <w:rFonts w:ascii="Times New Roman" w:hAnsi="Times New Roman"/>
          <w:bCs/>
          <w:sz w:val="24"/>
          <w:szCs w:val="14"/>
          <w:lang w:val="es-ES_tradnl"/>
        </w:rPr>
        <w:t>.</w:t>
      </w:r>
      <w:r>
        <w:rPr>
          <w:rFonts w:ascii="Times New Roman" w:hAnsi="Times New Roman"/>
          <w:b/>
          <w:bCs/>
          <w:sz w:val="24"/>
          <w:szCs w:val="14"/>
          <w:lang w:val="es-ES_tradnl"/>
        </w:rPr>
        <w:t xml:space="preserve"> </w:t>
      </w:r>
      <w:r w:rsidR="00453AF5" w:rsidRPr="008132AB">
        <w:rPr>
          <w:rFonts w:ascii="Times New Roman" w:hAnsi="Times New Roman"/>
          <w:sz w:val="24"/>
          <w:szCs w:val="12"/>
          <w:lang w:val="es-ES_tradnl"/>
        </w:rPr>
        <w:t>Es función del Estado auspiciar y promover la educación f</w:t>
      </w:r>
      <w:r w:rsidR="006E4B73">
        <w:rPr>
          <w:rFonts w:ascii="Times New Roman" w:hAnsi="Times New Roman"/>
          <w:sz w:val="24"/>
          <w:szCs w:val="12"/>
          <w:lang w:val="es-ES_tradnl"/>
        </w:rPr>
        <w:t>í</w:t>
      </w:r>
      <w:r w:rsidR="00453AF5" w:rsidRPr="008132AB">
        <w:rPr>
          <w:rFonts w:ascii="Times New Roman" w:hAnsi="Times New Roman"/>
          <w:sz w:val="24"/>
          <w:szCs w:val="12"/>
          <w:lang w:val="es-ES_tradnl"/>
        </w:rPr>
        <w:t>sica y el depo</w:t>
      </w:r>
      <w:r w:rsidR="006E4B73">
        <w:rPr>
          <w:rFonts w:ascii="Times New Roman" w:hAnsi="Times New Roman"/>
          <w:sz w:val="24"/>
          <w:szCs w:val="12"/>
          <w:lang w:val="es-ES_tradnl"/>
        </w:rPr>
        <w:t>rte</w:t>
      </w:r>
      <w:r w:rsidR="00453AF5" w:rsidRPr="008132AB">
        <w:rPr>
          <w:rFonts w:ascii="Times New Roman" w:hAnsi="Times New Roman"/>
          <w:sz w:val="24"/>
          <w:szCs w:val="12"/>
          <w:lang w:val="es-ES_tradnl"/>
        </w:rPr>
        <w:t xml:space="preserve"> con la adecuación de centros especializados y establecimientos de cátedras prácticas en todos los institutos educativos del país.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Sometida a votación</w:t>
      </w:r>
      <w:r w:rsidR="00386D88">
        <w:rPr>
          <w:rFonts w:ascii="Times New Roman" w:hAnsi="Times New Roman"/>
          <w:sz w:val="24"/>
          <w:szCs w:val="12"/>
          <w:lang w:val="es-ES_tradnl"/>
        </w:rPr>
        <w:t>,</w:t>
      </w:r>
      <w:r w:rsidRPr="008132AB">
        <w:rPr>
          <w:rFonts w:ascii="Times New Roman" w:hAnsi="Times New Roman"/>
          <w:sz w:val="24"/>
          <w:szCs w:val="12"/>
          <w:lang w:val="es-ES_tradnl"/>
        </w:rPr>
        <w:t xml:space="preserve"> la proposición s</w:t>
      </w:r>
      <w:r w:rsidR="006E4B73">
        <w:rPr>
          <w:rFonts w:ascii="Times New Roman" w:hAnsi="Times New Roman"/>
          <w:sz w:val="24"/>
          <w:szCs w:val="12"/>
          <w:lang w:val="es-ES_tradnl"/>
        </w:rPr>
        <w:t>ustitutiva obtiene tres (3) voto</w:t>
      </w:r>
      <w:r w:rsidR="00386D88">
        <w:rPr>
          <w:rFonts w:ascii="Times New Roman" w:hAnsi="Times New Roman"/>
          <w:sz w:val="24"/>
          <w:szCs w:val="12"/>
          <w:lang w:val="es-ES_tradnl"/>
        </w:rPr>
        <w:t>s a favor y siete (7) en contra;</w:t>
      </w:r>
      <w:r w:rsidRPr="008132AB">
        <w:rPr>
          <w:rFonts w:ascii="Times New Roman" w:hAnsi="Times New Roman"/>
          <w:sz w:val="24"/>
          <w:szCs w:val="12"/>
          <w:lang w:val="es-ES_tradnl"/>
        </w:rPr>
        <w:t xml:space="preserve"> en consecuencia, es negada. Se vota entonces la propuesta original</w:t>
      </w:r>
      <w:r w:rsidR="00386D88">
        <w:rPr>
          <w:rFonts w:ascii="Times New Roman" w:hAnsi="Times New Roman"/>
          <w:sz w:val="24"/>
          <w:szCs w:val="12"/>
          <w:lang w:val="es-ES_tradnl"/>
        </w:rPr>
        <w:t>,</w:t>
      </w:r>
      <w:r w:rsidRPr="008132AB">
        <w:rPr>
          <w:rFonts w:ascii="Times New Roman" w:hAnsi="Times New Roman"/>
          <w:sz w:val="24"/>
          <w:szCs w:val="12"/>
          <w:lang w:val="es-ES_tradnl"/>
        </w:rPr>
        <w:t xml:space="preserve"> registrándose el siguiente resultado: por la afirmativa, s</w:t>
      </w:r>
      <w:r w:rsidR="006E4B73">
        <w:rPr>
          <w:rFonts w:ascii="Times New Roman" w:hAnsi="Times New Roman"/>
          <w:sz w:val="24"/>
          <w:szCs w:val="12"/>
          <w:lang w:val="es-ES_tradnl"/>
        </w:rPr>
        <w:t>iete (7) votos; por la negativa,</w:t>
      </w:r>
      <w:r w:rsidRPr="008132AB">
        <w:rPr>
          <w:rFonts w:ascii="Times New Roman" w:hAnsi="Times New Roman"/>
          <w:sz w:val="24"/>
          <w:szCs w:val="12"/>
          <w:lang w:val="es-ES_tradnl"/>
        </w:rPr>
        <w:t xml:space="preserve"> un (1) voto; d</w:t>
      </w:r>
      <w:r w:rsidR="00386D88">
        <w:rPr>
          <w:rFonts w:ascii="Times New Roman" w:hAnsi="Times New Roman"/>
          <w:sz w:val="24"/>
          <w:szCs w:val="12"/>
          <w:lang w:val="es-ES_tradnl"/>
        </w:rPr>
        <w:t>os (2) abstenciones. Es aprobada</w:t>
      </w:r>
      <w:r w:rsidRPr="008132AB">
        <w:rPr>
          <w:rFonts w:ascii="Times New Roman" w:hAnsi="Times New Roman"/>
          <w:sz w:val="24"/>
          <w:szCs w:val="12"/>
          <w:lang w:val="es-ES_tradnl"/>
        </w:rPr>
        <w:t xml:space="preserve">.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2"/>
          <w:lang w:val="es-ES_tradnl"/>
        </w:rPr>
        <w:t xml:space="preserve">El </w:t>
      </w:r>
      <w:r w:rsidR="00386D88">
        <w:rPr>
          <w:rFonts w:ascii="Times New Roman" w:hAnsi="Times New Roman"/>
          <w:sz w:val="24"/>
          <w:szCs w:val="12"/>
          <w:lang w:val="es-ES_tradnl"/>
        </w:rPr>
        <w:t>h</w:t>
      </w:r>
      <w:r w:rsidR="00DB5D0A">
        <w:rPr>
          <w:rFonts w:ascii="Times New Roman" w:hAnsi="Times New Roman"/>
          <w:sz w:val="24"/>
          <w:szCs w:val="12"/>
          <w:lang w:val="es-ES_tradnl"/>
        </w:rPr>
        <w:t>onorable Delegat</w:t>
      </w:r>
      <w:r w:rsidRPr="008132AB">
        <w:rPr>
          <w:rFonts w:ascii="Times New Roman" w:hAnsi="Times New Roman"/>
          <w:sz w:val="24"/>
          <w:szCs w:val="12"/>
          <w:lang w:val="es-ES_tradnl"/>
        </w:rPr>
        <w:t>ario Jaime Arias López somete a consideración un a</w:t>
      </w:r>
      <w:r w:rsidR="003B4D17">
        <w:rPr>
          <w:rFonts w:ascii="Times New Roman" w:hAnsi="Times New Roman"/>
          <w:sz w:val="24"/>
          <w:szCs w:val="12"/>
          <w:lang w:val="es-ES_tradnl"/>
        </w:rPr>
        <w:t>rtículo</w:t>
      </w:r>
      <w:r w:rsidRPr="008132AB">
        <w:rPr>
          <w:rFonts w:ascii="Times New Roman" w:hAnsi="Times New Roman"/>
          <w:sz w:val="24"/>
          <w:szCs w:val="12"/>
          <w:lang w:val="es-ES_tradnl"/>
        </w:rPr>
        <w:t xml:space="preserve"> relativo al conflicto eventual entre las normas de la reforma constitucional y la legislación actual en vigor y otros dos referentes a la aplicación directa de los derechos, los cuales son acogidos </w:t>
      </w:r>
      <w:r w:rsidRPr="008132AB">
        <w:rPr>
          <w:rFonts w:ascii="Times New Roman" w:hAnsi="Times New Roman"/>
          <w:sz w:val="24"/>
          <w:szCs w:val="12"/>
          <w:lang w:val="es-ES_tradnl"/>
        </w:rPr>
        <w:lastRenderedPageBreak/>
        <w:t xml:space="preserve">unánimemente. </w:t>
      </w:r>
    </w:p>
    <w:p w:rsidR="00453AF5" w:rsidRPr="006E4B73" w:rsidRDefault="00453AF5" w:rsidP="00453AF5">
      <w:pPr>
        <w:spacing w:after="0" w:line="240" w:lineRule="auto"/>
        <w:jc w:val="both"/>
        <w:rPr>
          <w:rFonts w:ascii="Times New Roman" w:hAnsi="Times New Roman"/>
          <w:bCs/>
          <w:sz w:val="24"/>
          <w:szCs w:val="14"/>
          <w:lang w:val="es-ES_tradnl"/>
        </w:rPr>
      </w:pPr>
      <w:r w:rsidRPr="006E4B73">
        <w:rPr>
          <w:rFonts w:ascii="Times New Roman" w:hAnsi="Times New Roman"/>
          <w:bCs/>
          <w:sz w:val="24"/>
          <w:szCs w:val="14"/>
          <w:lang w:val="es-ES_tradnl"/>
        </w:rPr>
        <w:t>A</w:t>
      </w:r>
      <w:r w:rsidR="006E4B73" w:rsidRPr="006E4B73">
        <w:rPr>
          <w:rFonts w:ascii="Times New Roman" w:hAnsi="Times New Roman"/>
          <w:bCs/>
          <w:sz w:val="24"/>
          <w:szCs w:val="14"/>
          <w:lang w:val="es-ES_tradnl"/>
        </w:rPr>
        <w:t xml:space="preserve">rtículo final relativo al conflicto eventual entre las normas de la </w:t>
      </w:r>
      <w:r w:rsidR="006E4B73" w:rsidRPr="006E4B73">
        <w:rPr>
          <w:rFonts w:ascii="Times New Roman" w:hAnsi="Times New Roman"/>
          <w:sz w:val="24"/>
          <w:szCs w:val="14"/>
          <w:lang w:val="es-ES_tradnl"/>
        </w:rPr>
        <w:t xml:space="preserve">reforma </w:t>
      </w:r>
      <w:r w:rsidR="006E4B73" w:rsidRPr="006E4B73">
        <w:rPr>
          <w:rFonts w:ascii="Times New Roman" w:hAnsi="Times New Roman"/>
          <w:bCs/>
          <w:sz w:val="24"/>
          <w:szCs w:val="14"/>
          <w:lang w:val="es-ES_tradnl"/>
        </w:rPr>
        <w:t>constitucional y la legislación actual en vigor</w:t>
      </w:r>
      <w:r w:rsidR="00747F85">
        <w:rPr>
          <w:rFonts w:ascii="Times New Roman" w:hAnsi="Times New Roman"/>
          <w:bCs/>
          <w:sz w:val="24"/>
          <w:szCs w:val="14"/>
          <w:lang w:val="es-ES_tradnl"/>
        </w:rPr>
        <w:t>:</w:t>
      </w:r>
      <w:r w:rsidR="006E4B73" w:rsidRPr="006E4B73">
        <w:rPr>
          <w:rFonts w:ascii="Times New Roman" w:hAnsi="Times New Roman"/>
          <w:bCs/>
          <w:sz w:val="24"/>
          <w:szCs w:val="14"/>
          <w:lang w:val="es-ES_tradnl"/>
        </w:rPr>
        <w:t xml:space="preserv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Las disposiciones de la presente reforma constitucional derogan todas las normas contenidas en las leyes y decretos que le</w:t>
      </w:r>
      <w:r w:rsidR="00747F85">
        <w:rPr>
          <w:rFonts w:ascii="Times New Roman" w:hAnsi="Times New Roman"/>
          <w:sz w:val="24"/>
          <w:szCs w:val="14"/>
          <w:lang w:val="es-ES_tradnl"/>
        </w:rPr>
        <w:t>s</w:t>
      </w:r>
      <w:r w:rsidRPr="008132AB">
        <w:rPr>
          <w:rFonts w:ascii="Times New Roman" w:hAnsi="Times New Roman"/>
          <w:sz w:val="24"/>
          <w:szCs w:val="14"/>
          <w:lang w:val="es-ES_tradnl"/>
        </w:rPr>
        <w:t xml:space="preserve"> sean contrarias. </w:t>
      </w:r>
    </w:p>
    <w:p w:rsidR="00453AF5" w:rsidRPr="008132AB" w:rsidRDefault="006E4B73" w:rsidP="00453AF5">
      <w:pPr>
        <w:spacing w:after="0" w:line="240" w:lineRule="auto"/>
        <w:jc w:val="both"/>
        <w:rPr>
          <w:rFonts w:ascii="Times New Roman" w:hAnsi="Times New Roman"/>
          <w:b/>
          <w:bCs/>
          <w:sz w:val="24"/>
          <w:szCs w:val="14"/>
          <w:lang w:val="es-ES_tradnl"/>
        </w:rPr>
      </w:pPr>
      <w:r>
        <w:rPr>
          <w:rFonts w:ascii="Times New Roman" w:hAnsi="Times New Roman"/>
          <w:b/>
          <w:bCs/>
          <w:sz w:val="24"/>
          <w:szCs w:val="14"/>
          <w:lang w:val="es-ES_tradnl"/>
        </w:rPr>
        <w:t>APLICACIÓ</w:t>
      </w:r>
      <w:r w:rsidR="00453AF5" w:rsidRPr="008132AB">
        <w:rPr>
          <w:rFonts w:ascii="Times New Roman" w:hAnsi="Times New Roman"/>
          <w:b/>
          <w:bCs/>
          <w:sz w:val="24"/>
          <w:szCs w:val="14"/>
          <w:lang w:val="es-ES_tradnl"/>
        </w:rPr>
        <w:t xml:space="preserve">N DIRECTA DE LOS DERECHOS </w:t>
      </w:r>
    </w:p>
    <w:p w:rsidR="00453AF5" w:rsidRPr="008132AB" w:rsidRDefault="00700391" w:rsidP="00453AF5">
      <w:pPr>
        <w:spacing w:after="0" w:line="240" w:lineRule="auto"/>
        <w:jc w:val="both"/>
        <w:rPr>
          <w:rFonts w:ascii="Times New Roman" w:hAnsi="Times New Roman"/>
          <w:sz w:val="24"/>
          <w:szCs w:val="14"/>
          <w:lang w:val="es-ES_tradnl"/>
        </w:rPr>
      </w:pPr>
      <w:r w:rsidRPr="006E4B73">
        <w:rPr>
          <w:rFonts w:ascii="Times New Roman" w:hAnsi="Times New Roman"/>
          <w:bCs/>
          <w:sz w:val="24"/>
          <w:szCs w:val="14"/>
          <w:lang w:val="es-ES_tradnl"/>
        </w:rPr>
        <w:t>Artículo</w:t>
      </w:r>
      <w:r w:rsidRPr="00747F85">
        <w:rPr>
          <w:rFonts w:ascii="Times New Roman" w:hAnsi="Times New Roman"/>
          <w:bCs/>
          <w:sz w:val="24"/>
          <w:szCs w:val="14"/>
          <w:lang w:val="es-ES_tradnl"/>
        </w:rPr>
        <w:t>.</w:t>
      </w:r>
      <w:r>
        <w:rPr>
          <w:rFonts w:ascii="Times New Roman" w:hAnsi="Times New Roman"/>
          <w:b/>
          <w:bCs/>
          <w:sz w:val="24"/>
          <w:szCs w:val="14"/>
          <w:lang w:val="es-ES_tradnl"/>
        </w:rPr>
        <w:t xml:space="preserve"> </w:t>
      </w:r>
      <w:r w:rsidR="00453AF5" w:rsidRPr="008132AB">
        <w:rPr>
          <w:rFonts w:ascii="Times New Roman" w:hAnsi="Times New Roman"/>
          <w:sz w:val="24"/>
          <w:szCs w:val="14"/>
          <w:lang w:val="es-ES_tradnl"/>
        </w:rPr>
        <w:t>Los derechos fundamentales garantizados en el cap</w:t>
      </w:r>
      <w:r w:rsidR="003B4D17">
        <w:rPr>
          <w:rFonts w:ascii="Times New Roman" w:hAnsi="Times New Roman"/>
          <w:sz w:val="24"/>
          <w:szCs w:val="14"/>
          <w:lang w:val="es-ES_tradnl"/>
        </w:rPr>
        <w:t>ítulo</w:t>
      </w:r>
      <w:r w:rsidR="00453AF5" w:rsidRPr="008132AB">
        <w:rPr>
          <w:rFonts w:ascii="Times New Roman" w:hAnsi="Times New Roman"/>
          <w:sz w:val="24"/>
          <w:szCs w:val="14"/>
          <w:lang w:val="es-ES_tradnl"/>
        </w:rPr>
        <w:t xml:space="preserve"> de este título son directamente aplicables, vinculan todos los poderes públicos y su ejercicio podrá ser regulado por la ley o en virtud de una ley</w:t>
      </w:r>
      <w:r w:rsidR="00747F85">
        <w:rPr>
          <w:rFonts w:ascii="Times New Roman" w:hAnsi="Times New Roman"/>
          <w:sz w:val="24"/>
          <w:szCs w:val="14"/>
          <w:lang w:val="es-ES_tradnl"/>
        </w:rPr>
        <w:t>,</w:t>
      </w:r>
      <w:r w:rsidR="00453AF5" w:rsidRPr="008132AB">
        <w:rPr>
          <w:rFonts w:ascii="Times New Roman" w:hAnsi="Times New Roman"/>
          <w:sz w:val="24"/>
          <w:szCs w:val="14"/>
          <w:lang w:val="es-ES_tradnl"/>
        </w:rPr>
        <w:t xml:space="preserve"> sin afectar su esencia. Los demás requerirán desarrollo legal para ser exigibles ante las autoridades competentes. </w:t>
      </w:r>
    </w:p>
    <w:p w:rsidR="00453AF5" w:rsidRPr="008132AB" w:rsidRDefault="0070039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Artículo. </w:t>
      </w:r>
      <w:r w:rsidR="00453AF5" w:rsidRPr="008132AB">
        <w:rPr>
          <w:rFonts w:ascii="Times New Roman" w:hAnsi="Times New Roman"/>
          <w:sz w:val="24"/>
          <w:szCs w:val="14"/>
          <w:lang w:val="es-ES_tradnl"/>
        </w:rPr>
        <w:t>Cuando se regule el ejercicio de un derecho se debe citar expresamente el a</w:t>
      </w:r>
      <w:r w:rsidR="003B4D17">
        <w:rPr>
          <w:rFonts w:ascii="Times New Roman" w:hAnsi="Times New Roman"/>
          <w:sz w:val="24"/>
          <w:szCs w:val="14"/>
          <w:lang w:val="es-ES_tradnl"/>
        </w:rPr>
        <w:t>rtículo</w:t>
      </w:r>
      <w:r w:rsidR="00453AF5" w:rsidRPr="008132AB">
        <w:rPr>
          <w:rFonts w:ascii="Times New Roman" w:hAnsi="Times New Roman"/>
          <w:sz w:val="24"/>
          <w:szCs w:val="14"/>
          <w:lang w:val="es-ES_tradnl"/>
        </w:rPr>
        <w:t xml:space="preserve"> constitucional correspondiente.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Así mismo</w:t>
      </w:r>
      <w:r w:rsidR="00747F85">
        <w:rPr>
          <w:rFonts w:ascii="Times New Roman" w:hAnsi="Times New Roman"/>
          <w:sz w:val="24"/>
          <w:szCs w:val="14"/>
          <w:lang w:val="es-ES_tradnl"/>
        </w:rPr>
        <w:t>,</w:t>
      </w:r>
      <w:r w:rsidRPr="008132AB">
        <w:rPr>
          <w:rFonts w:ascii="Times New Roman" w:hAnsi="Times New Roman"/>
          <w:sz w:val="24"/>
          <w:szCs w:val="14"/>
          <w:lang w:val="es-ES_tradnl"/>
        </w:rPr>
        <w:t xml:space="preserve"> el </w:t>
      </w:r>
      <w:r w:rsidR="00747F85">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ario Arias López presenta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que se transcribe: </w:t>
      </w:r>
    </w:p>
    <w:p w:rsidR="00453AF5" w:rsidRPr="008132AB" w:rsidRDefault="006E4B73" w:rsidP="00453AF5">
      <w:pPr>
        <w:spacing w:after="0" w:line="240" w:lineRule="auto"/>
        <w:jc w:val="both"/>
        <w:rPr>
          <w:rFonts w:ascii="Times New Roman" w:hAnsi="Times New Roman"/>
          <w:b/>
          <w:bCs/>
          <w:sz w:val="24"/>
          <w:szCs w:val="14"/>
          <w:lang w:val="es-ES_tradnl"/>
        </w:rPr>
      </w:pPr>
      <w:r>
        <w:rPr>
          <w:rFonts w:ascii="Times New Roman" w:hAnsi="Times New Roman"/>
          <w:b/>
          <w:bCs/>
          <w:sz w:val="24"/>
          <w:szCs w:val="14"/>
          <w:lang w:val="es-ES_tradnl"/>
        </w:rPr>
        <w:t>Principios de interpretació</w:t>
      </w:r>
      <w:r w:rsidRPr="008132AB">
        <w:rPr>
          <w:rFonts w:ascii="Times New Roman" w:hAnsi="Times New Roman"/>
          <w:b/>
          <w:bCs/>
          <w:sz w:val="24"/>
          <w:szCs w:val="14"/>
          <w:lang w:val="es-ES_tradnl"/>
        </w:rPr>
        <w:t xml:space="preserve">n de los derechos y libertades fundamentales </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1.</w:t>
      </w:r>
      <w:r w:rsidR="00453AF5" w:rsidRPr="008132AB">
        <w:rPr>
          <w:rFonts w:ascii="Times New Roman" w:hAnsi="Times New Roman"/>
          <w:sz w:val="24"/>
          <w:szCs w:val="14"/>
          <w:lang w:val="es-ES_tradnl"/>
        </w:rPr>
        <w:t xml:space="preserve"> Los derechos deben ser interpretados con miras a promover la libertad, la igualdad y la dignidad humana y asegurar su goce efectivo. </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2.</w:t>
      </w:r>
      <w:r w:rsidR="00453AF5" w:rsidRPr="008132AB">
        <w:rPr>
          <w:rFonts w:ascii="Times New Roman" w:hAnsi="Times New Roman"/>
          <w:sz w:val="24"/>
          <w:szCs w:val="14"/>
          <w:lang w:val="es-ES_tradnl"/>
        </w:rPr>
        <w:t xml:space="preserve"> Las limitaciones a un derecho deberán: </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w:t>
      </w:r>
      <w:r w:rsidR="00453AF5" w:rsidRPr="008132AB">
        <w:rPr>
          <w:rFonts w:ascii="Times New Roman" w:hAnsi="Times New Roman"/>
          <w:sz w:val="24"/>
          <w:szCs w:val="14"/>
          <w:lang w:val="es-ES_tradnl"/>
        </w:rPr>
        <w:t xml:space="preserve"> Estar dirigidas a alcanzar fines legítimos en una democracia; </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b)</w:t>
      </w:r>
      <w:r w:rsidR="00453AF5" w:rsidRPr="008132AB">
        <w:rPr>
          <w:rFonts w:ascii="Times New Roman" w:hAnsi="Times New Roman"/>
          <w:sz w:val="24"/>
          <w:szCs w:val="14"/>
          <w:lang w:val="es-ES_tradnl"/>
        </w:rPr>
        <w:t xml:space="preserve"> Ser proporcionales al objetivo buscado; y </w:t>
      </w:r>
    </w:p>
    <w:p w:rsidR="00453AF5" w:rsidRPr="008132AB" w:rsidRDefault="006E4B73"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c)</w:t>
      </w:r>
      <w:r w:rsidR="00453AF5" w:rsidRPr="008132AB">
        <w:rPr>
          <w:rFonts w:ascii="Times New Roman" w:hAnsi="Times New Roman"/>
          <w:sz w:val="24"/>
          <w:szCs w:val="14"/>
          <w:lang w:val="es-ES_tradnl"/>
        </w:rPr>
        <w:t xml:space="preserve"> Ser expresamente justificadas por la autoridad que adopte la decisión correspondiente.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3</w:t>
      </w:r>
      <w:r w:rsidR="006E4B73">
        <w:rPr>
          <w:rFonts w:ascii="Times New Roman" w:hAnsi="Times New Roman"/>
          <w:sz w:val="24"/>
          <w:szCs w:val="14"/>
          <w:lang w:val="es-ES_tradnl"/>
        </w:rPr>
        <w:t>.</w:t>
      </w:r>
      <w:r w:rsidRPr="008132AB">
        <w:rPr>
          <w:rFonts w:ascii="Times New Roman" w:hAnsi="Times New Roman"/>
          <w:sz w:val="24"/>
          <w:szCs w:val="14"/>
          <w:lang w:val="es-ES_tradnl"/>
        </w:rPr>
        <w:t xml:space="preserve"> En la ejecución de las limitaciones a un derecho se aplicará también el principio de proporcionalidad.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Luego de las intervenciones de los </w:t>
      </w:r>
      <w:r w:rsidR="00747F85">
        <w:rPr>
          <w:rFonts w:ascii="Times New Roman" w:hAnsi="Times New Roman"/>
          <w:sz w:val="24"/>
          <w:szCs w:val="14"/>
          <w:lang w:val="es-ES_tradnl"/>
        </w:rPr>
        <w:t>h</w:t>
      </w:r>
      <w:r w:rsidR="00A74663">
        <w:rPr>
          <w:rFonts w:ascii="Times New Roman" w:hAnsi="Times New Roman"/>
          <w:sz w:val="24"/>
          <w:szCs w:val="14"/>
          <w:lang w:val="es-ES_tradnl"/>
        </w:rPr>
        <w:t>onorables Consti</w:t>
      </w:r>
      <w:r w:rsidRPr="008132AB">
        <w:rPr>
          <w:rFonts w:ascii="Times New Roman" w:hAnsi="Times New Roman"/>
          <w:sz w:val="24"/>
          <w:szCs w:val="14"/>
          <w:lang w:val="es-ES_tradnl"/>
        </w:rPr>
        <w:t>tuyentes Augusto Ramírez Ocampo</w:t>
      </w:r>
      <w:r w:rsidR="00122731">
        <w:rPr>
          <w:rFonts w:ascii="Times New Roman" w:hAnsi="Times New Roman"/>
          <w:sz w:val="24"/>
          <w:szCs w:val="14"/>
          <w:lang w:val="es-ES_tradnl"/>
        </w:rPr>
        <w:t>,</w:t>
      </w:r>
      <w:r w:rsidR="00564FC2">
        <w:rPr>
          <w:rFonts w:ascii="Times New Roman" w:hAnsi="Times New Roman"/>
          <w:sz w:val="24"/>
          <w:szCs w:val="14"/>
          <w:lang w:val="es-ES_tradnl"/>
        </w:rPr>
        <w:t xml:space="preserve"> María </w:t>
      </w:r>
      <w:r w:rsidRPr="008132AB">
        <w:rPr>
          <w:rFonts w:ascii="Times New Roman" w:hAnsi="Times New Roman"/>
          <w:sz w:val="24"/>
          <w:szCs w:val="14"/>
          <w:lang w:val="es-ES_tradnl"/>
        </w:rPr>
        <w:t xml:space="preserve">Mercedes Carranza Coronado, </w:t>
      </w:r>
      <w:proofErr w:type="spellStart"/>
      <w:r w:rsidRPr="008132AB">
        <w:rPr>
          <w:rFonts w:ascii="Times New Roman" w:hAnsi="Times New Roman"/>
          <w:sz w:val="24"/>
          <w:szCs w:val="14"/>
          <w:lang w:val="es-ES_tradnl"/>
        </w:rPr>
        <w:t>Otty</w:t>
      </w:r>
      <w:proofErr w:type="spellEnd"/>
      <w:r w:rsidRPr="008132AB">
        <w:rPr>
          <w:rFonts w:ascii="Times New Roman" w:hAnsi="Times New Roman"/>
          <w:sz w:val="24"/>
          <w:szCs w:val="14"/>
          <w:lang w:val="es-ES_tradnl"/>
        </w:rPr>
        <w:t xml:space="preserve"> Patiño Hormaza, Juan Carlos </w:t>
      </w:r>
      <w:proofErr w:type="spellStart"/>
      <w:r w:rsidRPr="008132AB">
        <w:rPr>
          <w:rFonts w:ascii="Times New Roman" w:hAnsi="Times New Roman"/>
          <w:sz w:val="24"/>
          <w:szCs w:val="14"/>
          <w:lang w:val="es-ES_tradnl"/>
        </w:rPr>
        <w:t>Esguerra</w:t>
      </w:r>
      <w:proofErr w:type="spellEnd"/>
      <w:r w:rsidRPr="008132AB">
        <w:rPr>
          <w:rFonts w:ascii="Times New Roman" w:hAnsi="Times New Roman"/>
          <w:sz w:val="24"/>
          <w:szCs w:val="14"/>
          <w:lang w:val="es-ES_tradnl"/>
        </w:rPr>
        <w:t xml:space="preserve"> Por</w:t>
      </w:r>
      <w:r w:rsidR="00747F85">
        <w:rPr>
          <w:rFonts w:ascii="Times New Roman" w:hAnsi="Times New Roman"/>
          <w:sz w:val="24"/>
          <w:szCs w:val="14"/>
          <w:lang w:val="es-ES_tradnl"/>
        </w:rPr>
        <w:t>tocarrero y Horacio Serpa Uribe</w:t>
      </w:r>
      <w:r w:rsidRPr="008132AB">
        <w:rPr>
          <w:rFonts w:ascii="Times New Roman" w:hAnsi="Times New Roman"/>
          <w:sz w:val="24"/>
          <w:szCs w:val="14"/>
          <w:lang w:val="es-ES_tradnl"/>
        </w:rPr>
        <w:t xml:space="preserve"> se acuerda votarla por partes</w:t>
      </w:r>
      <w:r w:rsidR="00747F85">
        <w:rPr>
          <w:rFonts w:ascii="Times New Roman" w:hAnsi="Times New Roman"/>
          <w:sz w:val="24"/>
          <w:szCs w:val="14"/>
          <w:lang w:val="es-ES_tradnl"/>
        </w:rPr>
        <w:t>,</w:t>
      </w:r>
      <w:r w:rsidRPr="008132AB">
        <w:rPr>
          <w:rFonts w:ascii="Times New Roman" w:hAnsi="Times New Roman"/>
          <w:sz w:val="24"/>
          <w:szCs w:val="14"/>
          <w:lang w:val="es-ES_tradnl"/>
        </w:rPr>
        <w:t xml:space="preserve"> así</w:t>
      </w:r>
      <w:r w:rsidR="00747F85">
        <w:rPr>
          <w:rFonts w:ascii="Times New Roman" w:hAnsi="Times New Roman"/>
          <w:sz w:val="24"/>
          <w:szCs w:val="14"/>
          <w:lang w:val="es-ES_tradnl"/>
        </w:rPr>
        <w:t>:</w:t>
      </w:r>
      <w:r w:rsidRPr="008132AB">
        <w:rPr>
          <w:rFonts w:ascii="Times New Roman" w:hAnsi="Times New Roman"/>
          <w:sz w:val="24"/>
          <w:szCs w:val="14"/>
          <w:lang w:val="es-ES_tradnl"/>
        </w:rPr>
        <w:t xml:space="preserve"> el numeral primero obtiene dos (2) votos a favor </w:t>
      </w:r>
      <w:r w:rsidRPr="00747F85">
        <w:rPr>
          <w:rFonts w:ascii="Times New Roman" w:hAnsi="Times New Roman"/>
          <w:bCs/>
          <w:sz w:val="24"/>
          <w:szCs w:val="12"/>
          <w:lang w:val="es-ES_tradnl"/>
        </w:rPr>
        <w:t>y</w:t>
      </w:r>
      <w:r w:rsidRPr="008132AB">
        <w:rPr>
          <w:rFonts w:ascii="Times New Roman" w:hAnsi="Times New Roman"/>
          <w:b/>
          <w:bCs/>
          <w:sz w:val="24"/>
          <w:szCs w:val="12"/>
          <w:lang w:val="es-ES_tradnl"/>
        </w:rPr>
        <w:t xml:space="preserve"> </w:t>
      </w:r>
      <w:r w:rsidRPr="008132AB">
        <w:rPr>
          <w:rFonts w:ascii="Times New Roman" w:hAnsi="Times New Roman"/>
          <w:sz w:val="24"/>
          <w:szCs w:val="14"/>
          <w:lang w:val="es-ES_tradnl"/>
        </w:rPr>
        <w:t>nueve (9) en contra; por los numerales segu</w:t>
      </w:r>
      <w:r w:rsidR="00747F85">
        <w:rPr>
          <w:rFonts w:ascii="Times New Roman" w:hAnsi="Times New Roman"/>
          <w:sz w:val="24"/>
          <w:szCs w:val="14"/>
          <w:lang w:val="es-ES_tradnl"/>
        </w:rPr>
        <w:t>ndo y tercero se registra un (1) voto por la afirmativa.</w:t>
      </w:r>
      <w:r w:rsidRPr="008132AB">
        <w:rPr>
          <w:rFonts w:ascii="Times New Roman" w:hAnsi="Times New Roman"/>
          <w:sz w:val="24"/>
          <w:szCs w:val="14"/>
          <w:lang w:val="es-ES_tradnl"/>
        </w:rPr>
        <w:t xml:space="preserve"> </w:t>
      </w:r>
      <w:r w:rsidR="00747F85" w:rsidRPr="008132AB">
        <w:rPr>
          <w:rFonts w:ascii="Times New Roman" w:hAnsi="Times New Roman"/>
          <w:sz w:val="24"/>
          <w:szCs w:val="14"/>
          <w:lang w:val="es-ES_tradnl"/>
        </w:rPr>
        <w:t xml:space="preserve">En </w:t>
      </w:r>
      <w:r w:rsidRPr="008132AB">
        <w:rPr>
          <w:rFonts w:ascii="Times New Roman" w:hAnsi="Times New Roman"/>
          <w:sz w:val="24"/>
          <w:szCs w:val="14"/>
          <w:lang w:val="es-ES_tradnl"/>
        </w:rPr>
        <w:t>tal virtud, el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es negado. </w:t>
      </w:r>
    </w:p>
    <w:p w:rsidR="00453AF5" w:rsidRPr="008132AB" w:rsidRDefault="0012273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Acto seguido,</w:t>
      </w:r>
      <w:r w:rsidR="00453AF5" w:rsidRPr="008132AB">
        <w:rPr>
          <w:rFonts w:ascii="Times New Roman" w:hAnsi="Times New Roman"/>
          <w:sz w:val="24"/>
          <w:szCs w:val="14"/>
          <w:lang w:val="es-ES_tradnl"/>
        </w:rPr>
        <w:t xml:space="preserve"> el </w:t>
      </w:r>
      <w:r w:rsidR="00682EEB">
        <w:rPr>
          <w:rFonts w:ascii="Times New Roman" w:hAnsi="Times New Roman"/>
          <w:sz w:val="24"/>
          <w:szCs w:val="14"/>
          <w:lang w:val="es-ES_tradnl"/>
        </w:rPr>
        <w:t>Constituyente</w:t>
      </w:r>
      <w:r w:rsidR="00453AF5" w:rsidRPr="008132AB">
        <w:rPr>
          <w:rFonts w:ascii="Times New Roman" w:hAnsi="Times New Roman"/>
          <w:sz w:val="24"/>
          <w:szCs w:val="14"/>
          <w:lang w:val="es-ES_tradnl"/>
        </w:rPr>
        <w:t xml:space="preserve"> Arias López somete a consideración el siguiente a</w:t>
      </w:r>
      <w:r w:rsidR="003B4D17">
        <w:rPr>
          <w:rFonts w:ascii="Times New Roman" w:hAnsi="Times New Roman"/>
          <w:sz w:val="24"/>
          <w:szCs w:val="14"/>
          <w:lang w:val="es-ES_tradnl"/>
        </w:rPr>
        <w:t>rtículo</w:t>
      </w:r>
      <w:r w:rsidR="00453AF5" w:rsidRPr="008132AB">
        <w:rPr>
          <w:rFonts w:ascii="Times New Roman" w:hAnsi="Times New Roman"/>
          <w:sz w:val="24"/>
          <w:szCs w:val="14"/>
          <w:lang w:val="es-ES_tradnl"/>
        </w:rPr>
        <w:t xml:space="preserve">: </w:t>
      </w:r>
    </w:p>
    <w:p w:rsidR="00453AF5" w:rsidRPr="008132AB" w:rsidRDefault="00700391" w:rsidP="00453AF5">
      <w:pPr>
        <w:spacing w:after="0" w:line="240" w:lineRule="auto"/>
        <w:jc w:val="both"/>
        <w:rPr>
          <w:rFonts w:ascii="Times New Roman" w:hAnsi="Times New Roman"/>
          <w:sz w:val="24"/>
          <w:szCs w:val="14"/>
          <w:lang w:val="es-ES_tradnl"/>
        </w:rPr>
      </w:pPr>
      <w:r>
        <w:rPr>
          <w:rFonts w:ascii="Times New Roman" w:hAnsi="Times New Roman"/>
          <w:sz w:val="24"/>
          <w:szCs w:val="14"/>
          <w:lang w:val="es-ES_tradnl"/>
        </w:rPr>
        <w:t xml:space="preserve">Artículo. </w:t>
      </w:r>
      <w:r w:rsidR="00453AF5" w:rsidRPr="008132AB">
        <w:rPr>
          <w:rFonts w:ascii="Times New Roman" w:hAnsi="Times New Roman"/>
          <w:sz w:val="24"/>
          <w:szCs w:val="14"/>
          <w:lang w:val="es-ES_tradnl"/>
        </w:rPr>
        <w:t>La carta de derechos y deberes se interpretará de conformidad con los tratados internacionales sobre derechos humanos ratificados por Colom</w:t>
      </w:r>
      <w:r w:rsidR="00122731">
        <w:rPr>
          <w:rFonts w:ascii="Times New Roman" w:hAnsi="Times New Roman"/>
          <w:sz w:val="24"/>
          <w:szCs w:val="14"/>
          <w:lang w:val="es-ES_tradnl"/>
        </w:rPr>
        <w:t>bia,</w:t>
      </w:r>
      <w:r w:rsidR="00453AF5" w:rsidRPr="008132AB">
        <w:rPr>
          <w:rFonts w:ascii="Times New Roman" w:hAnsi="Times New Roman"/>
          <w:sz w:val="24"/>
          <w:szCs w:val="14"/>
          <w:lang w:val="es-ES_tradnl"/>
        </w:rPr>
        <w:t xml:space="preserve"> </w:t>
      </w:r>
      <w:r w:rsidR="00747F85">
        <w:rPr>
          <w:rFonts w:ascii="Times New Roman" w:hAnsi="Times New Roman"/>
          <w:sz w:val="24"/>
          <w:szCs w:val="14"/>
          <w:lang w:val="es-ES_tradnl"/>
        </w:rPr>
        <w:t>salvo que sean contrarios a aqué</w:t>
      </w:r>
      <w:r w:rsidR="00453AF5" w:rsidRPr="008132AB">
        <w:rPr>
          <w:rFonts w:ascii="Times New Roman" w:hAnsi="Times New Roman"/>
          <w:sz w:val="24"/>
          <w:szCs w:val="14"/>
          <w:lang w:val="es-ES_tradnl"/>
        </w:rPr>
        <w:t xml:space="preserve">lla.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El </w:t>
      </w:r>
      <w:r w:rsidR="00747F85">
        <w:rPr>
          <w:rFonts w:ascii="Times New Roman" w:hAnsi="Times New Roman"/>
          <w:sz w:val="24"/>
          <w:szCs w:val="14"/>
          <w:lang w:val="es-ES_tradnl"/>
        </w:rPr>
        <w:t>h</w:t>
      </w:r>
      <w:r w:rsidR="00DB5D0A">
        <w:rPr>
          <w:rFonts w:ascii="Times New Roman" w:hAnsi="Times New Roman"/>
          <w:sz w:val="24"/>
          <w:szCs w:val="14"/>
          <w:lang w:val="es-ES_tradnl"/>
        </w:rPr>
        <w:t>onorable Delegat</w:t>
      </w:r>
      <w:r w:rsidRPr="008132AB">
        <w:rPr>
          <w:rFonts w:ascii="Times New Roman" w:hAnsi="Times New Roman"/>
          <w:sz w:val="24"/>
          <w:szCs w:val="14"/>
          <w:lang w:val="es-ES_tradnl"/>
        </w:rPr>
        <w:t xml:space="preserve">ario Alberto Zalamea Costa presenta la proposición sustitutiva que se transcribe de acuerdo con su tenor: </w:t>
      </w:r>
    </w:p>
    <w:p w:rsidR="00453AF5" w:rsidRPr="008132AB" w:rsidRDefault="00453AF5" w:rsidP="00453AF5">
      <w:pPr>
        <w:spacing w:after="0" w:line="240" w:lineRule="auto"/>
        <w:jc w:val="both"/>
        <w:rPr>
          <w:rFonts w:ascii="Times New Roman" w:hAnsi="Times New Roman"/>
          <w:sz w:val="24"/>
          <w:szCs w:val="14"/>
          <w:lang w:val="es-ES_tradnl"/>
        </w:rPr>
      </w:pPr>
      <w:r w:rsidRPr="008132AB">
        <w:rPr>
          <w:rFonts w:ascii="Times New Roman" w:hAnsi="Times New Roman"/>
          <w:sz w:val="24"/>
          <w:szCs w:val="14"/>
          <w:lang w:val="es-ES_tradnl"/>
        </w:rPr>
        <w:t xml:space="preserve">Las autoridades de la República reconocen y están obligadas a garantizar los derechos </w:t>
      </w:r>
      <w:r w:rsidR="00122731">
        <w:rPr>
          <w:rFonts w:ascii="Times New Roman" w:hAnsi="Times New Roman"/>
          <w:sz w:val="24"/>
          <w:szCs w:val="14"/>
          <w:lang w:val="es-ES_tradnl"/>
        </w:rPr>
        <w:t xml:space="preserve">inalienables </w:t>
      </w:r>
      <w:proofErr w:type="gramStart"/>
      <w:r w:rsidR="00122731">
        <w:rPr>
          <w:rFonts w:ascii="Times New Roman" w:hAnsi="Times New Roman"/>
          <w:sz w:val="24"/>
          <w:szCs w:val="14"/>
          <w:lang w:val="es-ES_tradnl"/>
        </w:rPr>
        <w:t>de</w:t>
      </w:r>
      <w:r w:rsidR="00747F85">
        <w:rPr>
          <w:rFonts w:ascii="Times New Roman" w:hAnsi="Times New Roman"/>
          <w:sz w:val="24"/>
          <w:szCs w:val="14"/>
          <w:lang w:val="es-ES_tradnl"/>
        </w:rPr>
        <w:t>l</w:t>
      </w:r>
      <w:r w:rsidRPr="008132AB">
        <w:rPr>
          <w:rFonts w:ascii="Times New Roman" w:hAnsi="Times New Roman"/>
          <w:sz w:val="24"/>
          <w:szCs w:val="14"/>
          <w:lang w:val="es-ES_tradnl"/>
        </w:rPr>
        <w:t xml:space="preserve"> hombre proclamados</w:t>
      </w:r>
      <w:proofErr w:type="gramEnd"/>
      <w:r w:rsidRPr="008132AB">
        <w:rPr>
          <w:rFonts w:ascii="Times New Roman" w:hAnsi="Times New Roman"/>
          <w:sz w:val="24"/>
          <w:szCs w:val="14"/>
          <w:lang w:val="es-ES_tradnl"/>
        </w:rPr>
        <w:t xml:space="preserve"> en la Carta Universal de los Derechos Humanos, aceptada y firmada por Colombia. El incumplimiento de esta norma constitucional acarreará para los responsables gubernamentales los juicios correspondientes. </w:t>
      </w:r>
    </w:p>
    <w:p w:rsidR="00453AF5" w:rsidRPr="008132AB" w:rsidRDefault="00453AF5" w:rsidP="00453AF5">
      <w:pPr>
        <w:spacing w:after="0" w:line="240" w:lineRule="auto"/>
        <w:jc w:val="both"/>
        <w:rPr>
          <w:rFonts w:ascii="Times New Roman" w:hAnsi="Times New Roman"/>
          <w:sz w:val="24"/>
          <w:lang w:val="es-ES_tradnl"/>
        </w:rPr>
      </w:pPr>
      <w:r w:rsidRPr="008132AB">
        <w:rPr>
          <w:rFonts w:ascii="Times New Roman" w:hAnsi="Times New Roman"/>
          <w:sz w:val="24"/>
          <w:szCs w:val="14"/>
          <w:lang w:val="es-ES_tradnl"/>
        </w:rPr>
        <w:t>Sometida a votación</w:t>
      </w:r>
      <w:r w:rsidR="00747F85">
        <w:rPr>
          <w:rFonts w:ascii="Times New Roman" w:hAnsi="Times New Roman"/>
          <w:sz w:val="24"/>
          <w:szCs w:val="14"/>
          <w:lang w:val="es-ES_tradnl"/>
        </w:rPr>
        <w:t>,</w:t>
      </w:r>
      <w:r w:rsidRPr="008132AB">
        <w:rPr>
          <w:rFonts w:ascii="Times New Roman" w:hAnsi="Times New Roman"/>
          <w:sz w:val="24"/>
          <w:szCs w:val="14"/>
          <w:lang w:val="es-ES_tradnl"/>
        </w:rPr>
        <w:t xml:space="preserve"> la proposición sustitutiva obtiene un (1) voto afirmativo, siete </w:t>
      </w:r>
      <w:r w:rsidRPr="00747F85">
        <w:rPr>
          <w:rFonts w:ascii="Times New Roman" w:hAnsi="Times New Roman"/>
          <w:bCs/>
          <w:sz w:val="24"/>
          <w:szCs w:val="14"/>
          <w:lang w:val="es-ES_tradnl"/>
        </w:rPr>
        <w:t>(7)</w:t>
      </w:r>
      <w:r w:rsidRPr="008132AB">
        <w:rPr>
          <w:rFonts w:ascii="Times New Roman" w:hAnsi="Times New Roman"/>
          <w:b/>
          <w:bCs/>
          <w:sz w:val="24"/>
          <w:szCs w:val="14"/>
          <w:lang w:val="es-ES_tradnl"/>
        </w:rPr>
        <w:t xml:space="preserve"> </w:t>
      </w:r>
      <w:r w:rsidRPr="008132AB">
        <w:rPr>
          <w:rFonts w:ascii="Times New Roman" w:hAnsi="Times New Roman"/>
          <w:sz w:val="24"/>
          <w:szCs w:val="14"/>
          <w:lang w:val="es-ES_tradnl"/>
        </w:rPr>
        <w:t>negativos. Se registran tres (3) abstenciones. El texto original es aprobado por unanimidad y se conviene anexarlo a un a</w:t>
      </w:r>
      <w:r w:rsidR="003B4D17">
        <w:rPr>
          <w:rFonts w:ascii="Times New Roman" w:hAnsi="Times New Roman"/>
          <w:sz w:val="24"/>
          <w:szCs w:val="14"/>
          <w:lang w:val="es-ES_tradnl"/>
        </w:rPr>
        <w:t>rtículo</w:t>
      </w:r>
      <w:r w:rsidRPr="008132AB">
        <w:rPr>
          <w:rFonts w:ascii="Times New Roman" w:hAnsi="Times New Roman"/>
          <w:sz w:val="24"/>
          <w:szCs w:val="14"/>
          <w:lang w:val="es-ES_tradnl"/>
        </w:rPr>
        <w:t xml:space="preserve"> anterior sobre convenios internacionales, d</w:t>
      </w:r>
      <w:r w:rsidR="00747F85">
        <w:rPr>
          <w:rFonts w:ascii="Times New Roman" w:hAnsi="Times New Roman"/>
          <w:sz w:val="24"/>
          <w:szCs w:val="14"/>
          <w:lang w:val="es-ES_tradnl"/>
        </w:rPr>
        <w:t>e modo que formen uno solo, así:</w:t>
      </w:r>
      <w:r w:rsidRPr="008132AB">
        <w:rPr>
          <w:rFonts w:ascii="Times New Roman" w:hAnsi="Times New Roman"/>
          <w:sz w:val="24"/>
          <w:szCs w:val="14"/>
          <w:lang w:val="es-ES_tradnl"/>
        </w:rPr>
        <w:t xml:space="preserve"> </w:t>
      </w:r>
    </w:p>
    <w:p w:rsidR="00453AF5" w:rsidRPr="008132AB" w:rsidRDefault="00122731" w:rsidP="00453AF5">
      <w:pPr>
        <w:spacing w:after="0" w:line="240" w:lineRule="auto"/>
        <w:jc w:val="both"/>
        <w:rPr>
          <w:rFonts w:ascii="Times New Roman" w:hAnsi="Times New Roman"/>
          <w:sz w:val="24"/>
          <w:szCs w:val="12"/>
          <w:lang w:val="es-ES_tradnl"/>
        </w:rPr>
      </w:pPr>
      <w:r w:rsidRPr="00122731">
        <w:rPr>
          <w:rFonts w:ascii="Times New Roman" w:hAnsi="Times New Roman"/>
          <w:bCs/>
          <w:sz w:val="24"/>
          <w:szCs w:val="14"/>
          <w:lang w:val="es-ES_tradnl"/>
        </w:rPr>
        <w:t>Artículo.</w:t>
      </w:r>
      <w:r w:rsidR="00453AF5" w:rsidRPr="00122731">
        <w:rPr>
          <w:rFonts w:ascii="Times New Roman" w:hAnsi="Times New Roman"/>
          <w:bCs/>
          <w:sz w:val="24"/>
          <w:szCs w:val="14"/>
          <w:lang w:val="es-ES_tradnl"/>
        </w:rPr>
        <w:t xml:space="preserve"> </w:t>
      </w:r>
      <w:r w:rsidR="00453AF5" w:rsidRPr="00122731">
        <w:rPr>
          <w:rFonts w:ascii="Times New Roman" w:hAnsi="Times New Roman"/>
          <w:bCs/>
          <w:i/>
          <w:sz w:val="24"/>
          <w:szCs w:val="14"/>
          <w:lang w:val="es-ES_tradnl"/>
        </w:rPr>
        <w:t>D</w:t>
      </w:r>
      <w:r w:rsidRPr="00122731">
        <w:rPr>
          <w:rFonts w:ascii="Times New Roman" w:hAnsi="Times New Roman"/>
          <w:bCs/>
          <w:i/>
          <w:sz w:val="24"/>
          <w:szCs w:val="14"/>
          <w:lang w:val="es-ES_tradnl"/>
        </w:rPr>
        <w:t>e los convenios internacionales sobre derechos humanos</w:t>
      </w:r>
      <w:r>
        <w:rPr>
          <w:rFonts w:ascii="Times New Roman" w:hAnsi="Times New Roman"/>
          <w:bCs/>
          <w:i/>
          <w:sz w:val="24"/>
          <w:szCs w:val="14"/>
          <w:lang w:val="es-ES_tradnl"/>
        </w:rPr>
        <w:t>.</w:t>
      </w:r>
      <w:r w:rsidRPr="00122731">
        <w:rPr>
          <w:rFonts w:ascii="Times New Roman" w:hAnsi="Times New Roman"/>
          <w:bCs/>
          <w:sz w:val="24"/>
          <w:szCs w:val="14"/>
          <w:lang w:val="es-ES_tradnl"/>
        </w:rPr>
        <w:t xml:space="preserve"> </w:t>
      </w:r>
      <w:r w:rsidR="00453AF5" w:rsidRPr="008132AB">
        <w:rPr>
          <w:rFonts w:ascii="Times New Roman" w:hAnsi="Times New Roman"/>
          <w:sz w:val="24"/>
          <w:szCs w:val="12"/>
          <w:lang w:val="es-ES_tradnl"/>
        </w:rPr>
        <w:t xml:space="preserve">Los tratados y convenios internacionales ratificados por el Congreso de Colombia y vigentes que desarrollan </w:t>
      </w:r>
      <w:r>
        <w:rPr>
          <w:rFonts w:ascii="Times New Roman" w:hAnsi="Times New Roman"/>
          <w:sz w:val="24"/>
          <w:szCs w:val="12"/>
          <w:lang w:val="es-ES_tradnl"/>
        </w:rPr>
        <w:t>los derechos humanos y que prohí</w:t>
      </w:r>
      <w:r w:rsidR="00453AF5" w:rsidRPr="008132AB">
        <w:rPr>
          <w:rFonts w:ascii="Times New Roman" w:hAnsi="Times New Roman"/>
          <w:sz w:val="24"/>
          <w:szCs w:val="12"/>
          <w:lang w:val="es-ES_tradnl"/>
        </w:rPr>
        <w:t xml:space="preserve">ban la limitación de derechos en estado de excepción prevalecen en el orden interno.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La carta de derechos y deberes se interpretará de conformidad con los tratados internacionales sobre derechos h</w:t>
      </w:r>
      <w:r w:rsidR="00122731">
        <w:rPr>
          <w:rFonts w:ascii="Times New Roman" w:hAnsi="Times New Roman"/>
          <w:sz w:val="24"/>
          <w:szCs w:val="12"/>
          <w:lang w:val="es-ES_tradnl"/>
        </w:rPr>
        <w:t>umanos ratificados por Colombia,</w:t>
      </w:r>
      <w:r w:rsidRPr="008132AB">
        <w:rPr>
          <w:rFonts w:ascii="Times New Roman" w:hAnsi="Times New Roman"/>
          <w:sz w:val="24"/>
          <w:szCs w:val="12"/>
          <w:lang w:val="es-ES_tradnl"/>
        </w:rPr>
        <w:t xml:space="preserve"> salvo que sean </w:t>
      </w:r>
      <w:r w:rsidR="00747F85">
        <w:rPr>
          <w:rFonts w:ascii="Times New Roman" w:hAnsi="Times New Roman"/>
          <w:sz w:val="24"/>
          <w:szCs w:val="12"/>
          <w:lang w:val="es-ES_tradnl"/>
        </w:rPr>
        <w:lastRenderedPageBreak/>
        <w:t>contrarios a aqué</w:t>
      </w:r>
      <w:r w:rsidRPr="008132AB">
        <w:rPr>
          <w:rFonts w:ascii="Times New Roman" w:hAnsi="Times New Roman"/>
          <w:sz w:val="24"/>
          <w:szCs w:val="12"/>
          <w:lang w:val="es-ES_tradnl"/>
        </w:rPr>
        <w:t xml:space="preserve">lla.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Después el delegatario Arias López somete a consideración los cuatro artículos que se transcriben y que </w:t>
      </w:r>
      <w:r w:rsidR="00B763DD">
        <w:rPr>
          <w:rFonts w:ascii="Times New Roman" w:hAnsi="Times New Roman"/>
          <w:sz w:val="24"/>
          <w:szCs w:val="12"/>
          <w:lang w:val="es-ES_tradnl"/>
        </w:rPr>
        <w:t>fueron aprobados por unanimidad:</w:t>
      </w:r>
      <w:r w:rsidRPr="008132AB">
        <w:rPr>
          <w:rFonts w:ascii="Times New Roman" w:hAnsi="Times New Roman"/>
          <w:sz w:val="24"/>
          <w:szCs w:val="12"/>
          <w:lang w:val="es-ES_tradnl"/>
        </w:rPr>
        <w:t xml:space="preserve"> </w:t>
      </w:r>
    </w:p>
    <w:p w:rsidR="00453AF5" w:rsidRPr="008132AB" w:rsidRDefault="00700391" w:rsidP="00453AF5">
      <w:pPr>
        <w:spacing w:after="0" w:line="240" w:lineRule="auto"/>
        <w:jc w:val="both"/>
        <w:rPr>
          <w:rFonts w:ascii="Times New Roman" w:hAnsi="Times New Roman"/>
          <w:sz w:val="24"/>
          <w:szCs w:val="12"/>
          <w:lang w:val="es-ES_tradnl"/>
        </w:rPr>
      </w:pPr>
      <w:r>
        <w:rPr>
          <w:rFonts w:ascii="Times New Roman" w:hAnsi="Times New Roman"/>
          <w:sz w:val="24"/>
          <w:szCs w:val="12"/>
          <w:lang w:val="es-ES_tradnl"/>
        </w:rPr>
        <w:t xml:space="preserve">Artículo. </w:t>
      </w:r>
      <w:r w:rsidR="00453AF5" w:rsidRPr="008132AB">
        <w:rPr>
          <w:rFonts w:ascii="Times New Roman" w:hAnsi="Times New Roman"/>
          <w:sz w:val="24"/>
          <w:szCs w:val="12"/>
          <w:lang w:val="es-ES_tradnl"/>
        </w:rPr>
        <w:t>El territorio, con los bienes públicos que de él forman parte</w:t>
      </w:r>
      <w:r w:rsidR="003B4D17">
        <w:rPr>
          <w:rFonts w:ascii="Times New Roman" w:hAnsi="Times New Roman"/>
          <w:sz w:val="24"/>
          <w:szCs w:val="12"/>
          <w:lang w:val="es-ES_tradnl"/>
        </w:rPr>
        <w:t>,</w:t>
      </w:r>
      <w:r w:rsidR="00453AF5" w:rsidRPr="008132AB">
        <w:rPr>
          <w:rFonts w:ascii="Times New Roman" w:hAnsi="Times New Roman"/>
          <w:sz w:val="24"/>
          <w:szCs w:val="12"/>
          <w:lang w:val="es-ES_tradnl"/>
        </w:rPr>
        <w:t xml:space="preserve"> pertenece únicamente a la nación. </w:t>
      </w:r>
    </w:p>
    <w:p w:rsidR="00453AF5" w:rsidRPr="008132AB" w:rsidRDefault="00700391" w:rsidP="00453AF5">
      <w:pPr>
        <w:spacing w:after="0" w:line="240" w:lineRule="auto"/>
        <w:jc w:val="both"/>
        <w:rPr>
          <w:rFonts w:ascii="Times New Roman" w:hAnsi="Times New Roman"/>
          <w:sz w:val="24"/>
          <w:szCs w:val="12"/>
          <w:lang w:val="es-ES_tradnl"/>
        </w:rPr>
      </w:pPr>
      <w:r>
        <w:rPr>
          <w:rFonts w:ascii="Times New Roman" w:hAnsi="Times New Roman"/>
          <w:sz w:val="24"/>
          <w:szCs w:val="12"/>
          <w:lang w:val="es-ES_tradnl"/>
        </w:rPr>
        <w:t xml:space="preserve">Artículo. </w:t>
      </w:r>
      <w:r w:rsidR="00453AF5" w:rsidRPr="008132AB">
        <w:rPr>
          <w:rFonts w:ascii="Times New Roman" w:hAnsi="Times New Roman"/>
          <w:sz w:val="24"/>
          <w:szCs w:val="12"/>
          <w:lang w:val="es-ES_tradnl"/>
        </w:rPr>
        <w:t xml:space="preserve">Pertenecen a la nación colombiana: </w:t>
      </w:r>
    </w:p>
    <w:p w:rsidR="00453AF5" w:rsidRPr="008132AB" w:rsidRDefault="00E020FB" w:rsidP="00453AF5">
      <w:pPr>
        <w:spacing w:after="0" w:line="240" w:lineRule="auto"/>
        <w:jc w:val="both"/>
        <w:rPr>
          <w:rFonts w:ascii="Times New Roman" w:hAnsi="Times New Roman"/>
          <w:sz w:val="24"/>
          <w:szCs w:val="12"/>
          <w:lang w:val="es-ES_tradnl"/>
        </w:rPr>
      </w:pPr>
      <w:r>
        <w:rPr>
          <w:rFonts w:ascii="Times New Roman" w:hAnsi="Times New Roman"/>
          <w:sz w:val="24"/>
          <w:szCs w:val="12"/>
          <w:lang w:val="es-ES_tradnl"/>
        </w:rPr>
        <w:t>1.</w:t>
      </w:r>
      <w:r w:rsidR="00453AF5" w:rsidRPr="008132AB">
        <w:rPr>
          <w:rFonts w:ascii="Times New Roman" w:hAnsi="Times New Roman"/>
          <w:sz w:val="24"/>
          <w:szCs w:val="12"/>
          <w:lang w:val="es-ES_tradnl"/>
        </w:rPr>
        <w:t xml:space="preserve"> Los bienes, rentas, fincas, valores, derechos y acciones que pert</w:t>
      </w:r>
      <w:r w:rsidR="00B763DD">
        <w:rPr>
          <w:rFonts w:ascii="Times New Roman" w:hAnsi="Times New Roman"/>
          <w:sz w:val="24"/>
          <w:szCs w:val="12"/>
          <w:lang w:val="es-ES_tradnl"/>
        </w:rPr>
        <w:t>enecían a la Unión Colombiana el</w:t>
      </w:r>
      <w:r w:rsidR="00453AF5" w:rsidRPr="008132AB">
        <w:rPr>
          <w:rFonts w:ascii="Times New Roman" w:hAnsi="Times New Roman"/>
          <w:sz w:val="24"/>
          <w:szCs w:val="12"/>
          <w:lang w:val="es-ES_tradnl"/>
        </w:rPr>
        <w:t xml:space="preserve"> 15 de abril de 1886.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2. Los baldíos, minas y salinas que pertenecían a los Estados, cuyo dominio recobra la nación, sin perjuicio de los derechos constituidos a favor de terceros por dichos Estados, o a favor de</w:t>
      </w:r>
      <w:r w:rsidR="00B763DD">
        <w:rPr>
          <w:rFonts w:ascii="Times New Roman" w:hAnsi="Times New Roman"/>
          <w:sz w:val="24"/>
          <w:szCs w:val="12"/>
          <w:lang w:val="es-ES_tradnl"/>
        </w:rPr>
        <w:t xml:space="preserve"> é</w:t>
      </w:r>
      <w:r w:rsidR="00564FC2">
        <w:rPr>
          <w:rFonts w:ascii="Times New Roman" w:hAnsi="Times New Roman"/>
          <w:sz w:val="24"/>
          <w:szCs w:val="12"/>
          <w:lang w:val="es-ES_tradnl"/>
        </w:rPr>
        <w:t>st</w:t>
      </w:r>
      <w:r w:rsidRPr="008132AB">
        <w:rPr>
          <w:rFonts w:ascii="Times New Roman" w:hAnsi="Times New Roman"/>
          <w:sz w:val="24"/>
          <w:szCs w:val="12"/>
          <w:lang w:val="es-ES_tradnl"/>
        </w:rPr>
        <w:t>os por la nación a t</w:t>
      </w:r>
      <w:r w:rsidR="003B4D17">
        <w:rPr>
          <w:rFonts w:ascii="Times New Roman" w:hAnsi="Times New Roman"/>
          <w:sz w:val="24"/>
          <w:szCs w:val="12"/>
          <w:lang w:val="es-ES_tradnl"/>
        </w:rPr>
        <w:t>ítulo</w:t>
      </w:r>
      <w:r w:rsidRPr="008132AB">
        <w:rPr>
          <w:rFonts w:ascii="Times New Roman" w:hAnsi="Times New Roman"/>
          <w:sz w:val="24"/>
          <w:szCs w:val="12"/>
          <w:lang w:val="es-ES_tradnl"/>
        </w:rPr>
        <w:t xml:space="preserve"> de indemnización. </w:t>
      </w:r>
    </w:p>
    <w:p w:rsidR="00453AF5" w:rsidRPr="008132AB" w:rsidRDefault="00E020FB" w:rsidP="00453AF5">
      <w:pPr>
        <w:spacing w:after="0" w:line="240" w:lineRule="auto"/>
        <w:jc w:val="both"/>
        <w:rPr>
          <w:rFonts w:ascii="Times New Roman" w:hAnsi="Times New Roman"/>
          <w:sz w:val="24"/>
          <w:szCs w:val="12"/>
          <w:lang w:val="es-ES_tradnl"/>
        </w:rPr>
      </w:pPr>
      <w:r>
        <w:rPr>
          <w:rFonts w:ascii="Times New Roman" w:hAnsi="Times New Roman"/>
          <w:sz w:val="24"/>
          <w:szCs w:val="12"/>
          <w:lang w:val="es-ES_tradnl"/>
        </w:rPr>
        <w:t>3.</w:t>
      </w:r>
      <w:r w:rsidR="00453AF5" w:rsidRPr="008132AB">
        <w:rPr>
          <w:rFonts w:ascii="Times New Roman" w:hAnsi="Times New Roman"/>
          <w:sz w:val="24"/>
          <w:szCs w:val="12"/>
          <w:lang w:val="es-ES_tradnl"/>
        </w:rPr>
        <w:t xml:space="preserve"> Las minas de oro, de plata, de platino y de piedras preciosas que existan en el territorio nac</w:t>
      </w:r>
      <w:r w:rsidR="003B4D17">
        <w:rPr>
          <w:rFonts w:ascii="Times New Roman" w:hAnsi="Times New Roman"/>
          <w:sz w:val="24"/>
          <w:szCs w:val="12"/>
          <w:lang w:val="es-ES_tradnl"/>
        </w:rPr>
        <w:t>ional, sin perjuicio de los de</w:t>
      </w:r>
      <w:r w:rsidR="00453AF5" w:rsidRPr="008132AB">
        <w:rPr>
          <w:rFonts w:ascii="Times New Roman" w:hAnsi="Times New Roman"/>
          <w:sz w:val="24"/>
          <w:szCs w:val="12"/>
          <w:lang w:val="es-ES_tradnl"/>
        </w:rPr>
        <w:t xml:space="preserve">rechos que por leyes anteriores hayan adquirido los descubridores y explotadores sobre algunas de ellas. </w:t>
      </w:r>
    </w:p>
    <w:p w:rsidR="00453AF5" w:rsidRPr="00E020FB" w:rsidRDefault="00700391" w:rsidP="00453AF5">
      <w:pPr>
        <w:spacing w:after="0" w:line="240" w:lineRule="auto"/>
        <w:jc w:val="both"/>
        <w:rPr>
          <w:rFonts w:ascii="Times New Roman" w:hAnsi="Times New Roman"/>
          <w:sz w:val="24"/>
          <w:szCs w:val="12"/>
          <w:lang w:val="es-ES_tradnl"/>
        </w:rPr>
      </w:pPr>
      <w:r w:rsidRPr="00E020FB">
        <w:rPr>
          <w:rFonts w:ascii="Times New Roman" w:hAnsi="Times New Roman"/>
          <w:bCs/>
          <w:sz w:val="24"/>
          <w:szCs w:val="14"/>
          <w:lang w:val="es-ES_tradnl"/>
        </w:rPr>
        <w:t xml:space="preserve">Artículo. </w:t>
      </w:r>
      <w:r w:rsidR="00453AF5" w:rsidRPr="00E020FB">
        <w:rPr>
          <w:rFonts w:ascii="Times New Roman" w:hAnsi="Times New Roman"/>
          <w:i/>
          <w:sz w:val="24"/>
          <w:szCs w:val="12"/>
          <w:lang w:val="es-ES_tradnl"/>
        </w:rPr>
        <w:t xml:space="preserve">Derecho </w:t>
      </w:r>
      <w:r w:rsidR="00453AF5" w:rsidRPr="00E020FB">
        <w:rPr>
          <w:rFonts w:ascii="Times New Roman" w:hAnsi="Times New Roman"/>
          <w:bCs/>
          <w:i/>
          <w:sz w:val="24"/>
          <w:szCs w:val="14"/>
          <w:lang w:val="es-ES_tradnl"/>
        </w:rPr>
        <w:t xml:space="preserve">de </w:t>
      </w:r>
      <w:r w:rsidR="00B763DD">
        <w:rPr>
          <w:rFonts w:ascii="Times New Roman" w:hAnsi="Times New Roman"/>
          <w:bCs/>
          <w:i/>
          <w:sz w:val="24"/>
          <w:szCs w:val="14"/>
          <w:lang w:val="es-ES_tradnl"/>
        </w:rPr>
        <w:t>a</w:t>
      </w:r>
      <w:r w:rsidR="00453AF5" w:rsidRPr="00E020FB">
        <w:rPr>
          <w:rFonts w:ascii="Times New Roman" w:hAnsi="Times New Roman"/>
          <w:bCs/>
          <w:i/>
          <w:sz w:val="24"/>
          <w:szCs w:val="14"/>
          <w:lang w:val="es-ES_tradnl"/>
        </w:rPr>
        <w:t>silo</w:t>
      </w:r>
      <w:r w:rsidR="003B4D17" w:rsidRPr="00E020FB">
        <w:rPr>
          <w:rFonts w:ascii="Times New Roman" w:hAnsi="Times New Roman"/>
          <w:bCs/>
          <w:i/>
          <w:sz w:val="24"/>
          <w:szCs w:val="14"/>
          <w:lang w:val="es-ES_tradnl"/>
        </w:rPr>
        <w:t xml:space="preserve">. </w:t>
      </w:r>
      <w:r w:rsidR="00453AF5" w:rsidRPr="00E020FB">
        <w:rPr>
          <w:rFonts w:ascii="Times New Roman" w:hAnsi="Times New Roman"/>
          <w:sz w:val="24"/>
          <w:szCs w:val="12"/>
          <w:lang w:val="es-ES_tradnl"/>
        </w:rPr>
        <w:t xml:space="preserve">Se reconoce el derecho de asilo a los extranjeros y apátridas en los términos previstos en los </w:t>
      </w:r>
      <w:r w:rsidR="00B763DD" w:rsidRPr="00E020FB">
        <w:rPr>
          <w:rFonts w:ascii="Times New Roman" w:hAnsi="Times New Roman"/>
          <w:sz w:val="24"/>
          <w:szCs w:val="12"/>
          <w:lang w:val="es-ES_tradnl"/>
        </w:rPr>
        <w:t>tratados p</w:t>
      </w:r>
      <w:r w:rsidR="00453AF5" w:rsidRPr="00E020FB">
        <w:rPr>
          <w:rFonts w:ascii="Times New Roman" w:hAnsi="Times New Roman"/>
          <w:sz w:val="24"/>
          <w:szCs w:val="12"/>
          <w:lang w:val="es-ES_tradnl"/>
        </w:rPr>
        <w:t xml:space="preserve">úblicos y en la ley. </w:t>
      </w:r>
    </w:p>
    <w:p w:rsidR="00453AF5" w:rsidRPr="00E020FB" w:rsidRDefault="003B4D17" w:rsidP="00453AF5">
      <w:pPr>
        <w:spacing w:after="0" w:line="240" w:lineRule="auto"/>
        <w:jc w:val="both"/>
        <w:rPr>
          <w:rFonts w:ascii="Times New Roman" w:hAnsi="Times New Roman"/>
          <w:sz w:val="24"/>
          <w:szCs w:val="12"/>
          <w:lang w:val="es-ES_tradnl"/>
        </w:rPr>
      </w:pPr>
      <w:r w:rsidRPr="00E020FB">
        <w:rPr>
          <w:rFonts w:ascii="Times New Roman" w:hAnsi="Times New Roman"/>
          <w:bCs/>
          <w:sz w:val="24"/>
          <w:szCs w:val="14"/>
          <w:lang w:val="es-ES_tradnl"/>
        </w:rPr>
        <w:t xml:space="preserve">Artículo nuevo. </w:t>
      </w:r>
      <w:r w:rsidR="00453AF5" w:rsidRPr="00E020FB">
        <w:rPr>
          <w:rFonts w:ascii="Times New Roman" w:hAnsi="Times New Roman"/>
          <w:sz w:val="24"/>
          <w:szCs w:val="12"/>
          <w:lang w:val="es-ES_tradnl"/>
        </w:rPr>
        <w:t xml:space="preserve">Toda persona tiene derecho al reconocimiento de su personalidad jurídica. </w:t>
      </w:r>
    </w:p>
    <w:p w:rsidR="00453AF5" w:rsidRPr="008132AB" w:rsidRDefault="00453AF5" w:rsidP="00453AF5">
      <w:pPr>
        <w:spacing w:after="0" w:line="240" w:lineRule="auto"/>
        <w:jc w:val="both"/>
        <w:rPr>
          <w:rFonts w:ascii="Times New Roman" w:hAnsi="Times New Roman"/>
          <w:sz w:val="24"/>
          <w:szCs w:val="12"/>
          <w:lang w:val="es-ES_tradnl"/>
        </w:rPr>
      </w:pPr>
      <w:r w:rsidRPr="00E020FB">
        <w:rPr>
          <w:rFonts w:ascii="Times New Roman" w:hAnsi="Times New Roman"/>
          <w:sz w:val="24"/>
          <w:szCs w:val="12"/>
          <w:lang w:val="es-ES_tradnl"/>
        </w:rPr>
        <w:t xml:space="preserve">Acto seguido el </w:t>
      </w:r>
      <w:r w:rsidR="00B763DD">
        <w:rPr>
          <w:rFonts w:ascii="Times New Roman" w:hAnsi="Times New Roman"/>
          <w:sz w:val="24"/>
          <w:szCs w:val="12"/>
          <w:lang w:val="es-ES_tradnl"/>
        </w:rPr>
        <w:t>h</w:t>
      </w:r>
      <w:r w:rsidR="00497AF9" w:rsidRPr="00E020FB">
        <w:rPr>
          <w:rFonts w:ascii="Times New Roman" w:hAnsi="Times New Roman"/>
          <w:sz w:val="24"/>
          <w:szCs w:val="12"/>
          <w:lang w:val="es-ES_tradnl"/>
        </w:rPr>
        <w:t>onorable Constitu</w:t>
      </w:r>
      <w:r w:rsidRPr="00E020FB">
        <w:rPr>
          <w:rFonts w:ascii="Times New Roman" w:hAnsi="Times New Roman"/>
          <w:sz w:val="24"/>
          <w:szCs w:val="12"/>
          <w:lang w:val="es-ES_tradnl"/>
        </w:rPr>
        <w:t xml:space="preserve">yente Juan Carlos </w:t>
      </w:r>
      <w:proofErr w:type="spellStart"/>
      <w:r w:rsidRPr="00E020FB">
        <w:rPr>
          <w:rFonts w:ascii="Times New Roman" w:hAnsi="Times New Roman"/>
          <w:sz w:val="24"/>
          <w:szCs w:val="12"/>
          <w:lang w:val="es-ES_tradnl"/>
        </w:rPr>
        <w:t>Esguerra</w:t>
      </w:r>
      <w:proofErr w:type="spellEnd"/>
      <w:r w:rsidRPr="00E020FB">
        <w:rPr>
          <w:rFonts w:ascii="Times New Roman" w:hAnsi="Times New Roman"/>
          <w:sz w:val="24"/>
          <w:szCs w:val="12"/>
          <w:lang w:val="es-ES_tradnl"/>
        </w:rPr>
        <w:t xml:space="preserve"> Portocarrero manifiesta que</w:t>
      </w:r>
      <w:r w:rsidRPr="008132AB">
        <w:rPr>
          <w:rFonts w:ascii="Times New Roman" w:hAnsi="Times New Roman"/>
          <w:sz w:val="24"/>
          <w:szCs w:val="12"/>
          <w:lang w:val="es-ES_tradnl"/>
        </w:rPr>
        <w:t xml:space="preserve"> de común acuerdo con el </w:t>
      </w:r>
      <w:r w:rsidR="00B763DD">
        <w:rPr>
          <w:rFonts w:ascii="Times New Roman" w:hAnsi="Times New Roman"/>
          <w:sz w:val="24"/>
          <w:szCs w:val="12"/>
          <w:lang w:val="es-ES_tradnl"/>
        </w:rPr>
        <w:t>h</w:t>
      </w:r>
      <w:r w:rsidR="00DB5D0A">
        <w:rPr>
          <w:rFonts w:ascii="Times New Roman" w:hAnsi="Times New Roman"/>
          <w:sz w:val="24"/>
          <w:szCs w:val="12"/>
          <w:lang w:val="es-ES_tradnl"/>
        </w:rPr>
        <w:t>onorable Delegat</w:t>
      </w:r>
      <w:r w:rsidR="003B4D17">
        <w:rPr>
          <w:rFonts w:ascii="Times New Roman" w:hAnsi="Times New Roman"/>
          <w:sz w:val="24"/>
          <w:szCs w:val="12"/>
          <w:lang w:val="es-ES_tradnl"/>
        </w:rPr>
        <w:t>ario Augusto Ramí</w:t>
      </w:r>
      <w:r w:rsidRPr="008132AB">
        <w:rPr>
          <w:rFonts w:ascii="Times New Roman" w:hAnsi="Times New Roman"/>
          <w:sz w:val="24"/>
          <w:szCs w:val="12"/>
          <w:lang w:val="es-ES_tradnl"/>
        </w:rPr>
        <w:t>rez Ocampo presenta dos a</w:t>
      </w:r>
      <w:r w:rsidR="003B4D17">
        <w:rPr>
          <w:rFonts w:ascii="Times New Roman" w:hAnsi="Times New Roman"/>
          <w:sz w:val="24"/>
          <w:szCs w:val="12"/>
          <w:lang w:val="es-ES_tradnl"/>
        </w:rPr>
        <w:t>rtículo</w:t>
      </w:r>
      <w:r w:rsidRPr="008132AB">
        <w:rPr>
          <w:rFonts w:ascii="Times New Roman" w:hAnsi="Times New Roman"/>
          <w:sz w:val="24"/>
          <w:szCs w:val="12"/>
          <w:lang w:val="es-ES_tradnl"/>
        </w:rPr>
        <w:t>s: el primero referente a la buena fe y el segundo a los reglamentos</w:t>
      </w:r>
      <w:r w:rsidR="003B4D17">
        <w:rPr>
          <w:rFonts w:ascii="Times New Roman" w:hAnsi="Times New Roman"/>
          <w:sz w:val="24"/>
          <w:szCs w:val="12"/>
          <w:lang w:val="es-ES_tradnl"/>
        </w:rPr>
        <w:t>,</w:t>
      </w:r>
      <w:r w:rsidRPr="008132AB">
        <w:rPr>
          <w:rFonts w:ascii="Times New Roman" w:hAnsi="Times New Roman"/>
          <w:sz w:val="24"/>
          <w:szCs w:val="12"/>
          <w:lang w:val="es-ES_tradnl"/>
        </w:rPr>
        <w:t xml:space="preserve"> a</w:t>
      </w:r>
      <w:r w:rsidR="003B4D17">
        <w:rPr>
          <w:rFonts w:ascii="Times New Roman" w:hAnsi="Times New Roman"/>
          <w:sz w:val="24"/>
          <w:szCs w:val="12"/>
          <w:lang w:val="es-ES_tradnl"/>
        </w:rPr>
        <w:t>rtículo</w:t>
      </w:r>
      <w:r w:rsidRPr="008132AB">
        <w:rPr>
          <w:rFonts w:ascii="Times New Roman" w:hAnsi="Times New Roman"/>
          <w:sz w:val="24"/>
          <w:szCs w:val="12"/>
          <w:lang w:val="es-ES_tradnl"/>
        </w:rPr>
        <w:t>s que inicialmente hab</w:t>
      </w:r>
      <w:r w:rsidR="003B4D17">
        <w:rPr>
          <w:rFonts w:ascii="Times New Roman" w:hAnsi="Times New Roman"/>
          <w:sz w:val="24"/>
          <w:szCs w:val="12"/>
          <w:lang w:val="es-ES_tradnl"/>
        </w:rPr>
        <w:t>í</w:t>
      </w:r>
      <w:r w:rsidRPr="008132AB">
        <w:rPr>
          <w:rFonts w:ascii="Times New Roman" w:hAnsi="Times New Roman"/>
          <w:sz w:val="24"/>
          <w:szCs w:val="12"/>
          <w:lang w:val="es-ES_tradnl"/>
        </w:rPr>
        <w:t>an sido unidos conformando uno solo y que ameritan ser separados en aras de una mayor claridad en su consag</w:t>
      </w:r>
      <w:r w:rsidR="003B4D17">
        <w:rPr>
          <w:rFonts w:ascii="Times New Roman" w:hAnsi="Times New Roman"/>
          <w:sz w:val="24"/>
          <w:szCs w:val="12"/>
          <w:lang w:val="es-ES_tradnl"/>
        </w:rPr>
        <w:t>ración; los textos son del sigu</w:t>
      </w:r>
      <w:r w:rsidRPr="008132AB">
        <w:rPr>
          <w:rFonts w:ascii="Times New Roman" w:hAnsi="Times New Roman"/>
          <w:sz w:val="24"/>
          <w:szCs w:val="12"/>
          <w:lang w:val="es-ES_tradnl"/>
        </w:rPr>
        <w:t xml:space="preserve">iente tenor: </w:t>
      </w:r>
    </w:p>
    <w:p w:rsidR="00453AF5" w:rsidRPr="00E020FB" w:rsidRDefault="00700391" w:rsidP="00453AF5">
      <w:pPr>
        <w:spacing w:after="0" w:line="240" w:lineRule="auto"/>
        <w:jc w:val="both"/>
        <w:rPr>
          <w:rFonts w:ascii="Times New Roman" w:hAnsi="Times New Roman"/>
          <w:sz w:val="24"/>
          <w:szCs w:val="12"/>
          <w:lang w:val="es-ES_tradnl"/>
        </w:rPr>
      </w:pPr>
      <w:r w:rsidRPr="00E020FB">
        <w:rPr>
          <w:rFonts w:ascii="Times New Roman" w:hAnsi="Times New Roman"/>
          <w:bCs/>
          <w:sz w:val="24"/>
          <w:szCs w:val="14"/>
          <w:lang w:val="es-ES_tradnl"/>
        </w:rPr>
        <w:t xml:space="preserve">Artículo. </w:t>
      </w:r>
      <w:r w:rsidR="003B4D17" w:rsidRPr="00E020FB">
        <w:rPr>
          <w:rFonts w:ascii="Times New Roman" w:hAnsi="Times New Roman"/>
          <w:bCs/>
          <w:i/>
          <w:sz w:val="24"/>
          <w:szCs w:val="14"/>
          <w:lang w:val="es-ES_tradnl"/>
        </w:rPr>
        <w:t xml:space="preserve">Buena fe. </w:t>
      </w:r>
      <w:r w:rsidR="00453AF5" w:rsidRPr="00E020FB">
        <w:rPr>
          <w:rFonts w:ascii="Times New Roman" w:hAnsi="Times New Roman"/>
          <w:sz w:val="24"/>
          <w:szCs w:val="12"/>
          <w:lang w:val="es-ES_tradnl"/>
        </w:rPr>
        <w:t xml:space="preserve">Las actuaciones de los particulares y de las autoridades públicas deberán ceñirse a los postulados de la </w:t>
      </w:r>
      <w:r w:rsidR="00B763DD" w:rsidRPr="00E020FB">
        <w:rPr>
          <w:rFonts w:ascii="Times New Roman" w:hAnsi="Times New Roman"/>
          <w:sz w:val="24"/>
          <w:szCs w:val="12"/>
          <w:lang w:val="es-ES_tradnl"/>
        </w:rPr>
        <w:t>buena f</w:t>
      </w:r>
      <w:r w:rsidR="00453AF5" w:rsidRPr="00E020FB">
        <w:rPr>
          <w:rFonts w:ascii="Times New Roman" w:hAnsi="Times New Roman"/>
          <w:sz w:val="24"/>
          <w:szCs w:val="12"/>
          <w:lang w:val="es-ES_tradnl"/>
        </w:rPr>
        <w:t>e, lo cual se presumirá</w:t>
      </w:r>
      <w:r w:rsidR="00B763DD">
        <w:rPr>
          <w:rFonts w:ascii="Times New Roman" w:hAnsi="Times New Roman"/>
          <w:sz w:val="24"/>
          <w:szCs w:val="12"/>
          <w:lang w:val="es-ES_tradnl"/>
        </w:rPr>
        <w:t xml:space="preserve"> en todas las gestiones que aqué</w:t>
      </w:r>
      <w:r w:rsidR="00453AF5" w:rsidRPr="00E020FB">
        <w:rPr>
          <w:rFonts w:ascii="Times New Roman" w:hAnsi="Times New Roman"/>
          <w:sz w:val="24"/>
          <w:szCs w:val="12"/>
          <w:lang w:val="es-ES_tradnl"/>
        </w:rPr>
        <w:t>llos adelanten ante</w:t>
      </w:r>
      <w:r w:rsidR="00B763DD">
        <w:rPr>
          <w:rFonts w:ascii="Times New Roman" w:hAnsi="Times New Roman"/>
          <w:sz w:val="24"/>
          <w:szCs w:val="12"/>
          <w:lang w:val="es-ES_tradnl"/>
        </w:rPr>
        <w:t xml:space="preserve"> é</w:t>
      </w:r>
      <w:r w:rsidR="00564FC2" w:rsidRPr="00E020FB">
        <w:rPr>
          <w:rFonts w:ascii="Times New Roman" w:hAnsi="Times New Roman"/>
          <w:sz w:val="24"/>
          <w:szCs w:val="12"/>
          <w:lang w:val="es-ES_tradnl"/>
        </w:rPr>
        <w:t>st</w:t>
      </w:r>
      <w:r w:rsidR="00453AF5" w:rsidRPr="00E020FB">
        <w:rPr>
          <w:rFonts w:ascii="Times New Roman" w:hAnsi="Times New Roman"/>
          <w:sz w:val="24"/>
          <w:szCs w:val="12"/>
          <w:lang w:val="es-ES_tradnl"/>
        </w:rPr>
        <w:t xml:space="preserve">as. </w:t>
      </w:r>
    </w:p>
    <w:p w:rsidR="00453AF5" w:rsidRPr="008132AB" w:rsidRDefault="00453AF5" w:rsidP="00453AF5">
      <w:pPr>
        <w:spacing w:after="0" w:line="240" w:lineRule="auto"/>
        <w:jc w:val="both"/>
        <w:rPr>
          <w:rFonts w:ascii="Times New Roman" w:hAnsi="Times New Roman"/>
          <w:sz w:val="24"/>
          <w:szCs w:val="12"/>
          <w:lang w:val="es-ES_tradnl"/>
        </w:rPr>
      </w:pPr>
      <w:r w:rsidRPr="00E020FB">
        <w:rPr>
          <w:rFonts w:ascii="Times New Roman" w:hAnsi="Times New Roman"/>
          <w:bCs/>
          <w:sz w:val="24"/>
          <w:szCs w:val="14"/>
          <w:lang w:val="es-ES_tradnl"/>
        </w:rPr>
        <w:t>A</w:t>
      </w:r>
      <w:r w:rsidR="003B4D17" w:rsidRPr="00E020FB">
        <w:rPr>
          <w:rFonts w:ascii="Times New Roman" w:hAnsi="Times New Roman"/>
          <w:bCs/>
          <w:sz w:val="24"/>
          <w:szCs w:val="14"/>
          <w:lang w:val="es-ES_tradnl"/>
        </w:rPr>
        <w:t>rtículo.</w:t>
      </w:r>
      <w:r w:rsidRPr="00E020FB">
        <w:rPr>
          <w:rFonts w:ascii="Times New Roman" w:hAnsi="Times New Roman"/>
          <w:bCs/>
          <w:sz w:val="24"/>
          <w:szCs w:val="14"/>
          <w:lang w:val="es-ES_tradnl"/>
        </w:rPr>
        <w:t xml:space="preserve"> </w:t>
      </w:r>
      <w:r w:rsidRPr="00E020FB">
        <w:rPr>
          <w:rFonts w:ascii="Times New Roman" w:hAnsi="Times New Roman"/>
          <w:bCs/>
          <w:i/>
          <w:sz w:val="24"/>
          <w:szCs w:val="14"/>
          <w:lang w:val="es-ES_tradnl"/>
        </w:rPr>
        <w:t>Reglamentos</w:t>
      </w:r>
      <w:r w:rsidR="003B4D17" w:rsidRPr="00E020FB">
        <w:rPr>
          <w:rFonts w:ascii="Times New Roman" w:hAnsi="Times New Roman"/>
          <w:bCs/>
          <w:i/>
          <w:sz w:val="24"/>
          <w:szCs w:val="14"/>
          <w:lang w:val="es-ES_tradnl"/>
        </w:rPr>
        <w:t>.</w:t>
      </w:r>
      <w:r w:rsidRPr="00E020FB">
        <w:rPr>
          <w:rFonts w:ascii="Times New Roman" w:hAnsi="Times New Roman"/>
          <w:bCs/>
          <w:sz w:val="24"/>
          <w:szCs w:val="14"/>
          <w:lang w:val="es-ES_tradnl"/>
        </w:rPr>
        <w:t xml:space="preserve"> </w:t>
      </w:r>
      <w:r w:rsidRPr="00E020FB">
        <w:rPr>
          <w:rFonts w:ascii="Times New Roman" w:hAnsi="Times New Roman"/>
          <w:sz w:val="24"/>
          <w:szCs w:val="12"/>
          <w:lang w:val="es-ES_tradnl"/>
        </w:rPr>
        <w:t>Cuando un derecho o una actividad se hayan</w:t>
      </w:r>
      <w:r w:rsidR="003B4D17" w:rsidRPr="00E020FB">
        <w:rPr>
          <w:rFonts w:ascii="Times New Roman" w:hAnsi="Times New Roman"/>
          <w:sz w:val="24"/>
          <w:szCs w:val="12"/>
          <w:lang w:val="es-ES_tradnl"/>
        </w:rPr>
        <w:t xml:space="preserve"> reglamentado de</w:t>
      </w:r>
      <w:r w:rsidR="003B4D17">
        <w:rPr>
          <w:rFonts w:ascii="Times New Roman" w:hAnsi="Times New Roman"/>
          <w:sz w:val="24"/>
          <w:szCs w:val="12"/>
          <w:lang w:val="es-ES_tradnl"/>
        </w:rPr>
        <w:t xml:space="preserve"> manera general</w:t>
      </w:r>
      <w:r w:rsidR="00B763DD">
        <w:rPr>
          <w:rFonts w:ascii="Times New Roman" w:hAnsi="Times New Roman"/>
          <w:sz w:val="24"/>
          <w:szCs w:val="12"/>
          <w:lang w:val="es-ES_tradnl"/>
        </w:rPr>
        <w:t>,</w:t>
      </w:r>
      <w:r w:rsidRPr="008132AB">
        <w:rPr>
          <w:rFonts w:ascii="Times New Roman" w:hAnsi="Times New Roman"/>
          <w:sz w:val="24"/>
          <w:szCs w:val="12"/>
          <w:lang w:val="es-ES_tradnl"/>
        </w:rPr>
        <w:t xml:space="preserve"> las autoridades públicas no podrán establecer </w:t>
      </w:r>
      <w:r>
        <w:rPr>
          <w:rFonts w:ascii="Times New Roman" w:hAnsi="Times New Roman"/>
          <w:sz w:val="24"/>
          <w:szCs w:val="12"/>
          <w:lang w:val="es-ES_tradnl"/>
        </w:rPr>
        <w:t>ni</w:t>
      </w:r>
      <w:r w:rsidRPr="008132AB">
        <w:rPr>
          <w:rFonts w:ascii="Times New Roman" w:hAnsi="Times New Roman"/>
          <w:sz w:val="24"/>
          <w:szCs w:val="12"/>
          <w:lang w:val="es-ES_tradnl"/>
        </w:rPr>
        <w:t xml:space="preserve"> exigir permisos</w:t>
      </w:r>
      <w:r>
        <w:rPr>
          <w:rFonts w:ascii="Times New Roman" w:hAnsi="Times New Roman"/>
          <w:sz w:val="24"/>
          <w:szCs w:val="12"/>
          <w:lang w:val="es-ES_tradnl"/>
        </w:rPr>
        <w:t>,</w:t>
      </w:r>
      <w:r w:rsidRPr="008132AB">
        <w:rPr>
          <w:rFonts w:ascii="Times New Roman" w:hAnsi="Times New Roman"/>
          <w:sz w:val="24"/>
          <w:szCs w:val="12"/>
          <w:lang w:val="es-ES_tradnl"/>
        </w:rPr>
        <w:t xml:space="preserve"> licencias ni requisitos adicionales para su ejercicio.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 xml:space="preserve">Sometidos a consideración de la </w:t>
      </w:r>
      <w:r w:rsidR="00B763DD" w:rsidRPr="008132AB">
        <w:rPr>
          <w:rFonts w:ascii="Times New Roman" w:hAnsi="Times New Roman"/>
          <w:sz w:val="24"/>
          <w:szCs w:val="12"/>
          <w:lang w:val="es-ES_tradnl"/>
        </w:rPr>
        <w:t xml:space="preserve">Comisión </w:t>
      </w:r>
      <w:r w:rsidRPr="008132AB">
        <w:rPr>
          <w:rFonts w:ascii="Times New Roman" w:hAnsi="Times New Roman"/>
          <w:sz w:val="24"/>
          <w:szCs w:val="12"/>
          <w:lang w:val="es-ES_tradnl"/>
        </w:rPr>
        <w:t xml:space="preserve">son acogidos por unanimidad, </w:t>
      </w:r>
    </w:p>
    <w:p w:rsidR="00453AF5" w:rsidRPr="00453AF5" w:rsidRDefault="00453AF5" w:rsidP="00453AF5">
      <w:pPr>
        <w:spacing w:after="0" w:line="240" w:lineRule="auto"/>
        <w:jc w:val="center"/>
        <w:rPr>
          <w:rFonts w:ascii="Times New Roman" w:hAnsi="Times New Roman"/>
          <w:bCs/>
          <w:sz w:val="24"/>
          <w:szCs w:val="14"/>
          <w:lang w:val="es-ES_tradnl"/>
        </w:rPr>
      </w:pPr>
      <w:r w:rsidRPr="00453AF5">
        <w:rPr>
          <w:rFonts w:ascii="Times New Roman" w:hAnsi="Times New Roman"/>
          <w:bCs/>
          <w:sz w:val="24"/>
          <w:szCs w:val="14"/>
          <w:lang w:val="es-ES_tradnl"/>
        </w:rPr>
        <w:t>III</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A las 9 y 50 minutos de la noche el señor</w:t>
      </w:r>
      <w:r w:rsidR="000307D0">
        <w:rPr>
          <w:rFonts w:ascii="Times New Roman" w:hAnsi="Times New Roman"/>
          <w:sz w:val="24"/>
          <w:szCs w:val="12"/>
          <w:lang w:val="es-ES_tradnl"/>
        </w:rPr>
        <w:t xml:space="preserve"> President</w:t>
      </w:r>
      <w:r w:rsidRPr="008132AB">
        <w:rPr>
          <w:rFonts w:ascii="Times New Roman" w:hAnsi="Times New Roman"/>
          <w:sz w:val="24"/>
          <w:szCs w:val="12"/>
          <w:lang w:val="es-ES_tradnl"/>
        </w:rPr>
        <w:t>e levant</w:t>
      </w:r>
      <w:r>
        <w:rPr>
          <w:rFonts w:ascii="Times New Roman" w:hAnsi="Times New Roman"/>
          <w:sz w:val="24"/>
          <w:szCs w:val="12"/>
          <w:lang w:val="es-ES_tradnl"/>
        </w:rPr>
        <w:t>a la sesión y da por ter</w:t>
      </w:r>
      <w:r w:rsidRPr="008132AB">
        <w:rPr>
          <w:rFonts w:ascii="Times New Roman" w:hAnsi="Times New Roman"/>
          <w:sz w:val="24"/>
          <w:szCs w:val="12"/>
          <w:lang w:val="es-ES_tradnl"/>
        </w:rPr>
        <w:t xml:space="preserve">minadas las labores de la Comisión. </w:t>
      </w:r>
    </w:p>
    <w:p w:rsidR="00453AF5" w:rsidRPr="008132AB" w:rsidRDefault="00453AF5" w:rsidP="00453AF5">
      <w:pPr>
        <w:spacing w:after="0" w:line="240" w:lineRule="auto"/>
        <w:jc w:val="both"/>
        <w:rPr>
          <w:rFonts w:ascii="Times New Roman" w:hAnsi="Times New Roman"/>
          <w:sz w:val="24"/>
          <w:szCs w:val="12"/>
          <w:lang w:val="es-ES_tradnl"/>
        </w:rPr>
      </w:pPr>
      <w:r w:rsidRPr="008132AB">
        <w:rPr>
          <w:rFonts w:ascii="Times New Roman" w:hAnsi="Times New Roman"/>
          <w:sz w:val="24"/>
          <w:szCs w:val="12"/>
          <w:lang w:val="es-ES_tradnl"/>
        </w:rPr>
        <w:t>El Presidente,</w:t>
      </w:r>
    </w:p>
    <w:p w:rsidR="00453AF5" w:rsidRPr="008132AB" w:rsidRDefault="00E020FB" w:rsidP="00453AF5">
      <w:pPr>
        <w:spacing w:after="0" w:line="240" w:lineRule="auto"/>
        <w:jc w:val="right"/>
        <w:rPr>
          <w:rFonts w:ascii="Times New Roman" w:hAnsi="Times New Roman"/>
          <w:i/>
          <w:iCs/>
          <w:sz w:val="24"/>
          <w:szCs w:val="14"/>
          <w:lang w:val="es-ES_tradnl"/>
        </w:rPr>
      </w:pPr>
      <w:r w:rsidRPr="008132AB">
        <w:rPr>
          <w:rFonts w:ascii="Times New Roman" w:hAnsi="Times New Roman"/>
          <w:sz w:val="24"/>
          <w:szCs w:val="12"/>
          <w:lang w:val="es-ES_tradnl"/>
        </w:rPr>
        <w:t xml:space="preserve"> </w:t>
      </w:r>
      <w:r w:rsidRPr="008132AB">
        <w:rPr>
          <w:rFonts w:ascii="Times New Roman" w:hAnsi="Times New Roman"/>
          <w:i/>
          <w:iCs/>
          <w:sz w:val="24"/>
          <w:szCs w:val="14"/>
          <w:lang w:val="es-ES_tradnl"/>
        </w:rPr>
        <w:t xml:space="preserve">Jaime Ortiz Hurtado </w:t>
      </w:r>
    </w:p>
    <w:p w:rsidR="00453AF5" w:rsidRDefault="00453AF5" w:rsidP="00453AF5">
      <w:pPr>
        <w:spacing w:after="0" w:line="240" w:lineRule="auto"/>
        <w:jc w:val="both"/>
        <w:rPr>
          <w:rFonts w:ascii="Times New Roman" w:hAnsi="Times New Roman"/>
          <w:sz w:val="24"/>
          <w:szCs w:val="12"/>
          <w:lang w:val="es-ES_tradnl"/>
        </w:rPr>
      </w:pPr>
      <w:r>
        <w:rPr>
          <w:rFonts w:ascii="Times New Roman" w:hAnsi="Times New Roman"/>
          <w:sz w:val="24"/>
          <w:szCs w:val="12"/>
          <w:lang w:val="es-ES_tradnl"/>
        </w:rPr>
        <w:t>El Vicepresidente,</w:t>
      </w:r>
    </w:p>
    <w:p w:rsidR="00453AF5" w:rsidRPr="008132AB" w:rsidRDefault="00E020FB" w:rsidP="00453AF5">
      <w:pPr>
        <w:spacing w:after="0" w:line="240" w:lineRule="auto"/>
        <w:jc w:val="right"/>
        <w:rPr>
          <w:rFonts w:ascii="Times New Roman" w:hAnsi="Times New Roman"/>
          <w:i/>
          <w:iCs/>
          <w:sz w:val="24"/>
          <w:szCs w:val="14"/>
          <w:lang w:val="es-ES_tradnl"/>
        </w:rPr>
      </w:pPr>
      <w:r w:rsidRPr="008132AB">
        <w:rPr>
          <w:rFonts w:ascii="Times New Roman" w:hAnsi="Times New Roman"/>
          <w:i/>
          <w:iCs/>
          <w:sz w:val="24"/>
          <w:szCs w:val="14"/>
          <w:lang w:val="es-ES_tradnl"/>
        </w:rPr>
        <w:t xml:space="preserve">Francisco Rojas </w:t>
      </w:r>
      <w:proofErr w:type="spellStart"/>
      <w:r w:rsidRPr="008132AB">
        <w:rPr>
          <w:rFonts w:ascii="Times New Roman" w:hAnsi="Times New Roman"/>
          <w:i/>
          <w:iCs/>
          <w:sz w:val="24"/>
          <w:szCs w:val="14"/>
          <w:lang w:val="es-ES_tradnl"/>
        </w:rPr>
        <w:t>Birry</w:t>
      </w:r>
      <w:proofErr w:type="spellEnd"/>
    </w:p>
    <w:p w:rsidR="00453AF5" w:rsidRDefault="00453AF5" w:rsidP="00453AF5">
      <w:pPr>
        <w:spacing w:after="0" w:line="240" w:lineRule="auto"/>
        <w:jc w:val="both"/>
        <w:rPr>
          <w:rFonts w:ascii="Times New Roman" w:hAnsi="Times New Roman"/>
          <w:sz w:val="24"/>
          <w:szCs w:val="12"/>
          <w:lang w:val="es-ES_tradnl"/>
        </w:rPr>
      </w:pPr>
      <w:r>
        <w:rPr>
          <w:rFonts w:ascii="Times New Roman" w:hAnsi="Times New Roman"/>
          <w:sz w:val="24"/>
          <w:szCs w:val="12"/>
          <w:lang w:val="es-ES_tradnl"/>
        </w:rPr>
        <w:t>El Secretario,</w:t>
      </w:r>
    </w:p>
    <w:p w:rsidR="00453AF5" w:rsidRPr="008132AB" w:rsidRDefault="00E020FB" w:rsidP="00453AF5">
      <w:pPr>
        <w:spacing w:after="0" w:line="240" w:lineRule="auto"/>
        <w:jc w:val="right"/>
        <w:rPr>
          <w:rFonts w:ascii="Times New Roman" w:hAnsi="Times New Roman"/>
          <w:sz w:val="24"/>
          <w:lang w:val="es-ES_tradnl"/>
        </w:rPr>
      </w:pPr>
      <w:r>
        <w:rPr>
          <w:rFonts w:ascii="Times New Roman" w:hAnsi="Times New Roman"/>
          <w:i/>
          <w:iCs/>
          <w:sz w:val="24"/>
          <w:szCs w:val="14"/>
          <w:lang w:val="es-ES_tradnl"/>
        </w:rPr>
        <w:t>Abraham Sá</w:t>
      </w:r>
      <w:r w:rsidRPr="008132AB">
        <w:rPr>
          <w:rFonts w:ascii="Times New Roman" w:hAnsi="Times New Roman"/>
          <w:i/>
          <w:iCs/>
          <w:sz w:val="24"/>
          <w:szCs w:val="14"/>
          <w:lang w:val="es-ES_tradnl"/>
        </w:rPr>
        <w:t xml:space="preserve">nchez </w:t>
      </w:r>
      <w:proofErr w:type="spellStart"/>
      <w:r w:rsidRPr="008132AB">
        <w:rPr>
          <w:rFonts w:ascii="Times New Roman" w:hAnsi="Times New Roman"/>
          <w:i/>
          <w:iCs/>
          <w:sz w:val="24"/>
          <w:szCs w:val="14"/>
          <w:lang w:val="es-ES_tradnl"/>
        </w:rPr>
        <w:t>S</w:t>
      </w:r>
      <w:r>
        <w:rPr>
          <w:rFonts w:ascii="Times New Roman" w:hAnsi="Times New Roman"/>
          <w:i/>
          <w:iCs/>
          <w:sz w:val="24"/>
          <w:szCs w:val="14"/>
          <w:lang w:val="es-ES_tradnl"/>
        </w:rPr>
        <w:t>á</w:t>
      </w:r>
      <w:r w:rsidRPr="008132AB">
        <w:rPr>
          <w:rFonts w:ascii="Times New Roman" w:hAnsi="Times New Roman"/>
          <w:i/>
          <w:iCs/>
          <w:sz w:val="24"/>
          <w:szCs w:val="14"/>
          <w:lang w:val="es-ES_tradnl"/>
        </w:rPr>
        <w:t>nchez</w:t>
      </w:r>
      <w:proofErr w:type="spellEnd"/>
      <w:r w:rsidRPr="008132AB">
        <w:rPr>
          <w:rFonts w:ascii="Times New Roman" w:hAnsi="Times New Roman"/>
          <w:i/>
          <w:iCs/>
          <w:sz w:val="24"/>
          <w:szCs w:val="14"/>
          <w:lang w:val="es-ES_tradnl"/>
        </w:rPr>
        <w:t xml:space="preserve"> </w:t>
      </w:r>
    </w:p>
    <w:p w:rsidR="00624E4B" w:rsidRPr="008132AB" w:rsidRDefault="00624E4B">
      <w:pPr>
        <w:spacing w:after="0" w:line="240" w:lineRule="auto"/>
        <w:jc w:val="both"/>
        <w:rPr>
          <w:rFonts w:ascii="Times New Roman" w:hAnsi="Times New Roman"/>
          <w:sz w:val="24"/>
          <w:lang w:val="es-ES_tradnl"/>
        </w:rPr>
      </w:pPr>
      <w:bookmarkStart w:id="0" w:name="_GoBack"/>
      <w:bookmarkEnd w:id="0"/>
    </w:p>
    <w:sectPr w:rsidR="00624E4B" w:rsidRPr="008132AB" w:rsidSect="000A102E">
      <w:headerReference w:type="default" r:id="rId8"/>
      <w:footerReference w:type="default" r:id="rId9"/>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51" w:rsidRDefault="00405151" w:rsidP="009A67EA">
      <w:pPr>
        <w:spacing w:after="0" w:line="240" w:lineRule="auto"/>
      </w:pPr>
      <w:r>
        <w:separator/>
      </w:r>
    </w:p>
  </w:endnote>
  <w:endnote w:type="continuationSeparator" w:id="0">
    <w:p w:rsidR="00405151" w:rsidRDefault="00405151"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51" w:rsidRDefault="00405151" w:rsidP="009A67EA">
    <w:pPr>
      <w:pStyle w:val="Piedepgina"/>
      <w:jc w:val="center"/>
    </w:pPr>
    <w:r>
      <w:fldChar w:fldCharType="begin"/>
    </w:r>
    <w:r>
      <w:instrText>PAGE   \* MERGEFORMAT</w:instrText>
    </w:r>
    <w:r>
      <w:fldChar w:fldCharType="separate"/>
    </w:r>
    <w:r w:rsidR="00B763DD" w:rsidRPr="00B763DD">
      <w:rPr>
        <w:noProof/>
        <w:lang w:val="es-ES"/>
      </w:rPr>
      <w:t>72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51" w:rsidRDefault="00405151" w:rsidP="009A67EA">
      <w:pPr>
        <w:spacing w:after="0" w:line="240" w:lineRule="auto"/>
      </w:pPr>
      <w:r>
        <w:separator/>
      </w:r>
    </w:p>
  </w:footnote>
  <w:footnote w:type="continuationSeparator" w:id="0">
    <w:p w:rsidR="00405151" w:rsidRDefault="00405151"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51" w:rsidRDefault="00405151" w:rsidP="00D053A1">
    <w:pPr>
      <w:pStyle w:val="Encabezado"/>
      <w:tabs>
        <w:tab w:val="clear" w:pos="8504"/>
        <w:tab w:val="right" w:pos="8789"/>
      </w:tabs>
      <w:jc w:val="right"/>
      <w:rPr>
        <w:lang w:val="es-CO"/>
      </w:rPr>
    </w:pPr>
    <w:r>
      <w:rPr>
        <w:noProof/>
        <w:lang w:val="es-CO" w:eastAsia="es-CO"/>
      </w:rPr>
      <mc:AlternateContent>
        <mc:Choice Requires="wps">
          <w:drawing>
            <wp:anchor distT="0" distB="0" distL="114300" distR="114300" simplePos="0" relativeHeight="251658240" behindDoc="0" locked="0" layoutInCell="1" allowOverlap="1" wp14:anchorId="4C313459" wp14:editId="16B22927">
              <wp:simplePos x="0" y="0"/>
              <wp:positionH relativeFrom="column">
                <wp:posOffset>57150</wp:posOffset>
              </wp:positionH>
              <wp:positionV relativeFrom="paragraph">
                <wp:posOffset>170815</wp:posOffset>
              </wp:positionV>
              <wp:extent cx="5589270" cy="0"/>
              <wp:effectExtent l="13335"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mc:Fallback>
      </mc:AlternateContent>
    </w:r>
    <w:r>
      <w:rPr>
        <w:lang w:val="es-CO"/>
      </w:rPr>
      <w:t>Gaceta 133</w:t>
    </w:r>
    <w:r>
      <w:rPr>
        <w:lang w:val="es-CO"/>
      </w:rPr>
      <w:tab/>
      <w:t>GACETA CONSTITUCIONAL</w:t>
    </w:r>
    <w:r>
      <w:rPr>
        <w:lang w:val="es-CO"/>
      </w:rPr>
      <w:tab/>
    </w:r>
    <w:proofErr w:type="gramStart"/>
    <w:r>
      <w:rPr>
        <w:lang w:val="es-CO"/>
      </w:rPr>
      <w:t>Viernes</w:t>
    </w:r>
    <w:proofErr w:type="gramEnd"/>
    <w:r>
      <w:rPr>
        <w:lang w:val="es-CO"/>
      </w:rPr>
      <w:t xml:space="preserve"> 25 de octubre de 1991</w:t>
    </w:r>
  </w:p>
  <w:p w:rsidR="00405151" w:rsidRPr="009A67EA" w:rsidRDefault="00405151" w:rsidP="00D053A1">
    <w:pPr>
      <w:pStyle w:val="Encabezado"/>
      <w:tabs>
        <w:tab w:val="clear" w:pos="8504"/>
        <w:tab w:val="right" w:pos="8789"/>
      </w:tabs>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140ABB"/>
    <w:multiLevelType w:val="hybridMultilevel"/>
    <w:tmpl w:val="8EC243CA"/>
    <w:lvl w:ilvl="0" w:tplc="867CA4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F516ADC"/>
    <w:multiLevelType w:val="hybridMultilevel"/>
    <w:tmpl w:val="923ECFE8"/>
    <w:lvl w:ilvl="0" w:tplc="D0C4AA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03ED"/>
    <w:rsid w:val="00000995"/>
    <w:rsid w:val="00007DBD"/>
    <w:rsid w:val="000118BB"/>
    <w:rsid w:val="00016D54"/>
    <w:rsid w:val="00021C2C"/>
    <w:rsid w:val="00023947"/>
    <w:rsid w:val="000307D0"/>
    <w:rsid w:val="00033D83"/>
    <w:rsid w:val="00050F14"/>
    <w:rsid w:val="000514B9"/>
    <w:rsid w:val="00052124"/>
    <w:rsid w:val="00057185"/>
    <w:rsid w:val="000647A5"/>
    <w:rsid w:val="00064962"/>
    <w:rsid w:val="00072384"/>
    <w:rsid w:val="00073727"/>
    <w:rsid w:val="00077A60"/>
    <w:rsid w:val="00081EEE"/>
    <w:rsid w:val="00085661"/>
    <w:rsid w:val="000A0B82"/>
    <w:rsid w:val="000A102E"/>
    <w:rsid w:val="000A6899"/>
    <w:rsid w:val="000A74C1"/>
    <w:rsid w:val="000B19F2"/>
    <w:rsid w:val="000B7F59"/>
    <w:rsid w:val="000C52BF"/>
    <w:rsid w:val="000C74BD"/>
    <w:rsid w:val="000D1A0A"/>
    <w:rsid w:val="000D2DBF"/>
    <w:rsid w:val="000D4559"/>
    <w:rsid w:val="000D4994"/>
    <w:rsid w:val="000D4CCC"/>
    <w:rsid w:val="000D676D"/>
    <w:rsid w:val="000E452A"/>
    <w:rsid w:val="000F27CC"/>
    <w:rsid w:val="000F59D7"/>
    <w:rsid w:val="0010039B"/>
    <w:rsid w:val="00102001"/>
    <w:rsid w:val="00115953"/>
    <w:rsid w:val="00116632"/>
    <w:rsid w:val="00116A47"/>
    <w:rsid w:val="00122731"/>
    <w:rsid w:val="00126781"/>
    <w:rsid w:val="00130B36"/>
    <w:rsid w:val="00131529"/>
    <w:rsid w:val="00131A93"/>
    <w:rsid w:val="00136707"/>
    <w:rsid w:val="00142593"/>
    <w:rsid w:val="001438F7"/>
    <w:rsid w:val="00143D5F"/>
    <w:rsid w:val="00144123"/>
    <w:rsid w:val="00146EB7"/>
    <w:rsid w:val="00150623"/>
    <w:rsid w:val="00154C6A"/>
    <w:rsid w:val="00156993"/>
    <w:rsid w:val="00156C30"/>
    <w:rsid w:val="00156E9C"/>
    <w:rsid w:val="001572F4"/>
    <w:rsid w:val="001637D3"/>
    <w:rsid w:val="00172B28"/>
    <w:rsid w:val="00175195"/>
    <w:rsid w:val="0018090E"/>
    <w:rsid w:val="001827DA"/>
    <w:rsid w:val="00184FF5"/>
    <w:rsid w:val="00185024"/>
    <w:rsid w:val="001A277F"/>
    <w:rsid w:val="001A300B"/>
    <w:rsid w:val="001B5462"/>
    <w:rsid w:val="001D5470"/>
    <w:rsid w:val="001E100D"/>
    <w:rsid w:val="001E608E"/>
    <w:rsid w:val="001F3F01"/>
    <w:rsid w:val="00205016"/>
    <w:rsid w:val="00212689"/>
    <w:rsid w:val="00214575"/>
    <w:rsid w:val="00215FD7"/>
    <w:rsid w:val="00217E72"/>
    <w:rsid w:val="00222EE7"/>
    <w:rsid w:val="00227775"/>
    <w:rsid w:val="00243DF6"/>
    <w:rsid w:val="00246CDB"/>
    <w:rsid w:val="002501EB"/>
    <w:rsid w:val="00252B3B"/>
    <w:rsid w:val="00260214"/>
    <w:rsid w:val="0026154D"/>
    <w:rsid w:val="00261D3A"/>
    <w:rsid w:val="00280EBA"/>
    <w:rsid w:val="002A1AD8"/>
    <w:rsid w:val="002A30F1"/>
    <w:rsid w:val="002A53C2"/>
    <w:rsid w:val="002B2BB9"/>
    <w:rsid w:val="002C0328"/>
    <w:rsid w:val="002C5463"/>
    <w:rsid w:val="002D67C6"/>
    <w:rsid w:val="002E0A11"/>
    <w:rsid w:val="002E0FDE"/>
    <w:rsid w:val="002E46A0"/>
    <w:rsid w:val="002E7222"/>
    <w:rsid w:val="002F74D8"/>
    <w:rsid w:val="002F7AE1"/>
    <w:rsid w:val="0030645B"/>
    <w:rsid w:val="003136E1"/>
    <w:rsid w:val="00315177"/>
    <w:rsid w:val="00317CF4"/>
    <w:rsid w:val="0032235B"/>
    <w:rsid w:val="00322F7E"/>
    <w:rsid w:val="00323D65"/>
    <w:rsid w:val="00325751"/>
    <w:rsid w:val="0032576C"/>
    <w:rsid w:val="00327349"/>
    <w:rsid w:val="00327741"/>
    <w:rsid w:val="0032780D"/>
    <w:rsid w:val="00331277"/>
    <w:rsid w:val="003339E2"/>
    <w:rsid w:val="00335ECC"/>
    <w:rsid w:val="003378EC"/>
    <w:rsid w:val="00345AC9"/>
    <w:rsid w:val="00364DDF"/>
    <w:rsid w:val="00365E27"/>
    <w:rsid w:val="00366EE6"/>
    <w:rsid w:val="00375587"/>
    <w:rsid w:val="003830D4"/>
    <w:rsid w:val="00386D88"/>
    <w:rsid w:val="003874FC"/>
    <w:rsid w:val="00392315"/>
    <w:rsid w:val="003A0515"/>
    <w:rsid w:val="003A1836"/>
    <w:rsid w:val="003B21A4"/>
    <w:rsid w:val="003B4D17"/>
    <w:rsid w:val="003B785C"/>
    <w:rsid w:val="003E552E"/>
    <w:rsid w:val="003F0318"/>
    <w:rsid w:val="003F177F"/>
    <w:rsid w:val="004008BB"/>
    <w:rsid w:val="00405151"/>
    <w:rsid w:val="004053F4"/>
    <w:rsid w:val="00406844"/>
    <w:rsid w:val="00410FA9"/>
    <w:rsid w:val="00416A3B"/>
    <w:rsid w:val="004217EA"/>
    <w:rsid w:val="00432051"/>
    <w:rsid w:val="00432918"/>
    <w:rsid w:val="00433601"/>
    <w:rsid w:val="0044063D"/>
    <w:rsid w:val="00444137"/>
    <w:rsid w:val="00453155"/>
    <w:rsid w:val="00453AF5"/>
    <w:rsid w:val="00453FB3"/>
    <w:rsid w:val="004625C1"/>
    <w:rsid w:val="00477A68"/>
    <w:rsid w:val="004854E6"/>
    <w:rsid w:val="00486D3A"/>
    <w:rsid w:val="004947B6"/>
    <w:rsid w:val="00497AF9"/>
    <w:rsid w:val="004B365F"/>
    <w:rsid w:val="004B4203"/>
    <w:rsid w:val="004C5DFC"/>
    <w:rsid w:val="004C7EBB"/>
    <w:rsid w:val="004D4DEF"/>
    <w:rsid w:val="004E5F67"/>
    <w:rsid w:val="004F3009"/>
    <w:rsid w:val="004F4BD8"/>
    <w:rsid w:val="004F7FF6"/>
    <w:rsid w:val="005071F6"/>
    <w:rsid w:val="00510F36"/>
    <w:rsid w:val="00517F68"/>
    <w:rsid w:val="00533238"/>
    <w:rsid w:val="005336C5"/>
    <w:rsid w:val="00550604"/>
    <w:rsid w:val="005514F5"/>
    <w:rsid w:val="0055192C"/>
    <w:rsid w:val="00564FC2"/>
    <w:rsid w:val="005713D3"/>
    <w:rsid w:val="00573649"/>
    <w:rsid w:val="00573870"/>
    <w:rsid w:val="005925AF"/>
    <w:rsid w:val="0059434E"/>
    <w:rsid w:val="00597C67"/>
    <w:rsid w:val="005A2431"/>
    <w:rsid w:val="005A3CA4"/>
    <w:rsid w:val="005B0A82"/>
    <w:rsid w:val="005B5129"/>
    <w:rsid w:val="005C22F9"/>
    <w:rsid w:val="005C4CBC"/>
    <w:rsid w:val="005D1B1B"/>
    <w:rsid w:val="005D2144"/>
    <w:rsid w:val="00604F8E"/>
    <w:rsid w:val="00606667"/>
    <w:rsid w:val="00614783"/>
    <w:rsid w:val="006148C3"/>
    <w:rsid w:val="00615C1B"/>
    <w:rsid w:val="00616DB3"/>
    <w:rsid w:val="00624E4B"/>
    <w:rsid w:val="00626ED9"/>
    <w:rsid w:val="0063360A"/>
    <w:rsid w:val="006411F7"/>
    <w:rsid w:val="00645DA4"/>
    <w:rsid w:val="006460F0"/>
    <w:rsid w:val="00651125"/>
    <w:rsid w:val="00653F96"/>
    <w:rsid w:val="006564E4"/>
    <w:rsid w:val="00661FFC"/>
    <w:rsid w:val="00664C2A"/>
    <w:rsid w:val="00670FE2"/>
    <w:rsid w:val="00673525"/>
    <w:rsid w:val="00673D7D"/>
    <w:rsid w:val="00673DBB"/>
    <w:rsid w:val="0068045C"/>
    <w:rsid w:val="00682EEB"/>
    <w:rsid w:val="00683884"/>
    <w:rsid w:val="00684BC9"/>
    <w:rsid w:val="00687B87"/>
    <w:rsid w:val="0069550F"/>
    <w:rsid w:val="00695AD1"/>
    <w:rsid w:val="006A01AC"/>
    <w:rsid w:val="006A1ED0"/>
    <w:rsid w:val="006A3107"/>
    <w:rsid w:val="006A4463"/>
    <w:rsid w:val="006B2F9C"/>
    <w:rsid w:val="006B3868"/>
    <w:rsid w:val="006B39B2"/>
    <w:rsid w:val="006B479A"/>
    <w:rsid w:val="006C13F3"/>
    <w:rsid w:val="006D3705"/>
    <w:rsid w:val="006D6300"/>
    <w:rsid w:val="006E4B73"/>
    <w:rsid w:val="006E4C75"/>
    <w:rsid w:val="006F67FC"/>
    <w:rsid w:val="006F6F02"/>
    <w:rsid w:val="00700391"/>
    <w:rsid w:val="0070039C"/>
    <w:rsid w:val="00705859"/>
    <w:rsid w:val="00706836"/>
    <w:rsid w:val="00716BAD"/>
    <w:rsid w:val="00725543"/>
    <w:rsid w:val="0072766E"/>
    <w:rsid w:val="00740736"/>
    <w:rsid w:val="00741083"/>
    <w:rsid w:val="00747F85"/>
    <w:rsid w:val="007528C6"/>
    <w:rsid w:val="007541F4"/>
    <w:rsid w:val="007602FE"/>
    <w:rsid w:val="00762710"/>
    <w:rsid w:val="007629C8"/>
    <w:rsid w:val="00765833"/>
    <w:rsid w:val="00765C72"/>
    <w:rsid w:val="00771A9D"/>
    <w:rsid w:val="00775D6D"/>
    <w:rsid w:val="00776B36"/>
    <w:rsid w:val="007853E6"/>
    <w:rsid w:val="007859C2"/>
    <w:rsid w:val="0079196F"/>
    <w:rsid w:val="007A4054"/>
    <w:rsid w:val="007C0FBA"/>
    <w:rsid w:val="007C4915"/>
    <w:rsid w:val="007C661E"/>
    <w:rsid w:val="007D0BF1"/>
    <w:rsid w:val="007D0E37"/>
    <w:rsid w:val="007D35E5"/>
    <w:rsid w:val="007D6720"/>
    <w:rsid w:val="007E1035"/>
    <w:rsid w:val="007E1601"/>
    <w:rsid w:val="007E4972"/>
    <w:rsid w:val="007F2E88"/>
    <w:rsid w:val="007F6F79"/>
    <w:rsid w:val="00804370"/>
    <w:rsid w:val="00804E59"/>
    <w:rsid w:val="00813743"/>
    <w:rsid w:val="008239CC"/>
    <w:rsid w:val="0085281C"/>
    <w:rsid w:val="00853D5E"/>
    <w:rsid w:val="00873A21"/>
    <w:rsid w:val="00874630"/>
    <w:rsid w:val="008778B1"/>
    <w:rsid w:val="0088197A"/>
    <w:rsid w:val="0088223B"/>
    <w:rsid w:val="00895F81"/>
    <w:rsid w:val="008A2723"/>
    <w:rsid w:val="008A41CD"/>
    <w:rsid w:val="008A45E9"/>
    <w:rsid w:val="008A64A0"/>
    <w:rsid w:val="008B19FD"/>
    <w:rsid w:val="008B55AC"/>
    <w:rsid w:val="008B7317"/>
    <w:rsid w:val="008B7E30"/>
    <w:rsid w:val="008C78D0"/>
    <w:rsid w:val="008D077C"/>
    <w:rsid w:val="008D6678"/>
    <w:rsid w:val="008E0351"/>
    <w:rsid w:val="008E113F"/>
    <w:rsid w:val="008E3CC2"/>
    <w:rsid w:val="008F374F"/>
    <w:rsid w:val="0090116D"/>
    <w:rsid w:val="00904D02"/>
    <w:rsid w:val="00907310"/>
    <w:rsid w:val="00912119"/>
    <w:rsid w:val="00921845"/>
    <w:rsid w:val="009251D5"/>
    <w:rsid w:val="00926434"/>
    <w:rsid w:val="00935190"/>
    <w:rsid w:val="00935691"/>
    <w:rsid w:val="00937432"/>
    <w:rsid w:val="0094376A"/>
    <w:rsid w:val="009446BE"/>
    <w:rsid w:val="0094558D"/>
    <w:rsid w:val="009523BC"/>
    <w:rsid w:val="00962F4E"/>
    <w:rsid w:val="00972EAA"/>
    <w:rsid w:val="00981045"/>
    <w:rsid w:val="009872A1"/>
    <w:rsid w:val="009916FF"/>
    <w:rsid w:val="009A28CA"/>
    <w:rsid w:val="009A67EA"/>
    <w:rsid w:val="009B1673"/>
    <w:rsid w:val="009B77F2"/>
    <w:rsid w:val="009C25A5"/>
    <w:rsid w:val="009C3291"/>
    <w:rsid w:val="009C7A52"/>
    <w:rsid w:val="009D11D5"/>
    <w:rsid w:val="009D181B"/>
    <w:rsid w:val="009D702E"/>
    <w:rsid w:val="009E0459"/>
    <w:rsid w:val="009E07A3"/>
    <w:rsid w:val="009E142B"/>
    <w:rsid w:val="009E2EEE"/>
    <w:rsid w:val="009F16AE"/>
    <w:rsid w:val="009F61BF"/>
    <w:rsid w:val="009F61C6"/>
    <w:rsid w:val="009F68A4"/>
    <w:rsid w:val="00A02812"/>
    <w:rsid w:val="00A046C7"/>
    <w:rsid w:val="00A1004E"/>
    <w:rsid w:val="00A151B1"/>
    <w:rsid w:val="00A3438F"/>
    <w:rsid w:val="00A41C36"/>
    <w:rsid w:val="00A42273"/>
    <w:rsid w:val="00A43419"/>
    <w:rsid w:val="00A441A0"/>
    <w:rsid w:val="00A50F66"/>
    <w:rsid w:val="00A51254"/>
    <w:rsid w:val="00A71013"/>
    <w:rsid w:val="00A740E0"/>
    <w:rsid w:val="00A74663"/>
    <w:rsid w:val="00A75B40"/>
    <w:rsid w:val="00A80C48"/>
    <w:rsid w:val="00A8607C"/>
    <w:rsid w:val="00A91A49"/>
    <w:rsid w:val="00A93AE4"/>
    <w:rsid w:val="00A94BE6"/>
    <w:rsid w:val="00A9654E"/>
    <w:rsid w:val="00AB35DF"/>
    <w:rsid w:val="00AB62CC"/>
    <w:rsid w:val="00AD277E"/>
    <w:rsid w:val="00AD66D7"/>
    <w:rsid w:val="00AD703C"/>
    <w:rsid w:val="00AD74E0"/>
    <w:rsid w:val="00AF565C"/>
    <w:rsid w:val="00AF73DD"/>
    <w:rsid w:val="00B07225"/>
    <w:rsid w:val="00B1059D"/>
    <w:rsid w:val="00B134F2"/>
    <w:rsid w:val="00B13664"/>
    <w:rsid w:val="00B3238B"/>
    <w:rsid w:val="00B33F7E"/>
    <w:rsid w:val="00B34D20"/>
    <w:rsid w:val="00B43845"/>
    <w:rsid w:val="00B44740"/>
    <w:rsid w:val="00B45DE9"/>
    <w:rsid w:val="00B5183A"/>
    <w:rsid w:val="00B56A86"/>
    <w:rsid w:val="00B72FEE"/>
    <w:rsid w:val="00B735DF"/>
    <w:rsid w:val="00B74BAE"/>
    <w:rsid w:val="00B763DD"/>
    <w:rsid w:val="00BA10E3"/>
    <w:rsid w:val="00BA7318"/>
    <w:rsid w:val="00BB0C0B"/>
    <w:rsid w:val="00BB25A1"/>
    <w:rsid w:val="00BB6B90"/>
    <w:rsid w:val="00BB7C9F"/>
    <w:rsid w:val="00BC5FE1"/>
    <w:rsid w:val="00BD198F"/>
    <w:rsid w:val="00BD2769"/>
    <w:rsid w:val="00BD7103"/>
    <w:rsid w:val="00BE0580"/>
    <w:rsid w:val="00BE3F43"/>
    <w:rsid w:val="00BE6A15"/>
    <w:rsid w:val="00BE7C53"/>
    <w:rsid w:val="00BF16B1"/>
    <w:rsid w:val="00C03393"/>
    <w:rsid w:val="00C04229"/>
    <w:rsid w:val="00C07954"/>
    <w:rsid w:val="00C13F26"/>
    <w:rsid w:val="00C142B1"/>
    <w:rsid w:val="00C17D07"/>
    <w:rsid w:val="00C20471"/>
    <w:rsid w:val="00C31D85"/>
    <w:rsid w:val="00C32C4C"/>
    <w:rsid w:val="00C33ED3"/>
    <w:rsid w:val="00C3705A"/>
    <w:rsid w:val="00C37C7C"/>
    <w:rsid w:val="00C41237"/>
    <w:rsid w:val="00C420FA"/>
    <w:rsid w:val="00C50C9E"/>
    <w:rsid w:val="00C54F1B"/>
    <w:rsid w:val="00C55AFA"/>
    <w:rsid w:val="00C63948"/>
    <w:rsid w:val="00C662EE"/>
    <w:rsid w:val="00C843F5"/>
    <w:rsid w:val="00C86787"/>
    <w:rsid w:val="00C86EB1"/>
    <w:rsid w:val="00C90A32"/>
    <w:rsid w:val="00C93DB9"/>
    <w:rsid w:val="00C96DF1"/>
    <w:rsid w:val="00CA3999"/>
    <w:rsid w:val="00CA473D"/>
    <w:rsid w:val="00CA67B7"/>
    <w:rsid w:val="00CB1A41"/>
    <w:rsid w:val="00CB229D"/>
    <w:rsid w:val="00CB3402"/>
    <w:rsid w:val="00CB366D"/>
    <w:rsid w:val="00CB512F"/>
    <w:rsid w:val="00CB674B"/>
    <w:rsid w:val="00CB6792"/>
    <w:rsid w:val="00CC1EB6"/>
    <w:rsid w:val="00CD1D75"/>
    <w:rsid w:val="00CD23A7"/>
    <w:rsid w:val="00CD3AC9"/>
    <w:rsid w:val="00CD6E4A"/>
    <w:rsid w:val="00CD7A11"/>
    <w:rsid w:val="00CD7DCC"/>
    <w:rsid w:val="00CE0EC7"/>
    <w:rsid w:val="00CE57A2"/>
    <w:rsid w:val="00CE7A24"/>
    <w:rsid w:val="00D02873"/>
    <w:rsid w:val="00D04864"/>
    <w:rsid w:val="00D053A1"/>
    <w:rsid w:val="00D0614E"/>
    <w:rsid w:val="00D11348"/>
    <w:rsid w:val="00D123F5"/>
    <w:rsid w:val="00D149C2"/>
    <w:rsid w:val="00D239FD"/>
    <w:rsid w:val="00D259A9"/>
    <w:rsid w:val="00D305D7"/>
    <w:rsid w:val="00D42D85"/>
    <w:rsid w:val="00D46F48"/>
    <w:rsid w:val="00D47499"/>
    <w:rsid w:val="00D5330D"/>
    <w:rsid w:val="00D606FA"/>
    <w:rsid w:val="00D66FD6"/>
    <w:rsid w:val="00D67F43"/>
    <w:rsid w:val="00D75236"/>
    <w:rsid w:val="00D768D3"/>
    <w:rsid w:val="00D76A27"/>
    <w:rsid w:val="00D87039"/>
    <w:rsid w:val="00D96399"/>
    <w:rsid w:val="00DA1BC4"/>
    <w:rsid w:val="00DA7F4F"/>
    <w:rsid w:val="00DB11F3"/>
    <w:rsid w:val="00DB2C23"/>
    <w:rsid w:val="00DB2D5B"/>
    <w:rsid w:val="00DB5D0A"/>
    <w:rsid w:val="00DB72C8"/>
    <w:rsid w:val="00DB798F"/>
    <w:rsid w:val="00DC6716"/>
    <w:rsid w:val="00DD20CE"/>
    <w:rsid w:val="00DE293E"/>
    <w:rsid w:val="00DE6578"/>
    <w:rsid w:val="00DF7C06"/>
    <w:rsid w:val="00E01BF9"/>
    <w:rsid w:val="00E020FB"/>
    <w:rsid w:val="00E03610"/>
    <w:rsid w:val="00E04BA5"/>
    <w:rsid w:val="00E110DF"/>
    <w:rsid w:val="00E22CCA"/>
    <w:rsid w:val="00E23BD7"/>
    <w:rsid w:val="00E23F21"/>
    <w:rsid w:val="00E26CD6"/>
    <w:rsid w:val="00E33410"/>
    <w:rsid w:val="00E41806"/>
    <w:rsid w:val="00E43C3A"/>
    <w:rsid w:val="00E50B6C"/>
    <w:rsid w:val="00E54EF3"/>
    <w:rsid w:val="00E55B6C"/>
    <w:rsid w:val="00E64D1C"/>
    <w:rsid w:val="00E65A27"/>
    <w:rsid w:val="00E70466"/>
    <w:rsid w:val="00E72AB1"/>
    <w:rsid w:val="00E81C0E"/>
    <w:rsid w:val="00E87528"/>
    <w:rsid w:val="00E92C9F"/>
    <w:rsid w:val="00E95D49"/>
    <w:rsid w:val="00E96C2A"/>
    <w:rsid w:val="00EA1722"/>
    <w:rsid w:val="00EA2DF8"/>
    <w:rsid w:val="00EA4D84"/>
    <w:rsid w:val="00EA5C22"/>
    <w:rsid w:val="00EB277C"/>
    <w:rsid w:val="00EB2784"/>
    <w:rsid w:val="00EB49BE"/>
    <w:rsid w:val="00EC016B"/>
    <w:rsid w:val="00EC16DD"/>
    <w:rsid w:val="00EC1728"/>
    <w:rsid w:val="00EC2F77"/>
    <w:rsid w:val="00ED0B93"/>
    <w:rsid w:val="00ED7E64"/>
    <w:rsid w:val="00ED7E7D"/>
    <w:rsid w:val="00EE7259"/>
    <w:rsid w:val="00EF109E"/>
    <w:rsid w:val="00EF1459"/>
    <w:rsid w:val="00EF25FD"/>
    <w:rsid w:val="00EF6C98"/>
    <w:rsid w:val="00F05714"/>
    <w:rsid w:val="00F074E3"/>
    <w:rsid w:val="00F11776"/>
    <w:rsid w:val="00F4081B"/>
    <w:rsid w:val="00F4591F"/>
    <w:rsid w:val="00F45B35"/>
    <w:rsid w:val="00F47506"/>
    <w:rsid w:val="00F50A7A"/>
    <w:rsid w:val="00F52143"/>
    <w:rsid w:val="00F5638C"/>
    <w:rsid w:val="00F778BE"/>
    <w:rsid w:val="00F806EF"/>
    <w:rsid w:val="00F83495"/>
    <w:rsid w:val="00FA40C1"/>
    <w:rsid w:val="00FA7264"/>
    <w:rsid w:val="00FB64DE"/>
    <w:rsid w:val="00FB6A1C"/>
    <w:rsid w:val="00FB710D"/>
    <w:rsid w:val="00FC2F43"/>
    <w:rsid w:val="00FC3980"/>
    <w:rsid w:val="00FC579F"/>
    <w:rsid w:val="00FC5DDF"/>
    <w:rsid w:val="00FC7F43"/>
    <w:rsid w:val="00FC7F5B"/>
    <w:rsid w:val="00FD16FF"/>
    <w:rsid w:val="00FD3704"/>
    <w:rsid w:val="00FD43C2"/>
    <w:rsid w:val="00FE1A40"/>
    <w:rsid w:val="00FE1F05"/>
    <w:rsid w:val="00FF229F"/>
    <w:rsid w:val="00FF7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2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72</Pages>
  <Words>37382</Words>
  <Characters>205607</Characters>
  <Application>Microsoft Office Word</Application>
  <DocSecurity>0</DocSecurity>
  <Lines>1713</Lines>
  <Paragraphs>485</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242504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Javier Rozo Lopez</cp:lastModifiedBy>
  <cp:revision>29</cp:revision>
  <dcterms:created xsi:type="dcterms:W3CDTF">2013-05-03T14:29:00Z</dcterms:created>
  <dcterms:modified xsi:type="dcterms:W3CDTF">2013-06-07T18:32:00Z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